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7C432" w14:textId="77777777" w:rsidR="008F679B" w:rsidRPr="00DC6B5E" w:rsidRDefault="008F679B" w:rsidP="0033429B">
      <w:pPr>
        <w:rPr>
          <w:rFonts w:ascii="Gill Sans MT" w:eastAsia="Times New Roman" w:hAnsi="Gill Sans MT" w:cs="Times New Roman"/>
          <w:b/>
          <w:lang w:eastAsia="hr-HR"/>
        </w:rPr>
      </w:pPr>
      <w:bookmarkStart w:id="0" w:name="_Toc477443917"/>
      <w:bookmarkStart w:id="1" w:name="_Toc477529598"/>
    </w:p>
    <w:p w14:paraId="6D3E9418" w14:textId="77777777" w:rsidR="00CF0691" w:rsidRPr="00DC6B5E" w:rsidRDefault="00F10FB3" w:rsidP="0033429B">
      <w:pPr>
        <w:rPr>
          <w:rFonts w:ascii="Gill Sans MT" w:eastAsia="Times New Roman" w:hAnsi="Gill Sans MT" w:cs="Times New Roman"/>
          <w:b/>
          <w:lang w:eastAsia="hr-HR"/>
        </w:rPr>
      </w:pPr>
      <w:r w:rsidRPr="00DC6B5E">
        <w:rPr>
          <w:rFonts w:ascii="Gill Sans MT" w:eastAsia="Times New Roman" w:hAnsi="Gill Sans MT" w:cs="Times New Roman"/>
          <w:noProof/>
          <w:lang w:eastAsia="hr-HR"/>
        </w:rPr>
        <w:drawing>
          <wp:anchor distT="0" distB="0" distL="114300" distR="114300" simplePos="0" relativeHeight="251664384" behindDoc="1" locked="0" layoutInCell="1" allowOverlap="1" wp14:anchorId="1FB4873E" wp14:editId="6BB51848">
            <wp:simplePos x="0" y="0"/>
            <wp:positionH relativeFrom="margin">
              <wp:posOffset>-615950</wp:posOffset>
            </wp:positionH>
            <wp:positionV relativeFrom="paragraph">
              <wp:posOffset>-513080</wp:posOffset>
            </wp:positionV>
            <wp:extent cx="7239000" cy="1533525"/>
            <wp:effectExtent l="0" t="0" r="0" b="9525"/>
            <wp:wrapNone/>
            <wp:docPr id="3" name="Slika 4"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Visibility elementi\visibility\MRRFEU prioritetne osi\elementi\MRRFEU pasice s logotipima\MRRFEU pasica logotipi M\MRRFEU pasica logotipi M 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p w14:paraId="14C44612" w14:textId="77777777" w:rsidR="00D87219" w:rsidRPr="00DC6B5E" w:rsidRDefault="00D87219" w:rsidP="0033429B">
      <w:pPr>
        <w:rPr>
          <w:rFonts w:ascii="Gill Sans MT" w:eastAsia="Times New Roman" w:hAnsi="Gill Sans MT" w:cs="Times New Roman"/>
          <w:b/>
          <w:lang w:eastAsia="hr-HR"/>
        </w:rPr>
      </w:pPr>
    </w:p>
    <w:p w14:paraId="48C0E300" w14:textId="77777777" w:rsidR="00405F45" w:rsidRPr="00DC6B5E" w:rsidRDefault="00282104" w:rsidP="00A56E98">
      <w:pPr>
        <w:tabs>
          <w:tab w:val="left" w:pos="3310"/>
        </w:tabs>
        <w:spacing w:after="120" w:line="259" w:lineRule="auto"/>
        <w:jc w:val="both"/>
        <w:rPr>
          <w:rFonts w:ascii="Gill Sans MT" w:eastAsia="Times New Roman" w:hAnsi="Gill Sans MT" w:cs="Times New Roman"/>
        </w:rPr>
      </w:pPr>
      <w:r w:rsidRPr="00DC6B5E">
        <w:rPr>
          <w:rFonts w:ascii="Gill Sans MT" w:eastAsia="Times New Roman" w:hAnsi="Gill Sans MT" w:cs="Times New Roman"/>
        </w:rPr>
        <w:tab/>
      </w:r>
    </w:p>
    <w:p w14:paraId="2AD15543" w14:textId="77777777" w:rsidR="00405F45" w:rsidRPr="00DC6B5E" w:rsidRDefault="00405F45" w:rsidP="00405F45">
      <w:pPr>
        <w:spacing w:after="120" w:line="259" w:lineRule="auto"/>
        <w:jc w:val="both"/>
        <w:rPr>
          <w:rFonts w:ascii="Gill Sans MT" w:eastAsia="Times New Roman" w:hAnsi="Gill Sans MT" w:cs="Times New Roman"/>
        </w:rPr>
      </w:pPr>
    </w:p>
    <w:p w14:paraId="3BC0B226" w14:textId="77777777" w:rsidR="00405F45" w:rsidRPr="00DC6B5E" w:rsidRDefault="00405F45" w:rsidP="00405F45">
      <w:pPr>
        <w:spacing w:after="120" w:line="259" w:lineRule="auto"/>
        <w:jc w:val="both"/>
        <w:rPr>
          <w:rFonts w:ascii="Gill Sans MT" w:eastAsia="Times New Roman" w:hAnsi="Gill Sans MT" w:cs="Times New Roman"/>
        </w:rPr>
      </w:pPr>
    </w:p>
    <w:p w14:paraId="6A7F283B" w14:textId="77777777" w:rsidR="00405F45" w:rsidRPr="00DC6B5E" w:rsidRDefault="00405F45" w:rsidP="00405F45">
      <w:pPr>
        <w:spacing w:after="120" w:line="259" w:lineRule="auto"/>
        <w:jc w:val="both"/>
        <w:rPr>
          <w:rFonts w:ascii="Gill Sans MT" w:eastAsia="Times New Roman" w:hAnsi="Gill Sans MT" w:cs="Times New Roman"/>
        </w:rPr>
      </w:pPr>
    </w:p>
    <w:p w14:paraId="2B3743C4" w14:textId="77777777" w:rsidR="00213216" w:rsidRPr="00DC6B5E" w:rsidRDefault="00213216" w:rsidP="00213216">
      <w:pPr>
        <w:pStyle w:val="Naslov"/>
        <w:spacing w:line="276" w:lineRule="auto"/>
        <w:jc w:val="center"/>
        <w:rPr>
          <w:rFonts w:ascii="Gill Sans MT" w:hAnsi="Gill Sans MT" w:cs="Times New Roman"/>
        </w:rPr>
      </w:pPr>
      <w:r w:rsidRPr="00DC6B5E">
        <w:rPr>
          <w:rFonts w:ascii="Gill Sans MT" w:hAnsi="Gill Sans MT" w:cs="Times New Roman"/>
        </w:rPr>
        <w:t>UPUTE ZA PRIJAVITELJE</w:t>
      </w:r>
    </w:p>
    <w:p w14:paraId="022F7200" w14:textId="77777777" w:rsidR="00213216" w:rsidRPr="00DC6B5E" w:rsidRDefault="00213216" w:rsidP="00213216">
      <w:pPr>
        <w:rPr>
          <w:rFonts w:ascii="Gill Sans MT" w:hAnsi="Gill Sans MT" w:cs="Times New Roman"/>
        </w:rPr>
      </w:pPr>
    </w:p>
    <w:p w14:paraId="71351B86" w14:textId="77777777" w:rsidR="00213216" w:rsidRPr="00DC6B5E" w:rsidRDefault="00213216" w:rsidP="00213216">
      <w:pPr>
        <w:pStyle w:val="Podnaslov"/>
        <w:jc w:val="center"/>
        <w:rPr>
          <w:rFonts w:ascii="Gill Sans MT" w:hAnsi="Gill Sans MT" w:cs="Times New Roman"/>
        </w:rPr>
      </w:pPr>
      <w:r w:rsidRPr="00DC6B5E">
        <w:rPr>
          <w:rFonts w:ascii="Gill Sans MT" w:hAnsi="Gill Sans MT" w:cs="Times New Roman"/>
        </w:rPr>
        <w:t>Poziv na dostavu projektnih prijedloga - otvoreni postupak u modalitetu trajnog poziva</w:t>
      </w:r>
    </w:p>
    <w:p w14:paraId="1D6DE65C" w14:textId="7B2A9DAD" w:rsidR="00405F45" w:rsidRPr="00DC6B5E" w:rsidRDefault="006F3A94" w:rsidP="00A56E98">
      <w:pPr>
        <w:pBdr>
          <w:bottom w:val="single" w:sz="4" w:space="1" w:color="auto"/>
        </w:pBdr>
        <w:spacing w:after="120" w:line="240" w:lineRule="auto"/>
        <w:contextualSpacing/>
        <w:jc w:val="center"/>
        <w:rPr>
          <w:rFonts w:ascii="Gill Sans MT" w:eastAsia="Times New Roman" w:hAnsi="Gill Sans MT" w:cs="Times New Roman"/>
          <w:spacing w:val="5"/>
          <w:sz w:val="52"/>
          <w:szCs w:val="52"/>
        </w:rPr>
      </w:pPr>
      <w:r w:rsidRPr="00DC6B5E">
        <w:rPr>
          <w:rFonts w:ascii="Gill Sans MT" w:eastAsia="Times New Roman" w:hAnsi="Gill Sans MT" w:cs="Times New Roman"/>
          <w:spacing w:val="5"/>
          <w:sz w:val="52"/>
          <w:szCs w:val="52"/>
        </w:rPr>
        <w:t xml:space="preserve">Sanacija </w:t>
      </w:r>
      <w:r w:rsidR="00CA52D7" w:rsidRPr="00DC6B5E">
        <w:rPr>
          <w:rFonts w:ascii="Gill Sans MT" w:eastAsia="Times New Roman" w:hAnsi="Gill Sans MT" w:cs="Times New Roman"/>
          <w:spacing w:val="5"/>
          <w:sz w:val="52"/>
          <w:szCs w:val="52"/>
        </w:rPr>
        <w:t>i z</w:t>
      </w:r>
      <w:bookmarkStart w:id="2" w:name="_GoBack"/>
      <w:bookmarkEnd w:id="2"/>
      <w:r w:rsidR="00CA52D7" w:rsidRPr="00DC6B5E">
        <w:rPr>
          <w:rFonts w:ascii="Gill Sans MT" w:eastAsia="Times New Roman" w:hAnsi="Gill Sans MT" w:cs="Times New Roman"/>
          <w:spacing w:val="5"/>
          <w:sz w:val="52"/>
          <w:szCs w:val="52"/>
        </w:rPr>
        <w:t xml:space="preserve">atvaranje </w:t>
      </w:r>
      <w:r w:rsidRPr="00DC6B5E">
        <w:rPr>
          <w:rFonts w:ascii="Gill Sans MT" w:eastAsia="Times New Roman" w:hAnsi="Gill Sans MT" w:cs="Times New Roman"/>
          <w:spacing w:val="5"/>
          <w:sz w:val="52"/>
          <w:szCs w:val="52"/>
        </w:rPr>
        <w:t xml:space="preserve">odlagališta </w:t>
      </w:r>
      <w:r w:rsidR="00DE1530" w:rsidRPr="00DC6B5E">
        <w:rPr>
          <w:rFonts w:ascii="Gill Sans MT" w:eastAsia="Times New Roman" w:hAnsi="Gill Sans MT" w:cs="Times New Roman"/>
          <w:spacing w:val="5"/>
          <w:sz w:val="52"/>
          <w:szCs w:val="52"/>
        </w:rPr>
        <w:t xml:space="preserve">neopasnog </w:t>
      </w:r>
      <w:r w:rsidRPr="00DC6B5E">
        <w:rPr>
          <w:rFonts w:ascii="Gill Sans MT" w:eastAsia="Times New Roman" w:hAnsi="Gill Sans MT" w:cs="Times New Roman"/>
          <w:spacing w:val="5"/>
          <w:sz w:val="52"/>
          <w:szCs w:val="52"/>
        </w:rPr>
        <w:t>otpada</w:t>
      </w:r>
    </w:p>
    <w:p w14:paraId="1C2B1996" w14:textId="77777777" w:rsidR="00342AC1" w:rsidRPr="00DC6B5E" w:rsidRDefault="00342AC1" w:rsidP="00342AC1">
      <w:pPr>
        <w:jc w:val="center"/>
        <w:rPr>
          <w:rFonts w:ascii="Gill Sans MT" w:hAnsi="Gill Sans MT" w:cs="Times New Roman"/>
          <w:b/>
          <w:color w:val="B0CB1F"/>
          <w:sz w:val="28"/>
          <w:szCs w:val="28"/>
        </w:rPr>
      </w:pPr>
    </w:p>
    <w:p w14:paraId="1332F8D9" w14:textId="2469622B" w:rsidR="00955C68" w:rsidRDefault="00845133" w:rsidP="00955C68">
      <w:pPr>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00342AC1" w:rsidRPr="00DC6B5E">
        <w:rPr>
          <w:rFonts w:ascii="Gill Sans MT" w:hAnsi="Gill Sans MT" w:cs="Times New Roman"/>
          <w:b/>
          <w:color w:val="B0CB1F"/>
          <w:sz w:val="28"/>
          <w:szCs w:val="28"/>
        </w:rPr>
        <w:t>eferentni broj: KK</w:t>
      </w:r>
      <w:r w:rsidR="00955C68">
        <w:rPr>
          <w:rFonts w:ascii="Gill Sans MT" w:hAnsi="Gill Sans MT" w:cs="Times New Roman"/>
          <w:b/>
          <w:color w:val="B0CB1F"/>
          <w:sz w:val="28"/>
          <w:szCs w:val="28"/>
        </w:rPr>
        <w:t>.06.3.1.04</w:t>
      </w:r>
    </w:p>
    <w:p w14:paraId="482EFC08" w14:textId="6E45F8F9" w:rsidR="00405F45" w:rsidRDefault="00405F45" w:rsidP="00405F45">
      <w:pPr>
        <w:spacing w:after="120" w:line="259" w:lineRule="auto"/>
        <w:jc w:val="both"/>
        <w:rPr>
          <w:rFonts w:ascii="Gill Sans MT" w:eastAsia="Times New Roman" w:hAnsi="Gill Sans MT" w:cs="Times New Roman"/>
        </w:rPr>
      </w:pPr>
    </w:p>
    <w:p w14:paraId="0D6D58C7" w14:textId="77777777" w:rsidR="00955C68" w:rsidRPr="00DC6B5E" w:rsidRDefault="00955C68" w:rsidP="00405F45">
      <w:pPr>
        <w:spacing w:after="120" w:line="259" w:lineRule="auto"/>
        <w:jc w:val="both"/>
        <w:rPr>
          <w:rFonts w:ascii="Gill Sans MT" w:eastAsia="Times New Roman" w:hAnsi="Gill Sans MT" w:cs="Times New Roman"/>
        </w:rPr>
      </w:pPr>
    </w:p>
    <w:p w14:paraId="4D8789D6" w14:textId="77777777" w:rsidR="00405F45" w:rsidRPr="00DC6B5E" w:rsidRDefault="00405F45" w:rsidP="00405F45">
      <w:pPr>
        <w:spacing w:after="120" w:line="240" w:lineRule="auto"/>
        <w:jc w:val="both"/>
        <w:rPr>
          <w:rFonts w:ascii="Gill Sans MT" w:eastAsia="Calibri" w:hAnsi="Gill Sans MT" w:cs="Times New Roman"/>
        </w:rPr>
      </w:pPr>
    </w:p>
    <w:p w14:paraId="63BFA2CB" w14:textId="77777777" w:rsidR="002E4343" w:rsidRPr="00DC6B5E" w:rsidRDefault="002E4343" w:rsidP="00405F45">
      <w:pPr>
        <w:spacing w:after="120" w:line="240" w:lineRule="auto"/>
        <w:jc w:val="both"/>
        <w:rPr>
          <w:rFonts w:ascii="Gill Sans MT" w:eastAsia="Calibri" w:hAnsi="Gill Sans MT" w:cs="Times New Roman"/>
        </w:rPr>
      </w:pPr>
    </w:p>
    <w:p w14:paraId="49D52D99" w14:textId="77777777" w:rsidR="002E4343" w:rsidRPr="00DC6B5E" w:rsidRDefault="002E4343" w:rsidP="00405F45">
      <w:pPr>
        <w:spacing w:after="120" w:line="240" w:lineRule="auto"/>
        <w:jc w:val="both"/>
        <w:rPr>
          <w:rFonts w:ascii="Gill Sans MT" w:eastAsia="Calibri" w:hAnsi="Gill Sans MT" w:cs="Times New Roman"/>
        </w:rPr>
      </w:pPr>
    </w:p>
    <w:p w14:paraId="124316FC" w14:textId="77777777" w:rsidR="002E4343" w:rsidRPr="00DC6B5E" w:rsidRDefault="002E4343" w:rsidP="00405F45">
      <w:pPr>
        <w:spacing w:after="120" w:line="240" w:lineRule="auto"/>
        <w:jc w:val="both"/>
        <w:rPr>
          <w:rFonts w:ascii="Gill Sans MT" w:eastAsia="Calibri" w:hAnsi="Gill Sans MT" w:cs="Times New Roman"/>
        </w:rPr>
      </w:pPr>
    </w:p>
    <w:p w14:paraId="32D57134" w14:textId="77777777" w:rsidR="002E4343" w:rsidRPr="00DC6B5E" w:rsidRDefault="002E4343" w:rsidP="00405F45">
      <w:pPr>
        <w:spacing w:after="120" w:line="240" w:lineRule="auto"/>
        <w:jc w:val="both"/>
        <w:rPr>
          <w:rFonts w:ascii="Gill Sans MT" w:eastAsia="Calibri" w:hAnsi="Gill Sans MT" w:cs="Times New Roman"/>
        </w:rPr>
      </w:pPr>
    </w:p>
    <w:p w14:paraId="41649F73" w14:textId="77777777" w:rsidR="002E4343" w:rsidRPr="00DC6B5E" w:rsidRDefault="002E4343" w:rsidP="00405F45">
      <w:pPr>
        <w:spacing w:after="120" w:line="240" w:lineRule="auto"/>
        <w:jc w:val="both"/>
        <w:rPr>
          <w:rFonts w:ascii="Gill Sans MT" w:eastAsia="Calibri" w:hAnsi="Gill Sans MT" w:cs="Times New Roman"/>
        </w:rPr>
      </w:pPr>
    </w:p>
    <w:p w14:paraId="4C45C429" w14:textId="77777777" w:rsidR="00405F45" w:rsidRPr="00DC6B5E" w:rsidRDefault="002E4343" w:rsidP="00405F45">
      <w:pPr>
        <w:spacing w:after="120" w:line="240" w:lineRule="auto"/>
        <w:jc w:val="both"/>
        <w:rPr>
          <w:rFonts w:ascii="Gill Sans MT" w:eastAsia="Calibri" w:hAnsi="Gill Sans MT" w:cs="Times New Roman"/>
        </w:rPr>
      </w:pPr>
      <w:r w:rsidRPr="00DC6B5E">
        <w:rPr>
          <w:rFonts w:ascii="Gill Sans MT" w:hAnsi="Gill Sans MT" w:cs="Times New Roman"/>
          <w:noProof/>
          <w:lang w:eastAsia="hr-HR"/>
        </w:rPr>
        <w:drawing>
          <wp:anchor distT="0" distB="0" distL="114300" distR="114300" simplePos="0" relativeHeight="251666432" behindDoc="1" locked="0" layoutInCell="1" allowOverlap="1" wp14:anchorId="1D717C4B" wp14:editId="25B9FFB9">
            <wp:simplePos x="0" y="0"/>
            <wp:positionH relativeFrom="column">
              <wp:posOffset>1465580</wp:posOffset>
            </wp:positionH>
            <wp:positionV relativeFrom="paragraph">
              <wp:posOffset>24130</wp:posOffset>
            </wp:positionV>
            <wp:extent cx="3291840" cy="1331595"/>
            <wp:effectExtent l="0" t="0" r="3810" b="1905"/>
            <wp:wrapTight wrapText="bothSides">
              <wp:wrapPolygon edited="0">
                <wp:start x="0" y="0"/>
                <wp:lineTo x="0" y="21322"/>
                <wp:lineTo x="21500" y="21322"/>
                <wp:lineTo x="21500"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2B833A61" w14:textId="77777777" w:rsidR="00405F45" w:rsidRPr="00DC6B5E" w:rsidRDefault="00405F45" w:rsidP="00405F45">
      <w:pPr>
        <w:spacing w:after="120" w:line="240" w:lineRule="auto"/>
        <w:jc w:val="both"/>
        <w:rPr>
          <w:rFonts w:ascii="Gill Sans MT" w:eastAsia="Calibri" w:hAnsi="Gill Sans MT" w:cs="Times New Roman"/>
        </w:rPr>
      </w:pPr>
    </w:p>
    <w:p w14:paraId="64635AC7" w14:textId="77777777" w:rsidR="00405F45" w:rsidRPr="00DC6B5E" w:rsidRDefault="00405F45" w:rsidP="00E55EC5">
      <w:pPr>
        <w:spacing w:after="0" w:line="240" w:lineRule="auto"/>
        <w:ind w:left="709"/>
        <w:jc w:val="center"/>
        <w:rPr>
          <w:rFonts w:ascii="Gill Sans MT" w:eastAsia="Calibri" w:hAnsi="Gill Sans MT" w:cs="Times New Roman"/>
        </w:rPr>
      </w:pPr>
    </w:p>
    <w:p w14:paraId="529E5F54" w14:textId="77777777" w:rsidR="00405F45" w:rsidRPr="00DC6B5E" w:rsidRDefault="00405F45" w:rsidP="00405F45">
      <w:pPr>
        <w:spacing w:after="0" w:line="240" w:lineRule="auto"/>
        <w:ind w:left="709"/>
        <w:jc w:val="both"/>
        <w:rPr>
          <w:rFonts w:ascii="Gill Sans MT" w:eastAsia="Calibri" w:hAnsi="Gill Sans MT" w:cs="Times New Roman"/>
        </w:rPr>
      </w:pPr>
    </w:p>
    <w:p w14:paraId="20BC0DF5" w14:textId="77777777" w:rsidR="00405F45" w:rsidRPr="00DC6B5E" w:rsidRDefault="00405F45" w:rsidP="00405F45">
      <w:pPr>
        <w:spacing w:after="0" w:line="240" w:lineRule="auto"/>
        <w:ind w:left="709"/>
        <w:jc w:val="center"/>
        <w:rPr>
          <w:rFonts w:ascii="Gill Sans MT" w:eastAsia="Calibri" w:hAnsi="Gill Sans MT" w:cs="Times New Roman"/>
          <w:b/>
          <w:sz w:val="20"/>
          <w:szCs w:val="20"/>
        </w:rPr>
      </w:pPr>
    </w:p>
    <w:p w14:paraId="69702DD1"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0F9AA583"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3ACC4C5C"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4A9A40FC" w14:textId="77777777" w:rsidR="00342AC1" w:rsidRPr="00DC6B5E" w:rsidRDefault="00342AC1" w:rsidP="00405F45">
      <w:pPr>
        <w:spacing w:after="0" w:line="240" w:lineRule="auto"/>
        <w:ind w:left="709"/>
        <w:jc w:val="center"/>
        <w:rPr>
          <w:rFonts w:ascii="Gill Sans MT" w:eastAsia="Calibri" w:hAnsi="Gill Sans MT" w:cs="Times New Roman"/>
          <w:b/>
          <w:sz w:val="20"/>
          <w:szCs w:val="20"/>
        </w:rPr>
      </w:pPr>
    </w:p>
    <w:p w14:paraId="1ABBDC0A" w14:textId="77777777" w:rsidR="00342AC1" w:rsidRPr="00DC6B5E" w:rsidRDefault="00342AC1" w:rsidP="00405F45">
      <w:pPr>
        <w:spacing w:after="0" w:line="240" w:lineRule="auto"/>
        <w:ind w:left="709"/>
        <w:jc w:val="center"/>
        <w:rPr>
          <w:rFonts w:ascii="Gill Sans MT" w:eastAsia="Calibri" w:hAnsi="Gill Sans MT" w:cs="Times New Roman"/>
          <w:b/>
          <w:sz w:val="20"/>
          <w:szCs w:val="20"/>
        </w:rPr>
      </w:pPr>
    </w:p>
    <w:p w14:paraId="33F532F7" w14:textId="77777777" w:rsidR="00342AC1" w:rsidRPr="00DC6B5E" w:rsidRDefault="00342AC1" w:rsidP="00405F45">
      <w:pPr>
        <w:spacing w:after="0" w:line="240" w:lineRule="auto"/>
        <w:ind w:left="709"/>
        <w:jc w:val="center"/>
        <w:rPr>
          <w:rFonts w:ascii="Gill Sans MT" w:eastAsia="Calibri" w:hAnsi="Gill Sans MT" w:cs="Times New Roman"/>
          <w:b/>
          <w:sz w:val="20"/>
          <w:szCs w:val="20"/>
        </w:rPr>
      </w:pPr>
    </w:p>
    <w:p w14:paraId="60B10492" w14:textId="77777777" w:rsidR="00342AC1" w:rsidRPr="00DC6B5E" w:rsidRDefault="00342AC1" w:rsidP="00405F45">
      <w:pPr>
        <w:spacing w:after="0" w:line="240" w:lineRule="auto"/>
        <w:ind w:left="709"/>
        <w:jc w:val="center"/>
        <w:rPr>
          <w:rFonts w:ascii="Gill Sans MT" w:eastAsia="Calibri" w:hAnsi="Gill Sans MT" w:cs="Times New Roman"/>
          <w:b/>
          <w:sz w:val="20"/>
          <w:szCs w:val="20"/>
        </w:rPr>
      </w:pPr>
    </w:p>
    <w:p w14:paraId="020942E3" w14:textId="77777777" w:rsidR="00342AC1" w:rsidRPr="00DC6B5E" w:rsidRDefault="00342AC1" w:rsidP="00405F45">
      <w:pPr>
        <w:spacing w:after="0" w:line="240" w:lineRule="auto"/>
        <w:ind w:left="709"/>
        <w:jc w:val="center"/>
        <w:rPr>
          <w:rFonts w:ascii="Gill Sans MT" w:eastAsia="Calibri" w:hAnsi="Gill Sans MT" w:cs="Times New Roman"/>
          <w:b/>
          <w:sz w:val="20"/>
          <w:szCs w:val="20"/>
        </w:rPr>
      </w:pPr>
    </w:p>
    <w:p w14:paraId="3857BCE2" w14:textId="77777777" w:rsidR="00213216" w:rsidRPr="00DC6B5E" w:rsidRDefault="00213216" w:rsidP="00342AC1">
      <w:pPr>
        <w:jc w:val="center"/>
        <w:rPr>
          <w:rFonts w:ascii="Gill Sans MT" w:eastAsia="Calibri" w:hAnsi="Gill Sans MT" w:cs="Times New Roman"/>
          <w:b/>
          <w:sz w:val="20"/>
          <w:szCs w:val="20"/>
        </w:rPr>
      </w:pPr>
      <w:r w:rsidRPr="00DC6B5E">
        <w:rPr>
          <w:rFonts w:ascii="Gill Sans MT" w:hAnsi="Gill Sans MT" w:cs="Times New Roman"/>
          <w:i/>
          <w:sz w:val="20"/>
        </w:rPr>
        <w:lastRenderedPageBreak/>
        <w:t>Ovaj poziv financira se iz Kohezijskog fonda</w:t>
      </w:r>
    </w:p>
    <w:p w14:paraId="18F5E959" w14:textId="77777777" w:rsidR="00213216" w:rsidRPr="00DC6B5E" w:rsidRDefault="00213216" w:rsidP="00405F45">
      <w:pPr>
        <w:spacing w:after="0" w:line="240" w:lineRule="auto"/>
        <w:ind w:left="709"/>
        <w:jc w:val="center"/>
        <w:rPr>
          <w:rFonts w:ascii="Gill Sans MT" w:eastAsia="Calibri" w:hAnsi="Gill Sans MT" w:cs="Times New Roman"/>
          <w:b/>
          <w:sz w:val="20"/>
          <w:szCs w:val="20"/>
        </w:rPr>
        <w:sectPr w:rsidR="00213216" w:rsidRPr="00DC6B5E" w:rsidSect="00FD2F38">
          <w:headerReference w:type="default" r:id="rId10"/>
          <w:footerReference w:type="default" r:id="rId11"/>
          <w:footerReference w:type="first" r:id="rId12"/>
          <w:pgSz w:w="11906" w:h="16838"/>
          <w:pgMar w:top="1134" w:right="1417" w:bottom="1417" w:left="1417" w:header="567" w:footer="624" w:gutter="0"/>
          <w:pgNumType w:start="0"/>
          <w:cols w:space="708"/>
          <w:titlePg/>
          <w:docGrid w:linePitch="360"/>
        </w:sectPr>
      </w:pPr>
    </w:p>
    <w:p w14:paraId="2D05AB23" w14:textId="77777777" w:rsidR="00342AC1" w:rsidRPr="00DC6B5E" w:rsidRDefault="00342AC1" w:rsidP="00342AC1">
      <w:pPr>
        <w:rPr>
          <w:rFonts w:ascii="Gill Sans MT" w:eastAsia="PMingLiU" w:hAnsi="Gill Sans MT" w:cs="Times New Roman"/>
          <w:b/>
          <w:color w:val="B0CB1F"/>
          <w:sz w:val="28"/>
          <w:szCs w:val="28"/>
          <w:lang w:eastAsia="zh-CN"/>
        </w:rPr>
      </w:pPr>
      <w:r w:rsidRPr="00DC6B5E">
        <w:rPr>
          <w:rFonts w:ascii="Gill Sans MT" w:eastAsia="PMingLiU" w:hAnsi="Gill Sans MT" w:cs="Times New Roman"/>
          <w:b/>
          <w:color w:val="B0CB1F"/>
          <w:sz w:val="28"/>
          <w:szCs w:val="28"/>
          <w:lang w:eastAsia="zh-CN"/>
        </w:rPr>
        <w:t>SADRŽAJ</w:t>
      </w:r>
    </w:p>
    <w:p w14:paraId="4D833335" w14:textId="77777777" w:rsidR="00C14DC6" w:rsidRPr="00DC6B5E" w:rsidRDefault="00C14DC6" w:rsidP="00FA3FE9">
      <w:pPr>
        <w:spacing w:after="0" w:line="240" w:lineRule="auto"/>
        <w:jc w:val="both"/>
        <w:rPr>
          <w:rFonts w:ascii="Gill Sans MT" w:hAnsi="Gill Sans MT" w:cs="Times New Roman"/>
          <w:lang w:eastAsia="hr-HR"/>
        </w:rPr>
      </w:pPr>
    </w:p>
    <w:p w14:paraId="6C150674" w14:textId="3E5CDAB7" w:rsidR="00D61802" w:rsidRDefault="00365519">
      <w:pPr>
        <w:pStyle w:val="Sadraj1"/>
        <w:rPr>
          <w:rFonts w:eastAsiaTheme="minorEastAsia" w:cstheme="minorBidi"/>
          <w:b w:val="0"/>
          <w:bCs w:val="0"/>
          <w:lang w:eastAsia="hr-HR"/>
        </w:rPr>
      </w:pPr>
      <w:r w:rsidRPr="00DC6B5E">
        <w:rPr>
          <w:rFonts w:ascii="Gill Sans MT" w:hAnsi="Gill Sans MT"/>
          <w:noProof w:val="0"/>
          <w:lang w:eastAsia="zh-CN"/>
        </w:rPr>
        <w:fldChar w:fldCharType="begin"/>
      </w:r>
      <w:r w:rsidR="00866D63" w:rsidRPr="00DC6B5E">
        <w:rPr>
          <w:rFonts w:ascii="Gill Sans MT" w:hAnsi="Gill Sans MT"/>
          <w:noProof w:val="0"/>
        </w:rPr>
        <w:instrText xml:space="preserve"> TOC \o "1-2" \h \z \u </w:instrText>
      </w:r>
      <w:r w:rsidRPr="00DC6B5E">
        <w:rPr>
          <w:rFonts w:ascii="Gill Sans MT" w:hAnsi="Gill Sans MT"/>
          <w:noProof w:val="0"/>
          <w:lang w:eastAsia="zh-CN"/>
        </w:rPr>
        <w:fldChar w:fldCharType="separate"/>
      </w:r>
      <w:hyperlink w:anchor="_Toc505003013" w:history="1">
        <w:r w:rsidR="00D61802" w:rsidRPr="00BB165B">
          <w:rPr>
            <w:rStyle w:val="Hiperveza"/>
            <w:rFonts w:ascii="Gill Sans MT" w:hAnsi="Gill Sans MT"/>
          </w:rPr>
          <w:t>1.</w:t>
        </w:r>
        <w:r w:rsidR="00D61802">
          <w:rPr>
            <w:rFonts w:eastAsiaTheme="minorEastAsia" w:cstheme="minorBidi"/>
            <w:b w:val="0"/>
            <w:bCs w:val="0"/>
            <w:lang w:eastAsia="hr-HR"/>
          </w:rPr>
          <w:tab/>
        </w:r>
        <w:r w:rsidR="00D61802" w:rsidRPr="00BB165B">
          <w:rPr>
            <w:rStyle w:val="Hiperveza"/>
            <w:rFonts w:ascii="Gill Sans MT" w:hAnsi="Gill Sans MT"/>
          </w:rPr>
          <w:t>TEMELJI I OPĆE ODREDBE</w:t>
        </w:r>
        <w:r w:rsidR="00D61802">
          <w:rPr>
            <w:webHidden/>
          </w:rPr>
          <w:tab/>
        </w:r>
        <w:r w:rsidR="00D61802">
          <w:rPr>
            <w:webHidden/>
          </w:rPr>
          <w:fldChar w:fldCharType="begin"/>
        </w:r>
        <w:r w:rsidR="00D61802">
          <w:rPr>
            <w:webHidden/>
          </w:rPr>
          <w:instrText xml:space="preserve"> PAGEREF _Toc505003013 \h </w:instrText>
        </w:r>
        <w:r w:rsidR="00D61802">
          <w:rPr>
            <w:webHidden/>
          </w:rPr>
        </w:r>
        <w:r w:rsidR="00D61802">
          <w:rPr>
            <w:webHidden/>
          </w:rPr>
          <w:fldChar w:fldCharType="separate"/>
        </w:r>
        <w:r w:rsidR="005863B9">
          <w:rPr>
            <w:webHidden/>
          </w:rPr>
          <w:t>4</w:t>
        </w:r>
        <w:r w:rsidR="00D61802">
          <w:rPr>
            <w:webHidden/>
          </w:rPr>
          <w:fldChar w:fldCharType="end"/>
        </w:r>
      </w:hyperlink>
    </w:p>
    <w:p w14:paraId="7DA58F5E" w14:textId="2CDFCAD9" w:rsidR="00D61802" w:rsidRDefault="00AF29F5">
      <w:pPr>
        <w:pStyle w:val="Sadraj2"/>
        <w:rPr>
          <w:noProof/>
          <w:lang w:eastAsia="hr-HR"/>
        </w:rPr>
      </w:pPr>
      <w:hyperlink w:anchor="_Toc505003014" w:history="1">
        <w:r w:rsidR="00D61802" w:rsidRPr="00BB165B">
          <w:rPr>
            <w:rStyle w:val="Hiperveza"/>
            <w:rFonts w:ascii="Gill Sans MT" w:hAnsi="Gill Sans MT" w:cs="Times New Roman"/>
            <w:noProof/>
          </w:rPr>
          <w:t xml:space="preserve">1.1. </w:t>
        </w:r>
        <w:r w:rsidR="00D61802">
          <w:rPr>
            <w:noProof/>
            <w:lang w:eastAsia="hr-HR"/>
          </w:rPr>
          <w:tab/>
        </w:r>
        <w:r w:rsidR="00D61802" w:rsidRPr="00BB165B">
          <w:rPr>
            <w:rStyle w:val="Hiperveza"/>
            <w:rFonts w:ascii="Gill Sans MT" w:hAnsi="Gill Sans MT" w:cs="Times New Roman"/>
            <w:noProof/>
          </w:rPr>
          <w:t>Strateški i zakonodavni temelji</w:t>
        </w:r>
        <w:r w:rsidR="00D61802">
          <w:rPr>
            <w:noProof/>
            <w:webHidden/>
          </w:rPr>
          <w:tab/>
        </w:r>
        <w:r w:rsidR="00D61802">
          <w:rPr>
            <w:noProof/>
            <w:webHidden/>
          </w:rPr>
          <w:fldChar w:fldCharType="begin"/>
        </w:r>
        <w:r w:rsidR="00D61802">
          <w:rPr>
            <w:noProof/>
            <w:webHidden/>
          </w:rPr>
          <w:instrText xml:space="preserve"> PAGEREF _Toc505003014 \h </w:instrText>
        </w:r>
        <w:r w:rsidR="00D61802">
          <w:rPr>
            <w:noProof/>
            <w:webHidden/>
          </w:rPr>
        </w:r>
        <w:r w:rsidR="00D61802">
          <w:rPr>
            <w:noProof/>
            <w:webHidden/>
          </w:rPr>
          <w:fldChar w:fldCharType="separate"/>
        </w:r>
        <w:r w:rsidR="005863B9">
          <w:rPr>
            <w:noProof/>
            <w:webHidden/>
          </w:rPr>
          <w:t>4</w:t>
        </w:r>
        <w:r w:rsidR="00D61802">
          <w:rPr>
            <w:noProof/>
            <w:webHidden/>
          </w:rPr>
          <w:fldChar w:fldCharType="end"/>
        </w:r>
      </w:hyperlink>
    </w:p>
    <w:p w14:paraId="5379F379" w14:textId="611410A7" w:rsidR="00D61802" w:rsidRDefault="00AF29F5">
      <w:pPr>
        <w:pStyle w:val="Sadraj2"/>
        <w:rPr>
          <w:noProof/>
          <w:lang w:eastAsia="hr-HR"/>
        </w:rPr>
      </w:pPr>
      <w:hyperlink w:anchor="_Toc505003015" w:history="1">
        <w:r w:rsidR="00D61802" w:rsidRPr="00BB165B">
          <w:rPr>
            <w:rStyle w:val="Hiperveza"/>
            <w:rFonts w:ascii="Gill Sans MT" w:hAnsi="Gill Sans MT" w:cs="Times New Roman"/>
            <w:noProof/>
          </w:rPr>
          <w:t xml:space="preserve">1.2. </w:t>
        </w:r>
        <w:r w:rsidR="00D61802">
          <w:rPr>
            <w:noProof/>
            <w:lang w:eastAsia="hr-HR"/>
          </w:rPr>
          <w:tab/>
        </w:r>
        <w:r w:rsidR="00D61802" w:rsidRPr="00BB165B">
          <w:rPr>
            <w:rStyle w:val="Hiperveza"/>
            <w:rFonts w:ascii="Gill Sans MT" w:hAnsi="Gill Sans MT" w:cs="Times New Roman"/>
            <w:noProof/>
          </w:rPr>
          <w:t>Odgovornosti za upravljanje</w:t>
        </w:r>
        <w:r w:rsidR="00D61802">
          <w:rPr>
            <w:noProof/>
            <w:webHidden/>
          </w:rPr>
          <w:tab/>
        </w:r>
        <w:r w:rsidR="00D61802">
          <w:rPr>
            <w:noProof/>
            <w:webHidden/>
          </w:rPr>
          <w:fldChar w:fldCharType="begin"/>
        </w:r>
        <w:r w:rsidR="00D61802">
          <w:rPr>
            <w:noProof/>
            <w:webHidden/>
          </w:rPr>
          <w:instrText xml:space="preserve"> PAGEREF _Toc505003015 \h </w:instrText>
        </w:r>
        <w:r w:rsidR="00D61802">
          <w:rPr>
            <w:noProof/>
            <w:webHidden/>
          </w:rPr>
        </w:r>
        <w:r w:rsidR="00D61802">
          <w:rPr>
            <w:noProof/>
            <w:webHidden/>
          </w:rPr>
          <w:fldChar w:fldCharType="separate"/>
        </w:r>
        <w:r w:rsidR="005863B9">
          <w:rPr>
            <w:noProof/>
            <w:webHidden/>
          </w:rPr>
          <w:t>7</w:t>
        </w:r>
        <w:r w:rsidR="00D61802">
          <w:rPr>
            <w:noProof/>
            <w:webHidden/>
          </w:rPr>
          <w:fldChar w:fldCharType="end"/>
        </w:r>
      </w:hyperlink>
    </w:p>
    <w:p w14:paraId="087E3935" w14:textId="140E8AB9" w:rsidR="00D61802" w:rsidRDefault="00AF29F5">
      <w:pPr>
        <w:pStyle w:val="Sadraj2"/>
        <w:rPr>
          <w:noProof/>
          <w:lang w:eastAsia="hr-HR"/>
        </w:rPr>
      </w:pPr>
      <w:hyperlink w:anchor="_Toc505003016" w:history="1">
        <w:r w:rsidR="00D61802" w:rsidRPr="00BB165B">
          <w:rPr>
            <w:rStyle w:val="Hiperveza"/>
            <w:rFonts w:ascii="Gill Sans MT" w:hAnsi="Gill Sans MT" w:cs="Times New Roman"/>
            <w:noProof/>
          </w:rPr>
          <w:t>1.3.</w:t>
        </w:r>
        <w:r w:rsidR="00D61802">
          <w:rPr>
            <w:noProof/>
            <w:lang w:eastAsia="hr-HR"/>
          </w:rPr>
          <w:tab/>
        </w:r>
        <w:r w:rsidR="00D61802" w:rsidRPr="00BB165B">
          <w:rPr>
            <w:rStyle w:val="Hiperveza"/>
            <w:rFonts w:ascii="Gill Sans MT" w:hAnsi="Gill Sans MT" w:cs="Times New Roman"/>
            <w:noProof/>
          </w:rPr>
          <w:t>Predmet, svrha i pokazatelji Poziva na dostavu projektnih prijedloga</w:t>
        </w:r>
        <w:r w:rsidR="00D61802">
          <w:rPr>
            <w:noProof/>
            <w:webHidden/>
          </w:rPr>
          <w:tab/>
        </w:r>
        <w:r w:rsidR="00D61802">
          <w:rPr>
            <w:noProof/>
            <w:webHidden/>
          </w:rPr>
          <w:fldChar w:fldCharType="begin"/>
        </w:r>
        <w:r w:rsidR="00D61802">
          <w:rPr>
            <w:noProof/>
            <w:webHidden/>
          </w:rPr>
          <w:instrText xml:space="preserve"> PAGEREF _Toc505003016 \h </w:instrText>
        </w:r>
        <w:r w:rsidR="00D61802">
          <w:rPr>
            <w:noProof/>
            <w:webHidden/>
          </w:rPr>
        </w:r>
        <w:r w:rsidR="00D61802">
          <w:rPr>
            <w:noProof/>
            <w:webHidden/>
          </w:rPr>
          <w:fldChar w:fldCharType="separate"/>
        </w:r>
        <w:r w:rsidR="005863B9">
          <w:rPr>
            <w:noProof/>
            <w:webHidden/>
          </w:rPr>
          <w:t>7</w:t>
        </w:r>
        <w:r w:rsidR="00D61802">
          <w:rPr>
            <w:noProof/>
            <w:webHidden/>
          </w:rPr>
          <w:fldChar w:fldCharType="end"/>
        </w:r>
      </w:hyperlink>
    </w:p>
    <w:p w14:paraId="6D656E55" w14:textId="6BF0CCCF" w:rsidR="00D61802" w:rsidRDefault="00AF29F5">
      <w:pPr>
        <w:pStyle w:val="Sadraj2"/>
        <w:rPr>
          <w:noProof/>
          <w:lang w:eastAsia="hr-HR"/>
        </w:rPr>
      </w:pPr>
      <w:hyperlink w:anchor="_Toc505003017" w:history="1">
        <w:r w:rsidR="00D61802" w:rsidRPr="00BB165B">
          <w:rPr>
            <w:rStyle w:val="Hiperveza"/>
            <w:rFonts w:ascii="Gill Sans MT" w:hAnsi="Gill Sans MT" w:cs="Times New Roman"/>
            <w:noProof/>
          </w:rPr>
          <w:t xml:space="preserve">1.4. </w:t>
        </w:r>
        <w:r w:rsidR="00D61802">
          <w:rPr>
            <w:noProof/>
            <w:lang w:eastAsia="hr-HR"/>
          </w:rPr>
          <w:tab/>
        </w:r>
        <w:r w:rsidR="00D61802" w:rsidRPr="00BB165B">
          <w:rPr>
            <w:rStyle w:val="Hiperveza"/>
            <w:rFonts w:ascii="Gill Sans MT" w:hAnsi="Gill Sans MT" w:cs="Times New Roman"/>
            <w:noProof/>
          </w:rPr>
          <w:t>Financijska alokacija i iznosi bespovratnih sredstava</w:t>
        </w:r>
        <w:r w:rsidR="00D61802">
          <w:rPr>
            <w:noProof/>
            <w:webHidden/>
          </w:rPr>
          <w:tab/>
        </w:r>
        <w:r w:rsidR="00D61802">
          <w:rPr>
            <w:noProof/>
            <w:webHidden/>
          </w:rPr>
          <w:fldChar w:fldCharType="begin"/>
        </w:r>
        <w:r w:rsidR="00D61802">
          <w:rPr>
            <w:noProof/>
            <w:webHidden/>
          </w:rPr>
          <w:instrText xml:space="preserve"> PAGEREF _Toc505003017 \h </w:instrText>
        </w:r>
        <w:r w:rsidR="00D61802">
          <w:rPr>
            <w:noProof/>
            <w:webHidden/>
          </w:rPr>
        </w:r>
        <w:r w:rsidR="00D61802">
          <w:rPr>
            <w:noProof/>
            <w:webHidden/>
          </w:rPr>
          <w:fldChar w:fldCharType="separate"/>
        </w:r>
        <w:r w:rsidR="005863B9">
          <w:rPr>
            <w:noProof/>
            <w:webHidden/>
          </w:rPr>
          <w:t>8</w:t>
        </w:r>
        <w:r w:rsidR="00D61802">
          <w:rPr>
            <w:noProof/>
            <w:webHidden/>
          </w:rPr>
          <w:fldChar w:fldCharType="end"/>
        </w:r>
      </w:hyperlink>
    </w:p>
    <w:p w14:paraId="6746A90A" w14:textId="3D9B3D21" w:rsidR="00D61802" w:rsidRDefault="00AF29F5">
      <w:pPr>
        <w:pStyle w:val="Sadraj2"/>
        <w:rPr>
          <w:noProof/>
          <w:lang w:eastAsia="hr-HR"/>
        </w:rPr>
      </w:pPr>
      <w:hyperlink w:anchor="_Toc505003018" w:history="1">
        <w:r w:rsidR="00D61802" w:rsidRPr="00BB165B">
          <w:rPr>
            <w:rStyle w:val="Hiperveza"/>
            <w:rFonts w:ascii="Gill Sans MT" w:hAnsi="Gill Sans MT" w:cs="Times New Roman"/>
            <w:noProof/>
          </w:rPr>
          <w:t>1.5</w:t>
        </w:r>
        <w:r w:rsidR="00D61802">
          <w:rPr>
            <w:noProof/>
            <w:lang w:eastAsia="hr-HR"/>
          </w:rPr>
          <w:tab/>
        </w:r>
        <w:r w:rsidR="00D61802" w:rsidRPr="00BB165B">
          <w:rPr>
            <w:rStyle w:val="Hiperveza"/>
            <w:rFonts w:ascii="Gill Sans MT" w:hAnsi="Gill Sans MT" w:cs="Times New Roman"/>
            <w:noProof/>
          </w:rPr>
          <w:t>Vrsta potpore i intenzitet</w:t>
        </w:r>
        <w:r w:rsidR="00D61802">
          <w:rPr>
            <w:noProof/>
            <w:webHidden/>
          </w:rPr>
          <w:tab/>
        </w:r>
        <w:r w:rsidR="00D61802">
          <w:rPr>
            <w:noProof/>
            <w:webHidden/>
          </w:rPr>
          <w:fldChar w:fldCharType="begin"/>
        </w:r>
        <w:r w:rsidR="00D61802">
          <w:rPr>
            <w:noProof/>
            <w:webHidden/>
          </w:rPr>
          <w:instrText xml:space="preserve"> PAGEREF _Toc505003018 \h </w:instrText>
        </w:r>
        <w:r w:rsidR="00D61802">
          <w:rPr>
            <w:noProof/>
            <w:webHidden/>
          </w:rPr>
        </w:r>
        <w:r w:rsidR="00D61802">
          <w:rPr>
            <w:noProof/>
            <w:webHidden/>
          </w:rPr>
          <w:fldChar w:fldCharType="separate"/>
        </w:r>
        <w:r w:rsidR="005863B9">
          <w:rPr>
            <w:noProof/>
            <w:webHidden/>
          </w:rPr>
          <w:t>9</w:t>
        </w:r>
        <w:r w:rsidR="00D61802">
          <w:rPr>
            <w:noProof/>
            <w:webHidden/>
          </w:rPr>
          <w:fldChar w:fldCharType="end"/>
        </w:r>
      </w:hyperlink>
    </w:p>
    <w:p w14:paraId="1CCFCFB5" w14:textId="147A4621" w:rsidR="00D61802" w:rsidRDefault="00AF29F5">
      <w:pPr>
        <w:pStyle w:val="Sadraj2"/>
        <w:rPr>
          <w:noProof/>
          <w:lang w:eastAsia="hr-HR"/>
        </w:rPr>
      </w:pPr>
      <w:hyperlink w:anchor="_Toc505003019" w:history="1">
        <w:r w:rsidR="00D61802" w:rsidRPr="00BB165B">
          <w:rPr>
            <w:rStyle w:val="Hiperveza"/>
            <w:rFonts w:ascii="Gill Sans MT" w:hAnsi="Gill Sans MT" w:cs="Times New Roman"/>
            <w:noProof/>
          </w:rPr>
          <w:t>1.6.</w:t>
        </w:r>
        <w:r w:rsidR="00D61802">
          <w:rPr>
            <w:noProof/>
            <w:lang w:eastAsia="hr-HR"/>
          </w:rPr>
          <w:tab/>
        </w:r>
        <w:r w:rsidR="00D61802" w:rsidRPr="00BB165B">
          <w:rPr>
            <w:rStyle w:val="Hiperveza"/>
            <w:rFonts w:ascii="Gill Sans MT" w:hAnsi="Gill Sans MT" w:cs="Times New Roman"/>
            <w:noProof/>
          </w:rPr>
          <w:t>Dvostruko financiranje</w:t>
        </w:r>
        <w:r w:rsidR="00D61802">
          <w:rPr>
            <w:noProof/>
            <w:webHidden/>
          </w:rPr>
          <w:tab/>
        </w:r>
        <w:r w:rsidR="00D61802">
          <w:rPr>
            <w:noProof/>
            <w:webHidden/>
          </w:rPr>
          <w:fldChar w:fldCharType="begin"/>
        </w:r>
        <w:r w:rsidR="00D61802">
          <w:rPr>
            <w:noProof/>
            <w:webHidden/>
          </w:rPr>
          <w:instrText xml:space="preserve"> PAGEREF _Toc505003019 \h </w:instrText>
        </w:r>
        <w:r w:rsidR="00D61802">
          <w:rPr>
            <w:noProof/>
            <w:webHidden/>
          </w:rPr>
        </w:r>
        <w:r w:rsidR="00D61802">
          <w:rPr>
            <w:noProof/>
            <w:webHidden/>
          </w:rPr>
          <w:fldChar w:fldCharType="separate"/>
        </w:r>
        <w:r w:rsidR="005863B9">
          <w:rPr>
            <w:noProof/>
            <w:webHidden/>
          </w:rPr>
          <w:t>10</w:t>
        </w:r>
        <w:r w:rsidR="00D61802">
          <w:rPr>
            <w:noProof/>
            <w:webHidden/>
          </w:rPr>
          <w:fldChar w:fldCharType="end"/>
        </w:r>
      </w:hyperlink>
    </w:p>
    <w:p w14:paraId="6B601BE2" w14:textId="222D73FC" w:rsidR="00D61802" w:rsidRDefault="00AF29F5">
      <w:pPr>
        <w:pStyle w:val="Sadraj2"/>
        <w:rPr>
          <w:noProof/>
          <w:lang w:eastAsia="hr-HR"/>
        </w:rPr>
      </w:pPr>
      <w:hyperlink w:anchor="_Toc505003020" w:history="1">
        <w:r w:rsidR="00D61802" w:rsidRPr="00BB165B">
          <w:rPr>
            <w:rStyle w:val="Hiperveza"/>
            <w:rFonts w:ascii="Gill Sans MT" w:hAnsi="Gill Sans MT" w:cs="Times New Roman"/>
            <w:noProof/>
          </w:rPr>
          <w:t xml:space="preserve">1.7. </w:t>
        </w:r>
        <w:r w:rsidR="00D61802">
          <w:rPr>
            <w:noProof/>
            <w:lang w:eastAsia="hr-HR"/>
          </w:rPr>
          <w:tab/>
        </w:r>
        <w:r w:rsidR="00D61802" w:rsidRPr="00BB165B">
          <w:rPr>
            <w:rStyle w:val="Hiperveza"/>
            <w:rFonts w:ascii="Gill Sans MT" w:hAnsi="Gill Sans MT" w:cs="Times New Roman"/>
            <w:noProof/>
          </w:rPr>
          <w:t>Razdoblje provedbe projekta i projekti koji su započeli s provedbom</w:t>
        </w:r>
        <w:r w:rsidR="00D61802">
          <w:rPr>
            <w:noProof/>
            <w:webHidden/>
          </w:rPr>
          <w:tab/>
        </w:r>
        <w:r w:rsidR="00D61802">
          <w:rPr>
            <w:noProof/>
            <w:webHidden/>
          </w:rPr>
          <w:fldChar w:fldCharType="begin"/>
        </w:r>
        <w:r w:rsidR="00D61802">
          <w:rPr>
            <w:noProof/>
            <w:webHidden/>
          </w:rPr>
          <w:instrText xml:space="preserve"> PAGEREF _Toc505003020 \h </w:instrText>
        </w:r>
        <w:r w:rsidR="00D61802">
          <w:rPr>
            <w:noProof/>
            <w:webHidden/>
          </w:rPr>
        </w:r>
        <w:r w:rsidR="00D61802">
          <w:rPr>
            <w:noProof/>
            <w:webHidden/>
          </w:rPr>
          <w:fldChar w:fldCharType="separate"/>
        </w:r>
        <w:r w:rsidR="005863B9">
          <w:rPr>
            <w:noProof/>
            <w:webHidden/>
          </w:rPr>
          <w:t>10</w:t>
        </w:r>
        <w:r w:rsidR="00D61802">
          <w:rPr>
            <w:noProof/>
            <w:webHidden/>
          </w:rPr>
          <w:fldChar w:fldCharType="end"/>
        </w:r>
      </w:hyperlink>
    </w:p>
    <w:p w14:paraId="611A91BB" w14:textId="2AD9DB65" w:rsidR="00D61802" w:rsidRDefault="00AF29F5">
      <w:pPr>
        <w:pStyle w:val="Sadraj1"/>
        <w:rPr>
          <w:rFonts w:eastAsiaTheme="minorEastAsia" w:cstheme="minorBidi"/>
          <w:b w:val="0"/>
          <w:bCs w:val="0"/>
          <w:lang w:eastAsia="hr-HR"/>
        </w:rPr>
      </w:pPr>
      <w:hyperlink w:anchor="_Toc505003021" w:history="1">
        <w:r w:rsidR="00D61802" w:rsidRPr="00BB165B">
          <w:rPr>
            <w:rStyle w:val="Hiperveza"/>
            <w:rFonts w:ascii="Gill Sans MT" w:hAnsi="Gill Sans MT"/>
          </w:rPr>
          <w:t>2.</w:t>
        </w:r>
        <w:r w:rsidR="00D61802">
          <w:rPr>
            <w:rFonts w:eastAsiaTheme="minorEastAsia" w:cstheme="minorBidi"/>
            <w:b w:val="0"/>
            <w:bCs w:val="0"/>
            <w:lang w:eastAsia="hr-HR"/>
          </w:rPr>
          <w:tab/>
        </w:r>
        <w:r w:rsidR="00D61802" w:rsidRPr="00BB165B">
          <w:rPr>
            <w:rStyle w:val="Hiperveza"/>
            <w:rFonts w:ascii="Gill Sans MT" w:hAnsi="Gill Sans MT"/>
          </w:rPr>
          <w:t>PRAVILA POZIVA</w:t>
        </w:r>
        <w:r w:rsidR="00D61802">
          <w:rPr>
            <w:webHidden/>
          </w:rPr>
          <w:tab/>
        </w:r>
        <w:r w:rsidR="00D61802">
          <w:rPr>
            <w:webHidden/>
          </w:rPr>
          <w:fldChar w:fldCharType="begin"/>
        </w:r>
        <w:r w:rsidR="00D61802">
          <w:rPr>
            <w:webHidden/>
          </w:rPr>
          <w:instrText xml:space="preserve"> PAGEREF _Toc505003021 \h </w:instrText>
        </w:r>
        <w:r w:rsidR="00D61802">
          <w:rPr>
            <w:webHidden/>
          </w:rPr>
        </w:r>
        <w:r w:rsidR="00D61802">
          <w:rPr>
            <w:webHidden/>
          </w:rPr>
          <w:fldChar w:fldCharType="separate"/>
        </w:r>
        <w:r w:rsidR="005863B9">
          <w:rPr>
            <w:webHidden/>
          </w:rPr>
          <w:t>11</w:t>
        </w:r>
        <w:r w:rsidR="00D61802">
          <w:rPr>
            <w:webHidden/>
          </w:rPr>
          <w:fldChar w:fldCharType="end"/>
        </w:r>
      </w:hyperlink>
    </w:p>
    <w:p w14:paraId="53558AAC" w14:textId="7C221591" w:rsidR="00D61802" w:rsidRDefault="00AF29F5">
      <w:pPr>
        <w:pStyle w:val="Sadraj2"/>
        <w:rPr>
          <w:noProof/>
          <w:lang w:eastAsia="hr-HR"/>
        </w:rPr>
      </w:pPr>
      <w:hyperlink w:anchor="_Toc505003022" w:history="1">
        <w:r w:rsidR="00D61802" w:rsidRPr="00BB165B">
          <w:rPr>
            <w:rStyle w:val="Hiperveza"/>
            <w:rFonts w:ascii="Gill Sans MT" w:hAnsi="Gill Sans MT" w:cs="Times New Roman"/>
            <w:noProof/>
          </w:rPr>
          <w:t>2.1.</w:t>
        </w:r>
        <w:r w:rsidR="00D61802">
          <w:rPr>
            <w:noProof/>
            <w:lang w:eastAsia="hr-HR"/>
          </w:rPr>
          <w:tab/>
        </w:r>
        <w:r w:rsidR="00D61802" w:rsidRPr="00BB165B">
          <w:rPr>
            <w:rStyle w:val="Hiperveza"/>
            <w:rFonts w:ascii="Gill Sans MT" w:hAnsi="Gill Sans MT" w:cs="Times New Roman"/>
            <w:noProof/>
          </w:rPr>
          <w:t>Prihvatljivost prijavitelja: tko se može prijaviti?</w:t>
        </w:r>
        <w:r w:rsidR="00D61802">
          <w:rPr>
            <w:noProof/>
            <w:webHidden/>
          </w:rPr>
          <w:tab/>
        </w:r>
        <w:r w:rsidR="00D61802">
          <w:rPr>
            <w:noProof/>
            <w:webHidden/>
          </w:rPr>
          <w:fldChar w:fldCharType="begin"/>
        </w:r>
        <w:r w:rsidR="00D61802">
          <w:rPr>
            <w:noProof/>
            <w:webHidden/>
          </w:rPr>
          <w:instrText xml:space="preserve"> PAGEREF _Toc505003022 \h </w:instrText>
        </w:r>
        <w:r w:rsidR="00D61802">
          <w:rPr>
            <w:noProof/>
            <w:webHidden/>
          </w:rPr>
        </w:r>
        <w:r w:rsidR="00D61802">
          <w:rPr>
            <w:noProof/>
            <w:webHidden/>
          </w:rPr>
          <w:fldChar w:fldCharType="separate"/>
        </w:r>
        <w:r w:rsidR="005863B9">
          <w:rPr>
            <w:noProof/>
            <w:webHidden/>
          </w:rPr>
          <w:t>11</w:t>
        </w:r>
        <w:r w:rsidR="00D61802">
          <w:rPr>
            <w:noProof/>
            <w:webHidden/>
          </w:rPr>
          <w:fldChar w:fldCharType="end"/>
        </w:r>
      </w:hyperlink>
    </w:p>
    <w:p w14:paraId="13B5DD3A" w14:textId="6907D6DC" w:rsidR="00D61802" w:rsidRDefault="00AF29F5">
      <w:pPr>
        <w:pStyle w:val="Sadraj2"/>
        <w:rPr>
          <w:noProof/>
          <w:lang w:eastAsia="hr-HR"/>
        </w:rPr>
      </w:pPr>
      <w:hyperlink w:anchor="_Toc505003023" w:history="1">
        <w:r w:rsidR="00D61802" w:rsidRPr="00BB165B">
          <w:rPr>
            <w:rStyle w:val="Hiperveza"/>
            <w:rFonts w:ascii="Gill Sans MT" w:hAnsi="Gill Sans MT" w:cs="Times New Roman"/>
            <w:noProof/>
          </w:rPr>
          <w:t>2.2.</w:t>
        </w:r>
        <w:r w:rsidR="00D61802">
          <w:rPr>
            <w:noProof/>
            <w:lang w:eastAsia="hr-HR"/>
          </w:rPr>
          <w:tab/>
        </w:r>
        <w:r w:rsidR="00D61802" w:rsidRPr="00BB165B">
          <w:rPr>
            <w:rStyle w:val="Hiperveza"/>
            <w:rFonts w:ascii="Gill Sans MT" w:hAnsi="Gill Sans MT" w:cs="Times New Roman"/>
            <w:noProof/>
          </w:rPr>
          <w:t>Prihvatljivost partnera</w:t>
        </w:r>
        <w:r w:rsidR="00D61802">
          <w:rPr>
            <w:noProof/>
            <w:webHidden/>
          </w:rPr>
          <w:tab/>
        </w:r>
        <w:r w:rsidR="00D61802">
          <w:rPr>
            <w:noProof/>
            <w:webHidden/>
          </w:rPr>
          <w:fldChar w:fldCharType="begin"/>
        </w:r>
        <w:r w:rsidR="00D61802">
          <w:rPr>
            <w:noProof/>
            <w:webHidden/>
          </w:rPr>
          <w:instrText xml:space="preserve"> PAGEREF _Toc505003023 \h </w:instrText>
        </w:r>
        <w:r w:rsidR="00D61802">
          <w:rPr>
            <w:noProof/>
            <w:webHidden/>
          </w:rPr>
        </w:r>
        <w:r w:rsidR="00D61802">
          <w:rPr>
            <w:noProof/>
            <w:webHidden/>
          </w:rPr>
          <w:fldChar w:fldCharType="separate"/>
        </w:r>
        <w:r w:rsidR="005863B9">
          <w:rPr>
            <w:noProof/>
            <w:webHidden/>
          </w:rPr>
          <w:t>11</w:t>
        </w:r>
        <w:r w:rsidR="00D61802">
          <w:rPr>
            <w:noProof/>
            <w:webHidden/>
          </w:rPr>
          <w:fldChar w:fldCharType="end"/>
        </w:r>
      </w:hyperlink>
    </w:p>
    <w:p w14:paraId="42F4AD65" w14:textId="324D59C3" w:rsidR="00D61802" w:rsidRDefault="00AF29F5">
      <w:pPr>
        <w:pStyle w:val="Sadraj2"/>
        <w:rPr>
          <w:noProof/>
          <w:lang w:eastAsia="hr-HR"/>
        </w:rPr>
      </w:pPr>
      <w:hyperlink w:anchor="_Toc505003024" w:history="1">
        <w:r w:rsidR="00D61802" w:rsidRPr="00BB165B">
          <w:rPr>
            <w:rStyle w:val="Hiperveza"/>
            <w:rFonts w:ascii="Gill Sans MT" w:hAnsi="Gill Sans MT" w:cs="Times New Roman"/>
            <w:noProof/>
          </w:rPr>
          <w:t>2.3.</w:t>
        </w:r>
        <w:r w:rsidR="00D61802">
          <w:rPr>
            <w:noProof/>
            <w:lang w:eastAsia="hr-HR"/>
          </w:rPr>
          <w:tab/>
        </w:r>
        <w:r w:rsidR="00D61802" w:rsidRPr="00BB165B">
          <w:rPr>
            <w:rStyle w:val="Hiperveza"/>
            <w:rFonts w:ascii="Gill Sans MT" w:hAnsi="Gill Sans MT" w:cs="Times New Roman"/>
            <w:noProof/>
          </w:rPr>
          <w:t>Broj projektnih prijedloga po Prijavitelju</w:t>
        </w:r>
        <w:r w:rsidR="00D61802">
          <w:rPr>
            <w:noProof/>
            <w:webHidden/>
          </w:rPr>
          <w:tab/>
        </w:r>
        <w:r w:rsidR="00D61802">
          <w:rPr>
            <w:noProof/>
            <w:webHidden/>
          </w:rPr>
          <w:fldChar w:fldCharType="begin"/>
        </w:r>
        <w:r w:rsidR="00D61802">
          <w:rPr>
            <w:noProof/>
            <w:webHidden/>
          </w:rPr>
          <w:instrText xml:space="preserve"> PAGEREF _Toc505003024 \h </w:instrText>
        </w:r>
        <w:r w:rsidR="00D61802">
          <w:rPr>
            <w:noProof/>
            <w:webHidden/>
          </w:rPr>
        </w:r>
        <w:r w:rsidR="00D61802">
          <w:rPr>
            <w:noProof/>
            <w:webHidden/>
          </w:rPr>
          <w:fldChar w:fldCharType="separate"/>
        </w:r>
        <w:r w:rsidR="005863B9">
          <w:rPr>
            <w:noProof/>
            <w:webHidden/>
          </w:rPr>
          <w:t>11</w:t>
        </w:r>
        <w:r w:rsidR="00D61802">
          <w:rPr>
            <w:noProof/>
            <w:webHidden/>
          </w:rPr>
          <w:fldChar w:fldCharType="end"/>
        </w:r>
      </w:hyperlink>
    </w:p>
    <w:p w14:paraId="3FACE5CA" w14:textId="37D35829" w:rsidR="00D61802" w:rsidRDefault="00AF29F5">
      <w:pPr>
        <w:pStyle w:val="Sadraj2"/>
        <w:rPr>
          <w:noProof/>
          <w:lang w:eastAsia="hr-HR"/>
        </w:rPr>
      </w:pPr>
      <w:hyperlink w:anchor="_Toc505003025" w:history="1">
        <w:r w:rsidR="00D61802" w:rsidRPr="00BB165B">
          <w:rPr>
            <w:rStyle w:val="Hiperveza"/>
            <w:rFonts w:ascii="Gill Sans MT" w:hAnsi="Gill Sans MT" w:cs="Times New Roman"/>
            <w:noProof/>
          </w:rPr>
          <w:t>2.4.</w:t>
        </w:r>
        <w:r w:rsidR="00D61802">
          <w:rPr>
            <w:noProof/>
            <w:lang w:eastAsia="hr-HR"/>
          </w:rPr>
          <w:tab/>
        </w:r>
        <w:r w:rsidR="00D61802" w:rsidRPr="00BB165B">
          <w:rPr>
            <w:rStyle w:val="Hiperveza"/>
            <w:rFonts w:ascii="Gill Sans MT" w:hAnsi="Gill Sans MT" w:cs="Times New Roman"/>
            <w:noProof/>
          </w:rPr>
          <w:t>Kriteriji za isključenje Prijavitelja</w:t>
        </w:r>
        <w:r w:rsidR="00D61802">
          <w:rPr>
            <w:noProof/>
            <w:webHidden/>
          </w:rPr>
          <w:tab/>
        </w:r>
        <w:r w:rsidR="00D61802">
          <w:rPr>
            <w:noProof/>
            <w:webHidden/>
          </w:rPr>
          <w:fldChar w:fldCharType="begin"/>
        </w:r>
        <w:r w:rsidR="00D61802">
          <w:rPr>
            <w:noProof/>
            <w:webHidden/>
          </w:rPr>
          <w:instrText xml:space="preserve"> PAGEREF _Toc505003025 \h </w:instrText>
        </w:r>
        <w:r w:rsidR="00D61802">
          <w:rPr>
            <w:noProof/>
            <w:webHidden/>
          </w:rPr>
        </w:r>
        <w:r w:rsidR="00D61802">
          <w:rPr>
            <w:noProof/>
            <w:webHidden/>
          </w:rPr>
          <w:fldChar w:fldCharType="separate"/>
        </w:r>
        <w:r w:rsidR="005863B9">
          <w:rPr>
            <w:noProof/>
            <w:webHidden/>
          </w:rPr>
          <w:t>11</w:t>
        </w:r>
        <w:r w:rsidR="00D61802">
          <w:rPr>
            <w:noProof/>
            <w:webHidden/>
          </w:rPr>
          <w:fldChar w:fldCharType="end"/>
        </w:r>
      </w:hyperlink>
    </w:p>
    <w:p w14:paraId="66F85803" w14:textId="46E22505" w:rsidR="00D61802" w:rsidRDefault="00AF29F5">
      <w:pPr>
        <w:pStyle w:val="Sadraj2"/>
        <w:rPr>
          <w:noProof/>
          <w:lang w:eastAsia="hr-HR"/>
        </w:rPr>
      </w:pPr>
      <w:hyperlink w:anchor="_Toc505003026" w:history="1">
        <w:r w:rsidR="00D61802" w:rsidRPr="00BB165B">
          <w:rPr>
            <w:rStyle w:val="Hiperveza"/>
            <w:rFonts w:ascii="Gill Sans MT" w:hAnsi="Gill Sans MT" w:cs="Times New Roman"/>
            <w:noProof/>
          </w:rPr>
          <w:t>2.5.</w:t>
        </w:r>
        <w:r w:rsidR="00D61802">
          <w:rPr>
            <w:noProof/>
            <w:lang w:eastAsia="hr-HR"/>
          </w:rPr>
          <w:tab/>
        </w:r>
        <w:r w:rsidR="00D61802" w:rsidRPr="00BB165B">
          <w:rPr>
            <w:rStyle w:val="Hiperveza"/>
            <w:rFonts w:ascii="Gill Sans MT" w:hAnsi="Gill Sans MT" w:cs="Times New Roman"/>
            <w:noProof/>
          </w:rPr>
          <w:t>Sposobnost Prijavitelja, učinkovito korištenje sredstava i trajnost</w:t>
        </w:r>
        <w:r w:rsidR="00D61802">
          <w:rPr>
            <w:noProof/>
            <w:webHidden/>
          </w:rPr>
          <w:tab/>
        </w:r>
        <w:r w:rsidR="00D61802">
          <w:rPr>
            <w:noProof/>
            <w:webHidden/>
          </w:rPr>
          <w:fldChar w:fldCharType="begin"/>
        </w:r>
        <w:r w:rsidR="00D61802">
          <w:rPr>
            <w:noProof/>
            <w:webHidden/>
          </w:rPr>
          <w:instrText xml:space="preserve"> PAGEREF _Toc505003026 \h </w:instrText>
        </w:r>
        <w:r w:rsidR="00D61802">
          <w:rPr>
            <w:noProof/>
            <w:webHidden/>
          </w:rPr>
        </w:r>
        <w:r w:rsidR="00D61802">
          <w:rPr>
            <w:noProof/>
            <w:webHidden/>
          </w:rPr>
          <w:fldChar w:fldCharType="separate"/>
        </w:r>
        <w:r w:rsidR="005863B9">
          <w:rPr>
            <w:noProof/>
            <w:webHidden/>
          </w:rPr>
          <w:t>12</w:t>
        </w:r>
        <w:r w:rsidR="00D61802">
          <w:rPr>
            <w:noProof/>
            <w:webHidden/>
          </w:rPr>
          <w:fldChar w:fldCharType="end"/>
        </w:r>
      </w:hyperlink>
    </w:p>
    <w:p w14:paraId="60555EED" w14:textId="2E97FF14" w:rsidR="00D61802" w:rsidRDefault="00AF29F5">
      <w:pPr>
        <w:pStyle w:val="Sadraj2"/>
        <w:rPr>
          <w:noProof/>
          <w:lang w:eastAsia="hr-HR"/>
        </w:rPr>
      </w:pPr>
      <w:hyperlink w:anchor="_Toc505003027" w:history="1">
        <w:r w:rsidR="00D61802" w:rsidRPr="00BB165B">
          <w:rPr>
            <w:rStyle w:val="Hiperveza"/>
            <w:rFonts w:ascii="Gill Sans MT" w:hAnsi="Gill Sans MT" w:cs="Times New Roman"/>
            <w:noProof/>
          </w:rPr>
          <w:t>2.6.</w:t>
        </w:r>
        <w:r w:rsidR="00D61802">
          <w:rPr>
            <w:noProof/>
            <w:lang w:eastAsia="hr-HR"/>
          </w:rPr>
          <w:tab/>
        </w:r>
        <w:r w:rsidR="00D61802" w:rsidRPr="00BB165B">
          <w:rPr>
            <w:rStyle w:val="Hiperveza"/>
            <w:rFonts w:ascii="Gill Sans MT" w:hAnsi="Gill Sans MT" w:cs="Times New Roman"/>
            <w:noProof/>
          </w:rPr>
          <w:t>Prihvatljivost projekta</w:t>
        </w:r>
        <w:r w:rsidR="00D61802">
          <w:rPr>
            <w:noProof/>
            <w:webHidden/>
          </w:rPr>
          <w:tab/>
        </w:r>
        <w:r w:rsidR="00D61802">
          <w:rPr>
            <w:noProof/>
            <w:webHidden/>
          </w:rPr>
          <w:fldChar w:fldCharType="begin"/>
        </w:r>
        <w:r w:rsidR="00D61802">
          <w:rPr>
            <w:noProof/>
            <w:webHidden/>
          </w:rPr>
          <w:instrText xml:space="preserve"> PAGEREF _Toc505003027 \h </w:instrText>
        </w:r>
        <w:r w:rsidR="00D61802">
          <w:rPr>
            <w:noProof/>
            <w:webHidden/>
          </w:rPr>
        </w:r>
        <w:r w:rsidR="00D61802">
          <w:rPr>
            <w:noProof/>
            <w:webHidden/>
          </w:rPr>
          <w:fldChar w:fldCharType="separate"/>
        </w:r>
        <w:r w:rsidR="005863B9">
          <w:rPr>
            <w:noProof/>
            <w:webHidden/>
          </w:rPr>
          <w:t>13</w:t>
        </w:r>
        <w:r w:rsidR="00D61802">
          <w:rPr>
            <w:noProof/>
            <w:webHidden/>
          </w:rPr>
          <w:fldChar w:fldCharType="end"/>
        </w:r>
      </w:hyperlink>
    </w:p>
    <w:p w14:paraId="4627A342" w14:textId="57FEE557" w:rsidR="00D61802" w:rsidRDefault="00AF29F5">
      <w:pPr>
        <w:pStyle w:val="Sadraj2"/>
        <w:rPr>
          <w:noProof/>
          <w:lang w:eastAsia="hr-HR"/>
        </w:rPr>
      </w:pPr>
      <w:hyperlink w:anchor="_Toc505003028" w:history="1">
        <w:r w:rsidR="00D61802" w:rsidRPr="00BB165B">
          <w:rPr>
            <w:rStyle w:val="Hiperveza"/>
            <w:rFonts w:ascii="Gill Sans MT" w:hAnsi="Gill Sans MT" w:cs="Times New Roman"/>
            <w:noProof/>
          </w:rPr>
          <w:t>2.7.</w:t>
        </w:r>
        <w:r w:rsidR="00D61802">
          <w:rPr>
            <w:noProof/>
            <w:lang w:eastAsia="hr-HR"/>
          </w:rPr>
          <w:tab/>
        </w:r>
        <w:r w:rsidR="00D61802" w:rsidRPr="00BB165B">
          <w:rPr>
            <w:rStyle w:val="Hiperveza"/>
            <w:rFonts w:ascii="Gill Sans MT" w:hAnsi="Gill Sans MT" w:cs="Times New Roman"/>
            <w:noProof/>
          </w:rPr>
          <w:t>Prihvatljive projektne aktivnosti: koja ulaganja su dozvoljena?</w:t>
        </w:r>
        <w:r w:rsidR="00D61802">
          <w:rPr>
            <w:noProof/>
            <w:webHidden/>
          </w:rPr>
          <w:tab/>
        </w:r>
        <w:r w:rsidR="00D61802">
          <w:rPr>
            <w:noProof/>
            <w:webHidden/>
          </w:rPr>
          <w:fldChar w:fldCharType="begin"/>
        </w:r>
        <w:r w:rsidR="00D61802">
          <w:rPr>
            <w:noProof/>
            <w:webHidden/>
          </w:rPr>
          <w:instrText xml:space="preserve"> PAGEREF _Toc505003028 \h </w:instrText>
        </w:r>
        <w:r w:rsidR="00D61802">
          <w:rPr>
            <w:noProof/>
            <w:webHidden/>
          </w:rPr>
        </w:r>
        <w:r w:rsidR="00D61802">
          <w:rPr>
            <w:noProof/>
            <w:webHidden/>
          </w:rPr>
          <w:fldChar w:fldCharType="separate"/>
        </w:r>
        <w:r w:rsidR="005863B9">
          <w:rPr>
            <w:noProof/>
            <w:webHidden/>
          </w:rPr>
          <w:t>16</w:t>
        </w:r>
        <w:r w:rsidR="00D61802">
          <w:rPr>
            <w:noProof/>
            <w:webHidden/>
          </w:rPr>
          <w:fldChar w:fldCharType="end"/>
        </w:r>
      </w:hyperlink>
    </w:p>
    <w:p w14:paraId="79AEE9CC" w14:textId="6F94C69D" w:rsidR="00D61802" w:rsidRDefault="00AF29F5">
      <w:pPr>
        <w:pStyle w:val="Sadraj2"/>
        <w:rPr>
          <w:noProof/>
          <w:lang w:eastAsia="hr-HR"/>
        </w:rPr>
      </w:pPr>
      <w:hyperlink w:anchor="_Toc505003029" w:history="1">
        <w:r w:rsidR="00D61802" w:rsidRPr="00BB165B">
          <w:rPr>
            <w:rStyle w:val="Hiperveza"/>
            <w:rFonts w:ascii="Gill Sans MT" w:hAnsi="Gill Sans MT" w:cs="Times New Roman"/>
            <w:noProof/>
          </w:rPr>
          <w:t xml:space="preserve">2.8. </w:t>
        </w:r>
        <w:r w:rsidR="00D61802">
          <w:rPr>
            <w:noProof/>
            <w:lang w:eastAsia="hr-HR"/>
          </w:rPr>
          <w:tab/>
        </w:r>
        <w:r w:rsidR="00D61802" w:rsidRPr="00BB165B">
          <w:rPr>
            <w:rStyle w:val="Hiperveza"/>
            <w:rFonts w:ascii="Gill Sans MT" w:hAnsi="Gill Sans MT" w:cs="Times New Roman"/>
            <w:noProof/>
          </w:rPr>
          <w:t>Rezultati projekta</w:t>
        </w:r>
        <w:r w:rsidR="00D61802">
          <w:rPr>
            <w:noProof/>
            <w:webHidden/>
          </w:rPr>
          <w:tab/>
        </w:r>
        <w:r w:rsidR="00D61802">
          <w:rPr>
            <w:noProof/>
            <w:webHidden/>
          </w:rPr>
          <w:fldChar w:fldCharType="begin"/>
        </w:r>
        <w:r w:rsidR="00D61802">
          <w:rPr>
            <w:noProof/>
            <w:webHidden/>
          </w:rPr>
          <w:instrText xml:space="preserve"> PAGEREF _Toc505003029 \h </w:instrText>
        </w:r>
        <w:r w:rsidR="00D61802">
          <w:rPr>
            <w:noProof/>
            <w:webHidden/>
          </w:rPr>
        </w:r>
        <w:r w:rsidR="00D61802">
          <w:rPr>
            <w:noProof/>
            <w:webHidden/>
          </w:rPr>
          <w:fldChar w:fldCharType="separate"/>
        </w:r>
        <w:r w:rsidR="005863B9">
          <w:rPr>
            <w:noProof/>
            <w:webHidden/>
          </w:rPr>
          <w:t>16</w:t>
        </w:r>
        <w:r w:rsidR="00D61802">
          <w:rPr>
            <w:noProof/>
            <w:webHidden/>
          </w:rPr>
          <w:fldChar w:fldCharType="end"/>
        </w:r>
      </w:hyperlink>
    </w:p>
    <w:p w14:paraId="464C3A9C" w14:textId="0DA20B16" w:rsidR="00D61802" w:rsidRDefault="00AF29F5">
      <w:pPr>
        <w:pStyle w:val="Sadraj2"/>
        <w:rPr>
          <w:noProof/>
          <w:lang w:eastAsia="hr-HR"/>
        </w:rPr>
      </w:pPr>
      <w:hyperlink w:anchor="_Toc505003030" w:history="1">
        <w:r w:rsidR="00D61802" w:rsidRPr="00BB165B">
          <w:rPr>
            <w:rStyle w:val="Hiperveza"/>
            <w:rFonts w:ascii="Gill Sans MT" w:hAnsi="Gill Sans MT" w:cs="Times New Roman"/>
            <w:noProof/>
          </w:rPr>
          <w:t xml:space="preserve">2.9. </w:t>
        </w:r>
        <w:r w:rsidR="00D61802">
          <w:rPr>
            <w:noProof/>
            <w:lang w:eastAsia="hr-HR"/>
          </w:rPr>
          <w:tab/>
        </w:r>
        <w:r w:rsidR="00D61802" w:rsidRPr="00BB165B">
          <w:rPr>
            <w:rStyle w:val="Hiperveza"/>
            <w:rFonts w:ascii="Gill Sans MT" w:hAnsi="Gill Sans MT" w:cs="Times New Roman"/>
            <w:noProof/>
          </w:rPr>
          <w:t>Horizontalne politike i druge politike zajednice</w:t>
        </w:r>
        <w:r w:rsidR="00D61802">
          <w:rPr>
            <w:noProof/>
            <w:webHidden/>
          </w:rPr>
          <w:tab/>
        </w:r>
        <w:r w:rsidR="00D61802">
          <w:rPr>
            <w:noProof/>
            <w:webHidden/>
          </w:rPr>
          <w:fldChar w:fldCharType="begin"/>
        </w:r>
        <w:r w:rsidR="00D61802">
          <w:rPr>
            <w:noProof/>
            <w:webHidden/>
          </w:rPr>
          <w:instrText xml:space="preserve"> PAGEREF _Toc505003030 \h </w:instrText>
        </w:r>
        <w:r w:rsidR="00D61802">
          <w:rPr>
            <w:noProof/>
            <w:webHidden/>
          </w:rPr>
        </w:r>
        <w:r w:rsidR="00D61802">
          <w:rPr>
            <w:noProof/>
            <w:webHidden/>
          </w:rPr>
          <w:fldChar w:fldCharType="separate"/>
        </w:r>
        <w:r w:rsidR="005863B9">
          <w:rPr>
            <w:noProof/>
            <w:webHidden/>
          </w:rPr>
          <w:t>16</w:t>
        </w:r>
        <w:r w:rsidR="00D61802">
          <w:rPr>
            <w:noProof/>
            <w:webHidden/>
          </w:rPr>
          <w:fldChar w:fldCharType="end"/>
        </w:r>
      </w:hyperlink>
    </w:p>
    <w:p w14:paraId="7571441E" w14:textId="5AB7B80D" w:rsidR="00D61802" w:rsidRDefault="00AF29F5">
      <w:pPr>
        <w:pStyle w:val="Sadraj1"/>
        <w:rPr>
          <w:rFonts w:eastAsiaTheme="minorEastAsia" w:cstheme="minorBidi"/>
          <w:b w:val="0"/>
          <w:bCs w:val="0"/>
          <w:lang w:eastAsia="hr-HR"/>
        </w:rPr>
      </w:pPr>
      <w:hyperlink w:anchor="_Toc505003031" w:history="1">
        <w:r w:rsidR="00D61802" w:rsidRPr="00BB165B">
          <w:rPr>
            <w:rStyle w:val="Hiperveza"/>
            <w:rFonts w:ascii="Gill Sans MT" w:hAnsi="Gill Sans MT"/>
          </w:rPr>
          <w:t>3.</w:t>
        </w:r>
        <w:r w:rsidR="00D61802">
          <w:rPr>
            <w:rFonts w:eastAsiaTheme="minorEastAsia" w:cstheme="minorBidi"/>
            <w:b w:val="0"/>
            <w:bCs w:val="0"/>
            <w:lang w:eastAsia="hr-HR"/>
          </w:rPr>
          <w:tab/>
        </w:r>
        <w:r w:rsidR="00D61802" w:rsidRPr="00BB165B">
          <w:rPr>
            <w:rStyle w:val="Hiperveza"/>
            <w:rFonts w:ascii="Gill Sans MT" w:hAnsi="Gill Sans MT"/>
          </w:rPr>
          <w:t>FINANCIJSKI ZAHTJEVI</w:t>
        </w:r>
        <w:r w:rsidR="00D61802">
          <w:rPr>
            <w:webHidden/>
          </w:rPr>
          <w:tab/>
        </w:r>
        <w:r w:rsidR="00D61802">
          <w:rPr>
            <w:webHidden/>
          </w:rPr>
          <w:fldChar w:fldCharType="begin"/>
        </w:r>
        <w:r w:rsidR="00D61802">
          <w:rPr>
            <w:webHidden/>
          </w:rPr>
          <w:instrText xml:space="preserve"> PAGEREF _Toc505003031 \h </w:instrText>
        </w:r>
        <w:r w:rsidR="00D61802">
          <w:rPr>
            <w:webHidden/>
          </w:rPr>
        </w:r>
        <w:r w:rsidR="00D61802">
          <w:rPr>
            <w:webHidden/>
          </w:rPr>
          <w:fldChar w:fldCharType="separate"/>
        </w:r>
        <w:r w:rsidR="005863B9">
          <w:rPr>
            <w:webHidden/>
          </w:rPr>
          <w:t>18</w:t>
        </w:r>
        <w:r w:rsidR="00D61802">
          <w:rPr>
            <w:webHidden/>
          </w:rPr>
          <w:fldChar w:fldCharType="end"/>
        </w:r>
      </w:hyperlink>
    </w:p>
    <w:p w14:paraId="154F1DC0" w14:textId="46AB5C71" w:rsidR="00D61802" w:rsidRDefault="00AF29F5">
      <w:pPr>
        <w:pStyle w:val="Sadraj2"/>
        <w:rPr>
          <w:noProof/>
          <w:lang w:eastAsia="hr-HR"/>
        </w:rPr>
      </w:pPr>
      <w:hyperlink w:anchor="_Toc505003032" w:history="1">
        <w:r w:rsidR="00D61802" w:rsidRPr="00BB165B">
          <w:rPr>
            <w:rStyle w:val="Hiperveza"/>
            <w:rFonts w:ascii="Gill Sans MT" w:hAnsi="Gill Sans MT" w:cs="Times New Roman"/>
            <w:noProof/>
          </w:rPr>
          <w:t xml:space="preserve">3.1. </w:t>
        </w:r>
        <w:r w:rsidR="00D61802">
          <w:rPr>
            <w:noProof/>
            <w:lang w:eastAsia="hr-HR"/>
          </w:rPr>
          <w:tab/>
        </w:r>
        <w:r w:rsidR="00D61802" w:rsidRPr="00BB165B">
          <w:rPr>
            <w:rStyle w:val="Hiperveza"/>
            <w:rFonts w:ascii="Gill Sans MT" w:hAnsi="Gill Sans MT" w:cs="Times New Roman"/>
            <w:noProof/>
          </w:rPr>
          <w:t>Op</w:t>
        </w:r>
        <w:r w:rsidR="00D61802" w:rsidRPr="00BB165B">
          <w:rPr>
            <w:rStyle w:val="Hiperveza"/>
            <w:rFonts w:ascii="Gill Sans MT" w:hAnsi="Gill Sans MT" w:cs="Times New Roman"/>
            <w:noProof/>
            <w:spacing w:val="-2"/>
          </w:rPr>
          <w:t xml:space="preserve">ći </w:t>
        </w:r>
        <w:r w:rsidR="00D61802" w:rsidRPr="00BB165B">
          <w:rPr>
            <w:rStyle w:val="Hiperveza"/>
            <w:rFonts w:ascii="Gill Sans MT" w:hAnsi="Gill Sans MT" w:cs="Times New Roman"/>
            <w:noProof/>
          </w:rPr>
          <w:t xml:space="preserve">zahtjevi </w:t>
        </w:r>
        <w:r w:rsidR="00D61802" w:rsidRPr="00BB165B">
          <w:rPr>
            <w:rStyle w:val="Hiperveza"/>
            <w:rFonts w:ascii="Gill Sans MT" w:hAnsi="Gill Sans MT" w:cs="Times New Roman"/>
            <w:noProof/>
            <w:spacing w:val="-3"/>
          </w:rPr>
          <w:t xml:space="preserve">koji se odnose na </w:t>
        </w:r>
        <w:r w:rsidR="00D61802" w:rsidRPr="00BB165B">
          <w:rPr>
            <w:rStyle w:val="Hiperveza"/>
            <w:rFonts w:ascii="Gill Sans MT" w:hAnsi="Gill Sans MT" w:cs="Times New Roman"/>
            <w:noProof/>
          </w:rPr>
          <w:t>prihvatljivost izdataka za provedbu projekta</w:t>
        </w:r>
        <w:r w:rsidR="00D61802">
          <w:rPr>
            <w:noProof/>
            <w:webHidden/>
          </w:rPr>
          <w:tab/>
        </w:r>
        <w:r w:rsidR="00D61802">
          <w:rPr>
            <w:noProof/>
            <w:webHidden/>
          </w:rPr>
          <w:fldChar w:fldCharType="begin"/>
        </w:r>
        <w:r w:rsidR="00D61802">
          <w:rPr>
            <w:noProof/>
            <w:webHidden/>
          </w:rPr>
          <w:instrText xml:space="preserve"> PAGEREF _Toc505003032 \h </w:instrText>
        </w:r>
        <w:r w:rsidR="00D61802">
          <w:rPr>
            <w:noProof/>
            <w:webHidden/>
          </w:rPr>
        </w:r>
        <w:r w:rsidR="00D61802">
          <w:rPr>
            <w:noProof/>
            <w:webHidden/>
          </w:rPr>
          <w:fldChar w:fldCharType="separate"/>
        </w:r>
        <w:r w:rsidR="005863B9">
          <w:rPr>
            <w:noProof/>
            <w:webHidden/>
          </w:rPr>
          <w:t>18</w:t>
        </w:r>
        <w:r w:rsidR="00D61802">
          <w:rPr>
            <w:noProof/>
            <w:webHidden/>
          </w:rPr>
          <w:fldChar w:fldCharType="end"/>
        </w:r>
      </w:hyperlink>
    </w:p>
    <w:p w14:paraId="17350321" w14:textId="0452FE90" w:rsidR="00D61802" w:rsidRDefault="00AF29F5">
      <w:pPr>
        <w:pStyle w:val="Sadraj1"/>
        <w:rPr>
          <w:rFonts w:eastAsiaTheme="minorEastAsia" w:cstheme="minorBidi"/>
          <w:b w:val="0"/>
          <w:bCs w:val="0"/>
          <w:lang w:eastAsia="hr-HR"/>
        </w:rPr>
      </w:pPr>
      <w:hyperlink w:anchor="_Toc505003033" w:history="1">
        <w:r w:rsidR="00D61802" w:rsidRPr="00BB165B">
          <w:rPr>
            <w:rStyle w:val="Hiperveza"/>
            <w:rFonts w:ascii="Gill Sans MT" w:hAnsi="Gill Sans MT"/>
          </w:rPr>
          <w:t>4.</w:t>
        </w:r>
        <w:r w:rsidR="00D61802">
          <w:rPr>
            <w:rFonts w:eastAsiaTheme="minorEastAsia" w:cstheme="minorBidi"/>
            <w:b w:val="0"/>
            <w:bCs w:val="0"/>
            <w:lang w:eastAsia="hr-HR"/>
          </w:rPr>
          <w:tab/>
        </w:r>
        <w:r w:rsidR="00D61802" w:rsidRPr="00BB165B">
          <w:rPr>
            <w:rStyle w:val="Hiperveza"/>
            <w:rFonts w:ascii="Gill Sans MT" w:hAnsi="Gill Sans MT"/>
          </w:rPr>
          <w:t>POSTUPAK DODJELE</w:t>
        </w:r>
        <w:r w:rsidR="00D61802">
          <w:rPr>
            <w:webHidden/>
          </w:rPr>
          <w:tab/>
        </w:r>
        <w:r w:rsidR="00D61802">
          <w:rPr>
            <w:webHidden/>
          </w:rPr>
          <w:fldChar w:fldCharType="begin"/>
        </w:r>
        <w:r w:rsidR="00D61802">
          <w:rPr>
            <w:webHidden/>
          </w:rPr>
          <w:instrText xml:space="preserve"> PAGEREF _Toc505003033 \h </w:instrText>
        </w:r>
        <w:r w:rsidR="00D61802">
          <w:rPr>
            <w:webHidden/>
          </w:rPr>
        </w:r>
        <w:r w:rsidR="00D61802">
          <w:rPr>
            <w:webHidden/>
          </w:rPr>
          <w:fldChar w:fldCharType="separate"/>
        </w:r>
        <w:r w:rsidR="005863B9">
          <w:rPr>
            <w:webHidden/>
          </w:rPr>
          <w:t>20</w:t>
        </w:r>
        <w:r w:rsidR="00D61802">
          <w:rPr>
            <w:webHidden/>
          </w:rPr>
          <w:fldChar w:fldCharType="end"/>
        </w:r>
      </w:hyperlink>
    </w:p>
    <w:p w14:paraId="67C5BB30" w14:textId="3C031718" w:rsidR="00D61802" w:rsidRDefault="00AF29F5">
      <w:pPr>
        <w:pStyle w:val="Sadraj2"/>
        <w:rPr>
          <w:noProof/>
          <w:lang w:eastAsia="hr-HR"/>
        </w:rPr>
      </w:pPr>
      <w:hyperlink w:anchor="_Toc505003034" w:history="1">
        <w:r w:rsidR="00D61802" w:rsidRPr="00BB165B">
          <w:rPr>
            <w:rStyle w:val="Hiperveza"/>
            <w:rFonts w:ascii="Gill Sans MT" w:hAnsi="Gill Sans MT" w:cs="Times New Roman"/>
            <w:noProof/>
          </w:rPr>
          <w:t xml:space="preserve">4.1. </w:t>
        </w:r>
        <w:r w:rsidR="00D61802">
          <w:rPr>
            <w:noProof/>
            <w:lang w:eastAsia="hr-HR"/>
          </w:rPr>
          <w:tab/>
        </w:r>
        <w:r w:rsidR="00D61802" w:rsidRPr="00BB165B">
          <w:rPr>
            <w:rStyle w:val="Hiperveza"/>
            <w:rFonts w:ascii="Gill Sans MT" w:hAnsi="Gill Sans MT" w:cs="Times New Roman"/>
            <w:noProof/>
          </w:rPr>
          <w:t>Opće informacije</w:t>
        </w:r>
        <w:r w:rsidR="00D61802">
          <w:rPr>
            <w:noProof/>
            <w:webHidden/>
          </w:rPr>
          <w:tab/>
        </w:r>
        <w:r w:rsidR="00D61802">
          <w:rPr>
            <w:noProof/>
            <w:webHidden/>
          </w:rPr>
          <w:fldChar w:fldCharType="begin"/>
        </w:r>
        <w:r w:rsidR="00D61802">
          <w:rPr>
            <w:noProof/>
            <w:webHidden/>
          </w:rPr>
          <w:instrText xml:space="preserve"> PAGEREF _Toc505003034 \h </w:instrText>
        </w:r>
        <w:r w:rsidR="00D61802">
          <w:rPr>
            <w:noProof/>
            <w:webHidden/>
          </w:rPr>
        </w:r>
        <w:r w:rsidR="00D61802">
          <w:rPr>
            <w:noProof/>
            <w:webHidden/>
          </w:rPr>
          <w:fldChar w:fldCharType="separate"/>
        </w:r>
        <w:r w:rsidR="005863B9">
          <w:rPr>
            <w:noProof/>
            <w:webHidden/>
          </w:rPr>
          <w:t>20</w:t>
        </w:r>
        <w:r w:rsidR="00D61802">
          <w:rPr>
            <w:noProof/>
            <w:webHidden/>
          </w:rPr>
          <w:fldChar w:fldCharType="end"/>
        </w:r>
      </w:hyperlink>
    </w:p>
    <w:p w14:paraId="27AB151A" w14:textId="71EB278C" w:rsidR="00D61802" w:rsidRDefault="00AF29F5">
      <w:pPr>
        <w:pStyle w:val="Sadraj2"/>
        <w:rPr>
          <w:noProof/>
          <w:lang w:eastAsia="hr-HR"/>
        </w:rPr>
      </w:pPr>
      <w:hyperlink w:anchor="_Toc505003035" w:history="1">
        <w:r w:rsidR="00D61802" w:rsidRPr="00BB165B">
          <w:rPr>
            <w:rStyle w:val="Hiperveza"/>
            <w:rFonts w:ascii="Gill Sans MT" w:hAnsi="Gill Sans MT" w:cs="Times New Roman"/>
            <w:noProof/>
          </w:rPr>
          <w:t xml:space="preserve">4.2. </w:t>
        </w:r>
        <w:r w:rsidR="00D61802">
          <w:rPr>
            <w:noProof/>
            <w:lang w:eastAsia="hr-HR"/>
          </w:rPr>
          <w:tab/>
        </w:r>
        <w:r w:rsidR="00D61802" w:rsidRPr="00BB165B">
          <w:rPr>
            <w:rStyle w:val="Hiperveza"/>
            <w:rFonts w:ascii="Gill Sans MT" w:hAnsi="Gill Sans MT" w:cs="Times New Roman"/>
            <w:noProof/>
          </w:rPr>
          <w:t>Faze postupka dodjele bespovratnih sredstava</w:t>
        </w:r>
        <w:r w:rsidR="00D61802">
          <w:rPr>
            <w:noProof/>
            <w:webHidden/>
          </w:rPr>
          <w:tab/>
        </w:r>
        <w:r w:rsidR="00D61802">
          <w:rPr>
            <w:noProof/>
            <w:webHidden/>
          </w:rPr>
          <w:fldChar w:fldCharType="begin"/>
        </w:r>
        <w:r w:rsidR="00D61802">
          <w:rPr>
            <w:noProof/>
            <w:webHidden/>
          </w:rPr>
          <w:instrText xml:space="preserve"> PAGEREF _Toc505003035 \h </w:instrText>
        </w:r>
        <w:r w:rsidR="00D61802">
          <w:rPr>
            <w:noProof/>
            <w:webHidden/>
          </w:rPr>
        </w:r>
        <w:r w:rsidR="00D61802">
          <w:rPr>
            <w:noProof/>
            <w:webHidden/>
          </w:rPr>
          <w:fldChar w:fldCharType="separate"/>
        </w:r>
        <w:r w:rsidR="005863B9">
          <w:rPr>
            <w:noProof/>
            <w:webHidden/>
          </w:rPr>
          <w:t>22</w:t>
        </w:r>
        <w:r w:rsidR="00D61802">
          <w:rPr>
            <w:noProof/>
            <w:webHidden/>
          </w:rPr>
          <w:fldChar w:fldCharType="end"/>
        </w:r>
      </w:hyperlink>
    </w:p>
    <w:p w14:paraId="6955592A" w14:textId="26FC523C" w:rsidR="00D61802" w:rsidRDefault="00AF29F5">
      <w:pPr>
        <w:pStyle w:val="Sadraj2"/>
        <w:rPr>
          <w:noProof/>
          <w:lang w:eastAsia="hr-HR"/>
        </w:rPr>
      </w:pPr>
      <w:hyperlink w:anchor="_Toc505003036" w:history="1">
        <w:r w:rsidR="00D61802" w:rsidRPr="00BB165B">
          <w:rPr>
            <w:rStyle w:val="Hiperveza"/>
            <w:rFonts w:ascii="Gill Sans MT" w:hAnsi="Gill Sans MT" w:cs="Times New Roman"/>
            <w:noProof/>
          </w:rPr>
          <w:t xml:space="preserve">4.3 </w:t>
        </w:r>
        <w:r w:rsidR="00D61802">
          <w:rPr>
            <w:noProof/>
            <w:lang w:eastAsia="hr-HR"/>
          </w:rPr>
          <w:tab/>
        </w:r>
        <w:r w:rsidR="00D61802" w:rsidRPr="00BB165B">
          <w:rPr>
            <w:rStyle w:val="Hiperveza"/>
            <w:rFonts w:ascii="Gill Sans MT" w:hAnsi="Gill Sans MT" w:cs="Times New Roman"/>
            <w:noProof/>
          </w:rPr>
          <w:t>Provođenje postupka dodjele</w:t>
        </w:r>
        <w:r w:rsidR="00D61802">
          <w:rPr>
            <w:noProof/>
            <w:webHidden/>
          </w:rPr>
          <w:tab/>
        </w:r>
        <w:r w:rsidR="00D61802">
          <w:rPr>
            <w:noProof/>
            <w:webHidden/>
          </w:rPr>
          <w:fldChar w:fldCharType="begin"/>
        </w:r>
        <w:r w:rsidR="00D61802">
          <w:rPr>
            <w:noProof/>
            <w:webHidden/>
          </w:rPr>
          <w:instrText xml:space="preserve"> PAGEREF _Toc505003036 \h </w:instrText>
        </w:r>
        <w:r w:rsidR="00D61802">
          <w:rPr>
            <w:noProof/>
            <w:webHidden/>
          </w:rPr>
        </w:r>
        <w:r w:rsidR="00D61802">
          <w:rPr>
            <w:noProof/>
            <w:webHidden/>
          </w:rPr>
          <w:fldChar w:fldCharType="separate"/>
        </w:r>
        <w:r w:rsidR="005863B9">
          <w:rPr>
            <w:noProof/>
            <w:webHidden/>
          </w:rPr>
          <w:t>22</w:t>
        </w:r>
        <w:r w:rsidR="00D61802">
          <w:rPr>
            <w:noProof/>
            <w:webHidden/>
          </w:rPr>
          <w:fldChar w:fldCharType="end"/>
        </w:r>
      </w:hyperlink>
    </w:p>
    <w:p w14:paraId="0A4A8E7B" w14:textId="40E72FEF" w:rsidR="00D61802" w:rsidRDefault="00AF29F5">
      <w:pPr>
        <w:pStyle w:val="Sadraj2"/>
        <w:rPr>
          <w:noProof/>
          <w:lang w:eastAsia="hr-HR"/>
        </w:rPr>
      </w:pPr>
      <w:hyperlink w:anchor="_Toc505003037" w:history="1">
        <w:r w:rsidR="00D61802" w:rsidRPr="00BB165B">
          <w:rPr>
            <w:rStyle w:val="Hiperveza"/>
            <w:rFonts w:ascii="Gill Sans MT" w:hAnsi="Gill Sans MT"/>
            <w:noProof/>
          </w:rPr>
          <w:t>4.3.3.</w:t>
        </w:r>
        <w:r w:rsidR="00D61802">
          <w:rPr>
            <w:noProof/>
            <w:lang w:eastAsia="hr-HR"/>
          </w:rPr>
          <w:tab/>
        </w:r>
        <w:r w:rsidR="00D61802" w:rsidRPr="00BB165B">
          <w:rPr>
            <w:rStyle w:val="Hiperveza"/>
            <w:rFonts w:ascii="Gill Sans MT" w:hAnsi="Gill Sans MT"/>
            <w:noProof/>
          </w:rPr>
          <w:t>Treća faza postupka dodjele - provjera prihvatljivosti izdataka</w:t>
        </w:r>
        <w:r w:rsidR="00D61802">
          <w:rPr>
            <w:noProof/>
            <w:webHidden/>
          </w:rPr>
          <w:tab/>
        </w:r>
        <w:r w:rsidR="00D61802">
          <w:rPr>
            <w:noProof/>
            <w:webHidden/>
          </w:rPr>
          <w:fldChar w:fldCharType="begin"/>
        </w:r>
        <w:r w:rsidR="00D61802">
          <w:rPr>
            <w:noProof/>
            <w:webHidden/>
          </w:rPr>
          <w:instrText xml:space="preserve"> PAGEREF _Toc505003037 \h </w:instrText>
        </w:r>
        <w:r w:rsidR="00D61802">
          <w:rPr>
            <w:noProof/>
            <w:webHidden/>
          </w:rPr>
        </w:r>
        <w:r w:rsidR="00D61802">
          <w:rPr>
            <w:noProof/>
            <w:webHidden/>
          </w:rPr>
          <w:fldChar w:fldCharType="separate"/>
        </w:r>
        <w:r w:rsidR="005863B9">
          <w:rPr>
            <w:noProof/>
            <w:webHidden/>
          </w:rPr>
          <w:t>30</w:t>
        </w:r>
        <w:r w:rsidR="00D61802">
          <w:rPr>
            <w:noProof/>
            <w:webHidden/>
          </w:rPr>
          <w:fldChar w:fldCharType="end"/>
        </w:r>
      </w:hyperlink>
    </w:p>
    <w:p w14:paraId="6948BF93" w14:textId="67332C5A" w:rsidR="00D61802" w:rsidRDefault="00AF29F5">
      <w:pPr>
        <w:pStyle w:val="Sadraj2"/>
        <w:rPr>
          <w:noProof/>
          <w:lang w:eastAsia="hr-HR"/>
        </w:rPr>
      </w:pPr>
      <w:hyperlink w:anchor="_Toc505003038" w:history="1">
        <w:r w:rsidR="00D61802" w:rsidRPr="00BB165B">
          <w:rPr>
            <w:rStyle w:val="Hiperveza"/>
            <w:rFonts w:ascii="Gill Sans MT" w:hAnsi="Gill Sans MT"/>
            <w:noProof/>
          </w:rPr>
          <w:t>4.3.4.</w:t>
        </w:r>
        <w:r w:rsidR="00D61802">
          <w:rPr>
            <w:noProof/>
            <w:lang w:eastAsia="hr-HR"/>
          </w:rPr>
          <w:tab/>
        </w:r>
        <w:r w:rsidR="00D61802" w:rsidRPr="00BB165B">
          <w:rPr>
            <w:rStyle w:val="Hiperveza"/>
            <w:rFonts w:ascii="Gill Sans MT" w:hAnsi="Gill Sans MT"/>
            <w:noProof/>
          </w:rPr>
          <w:t>Četvrta faza postupka dodjele - donošenje Odluke o financiranju</w:t>
        </w:r>
        <w:r w:rsidR="00D61802">
          <w:rPr>
            <w:noProof/>
            <w:webHidden/>
          </w:rPr>
          <w:tab/>
        </w:r>
        <w:r w:rsidR="00D61802">
          <w:rPr>
            <w:noProof/>
            <w:webHidden/>
          </w:rPr>
          <w:fldChar w:fldCharType="begin"/>
        </w:r>
        <w:r w:rsidR="00D61802">
          <w:rPr>
            <w:noProof/>
            <w:webHidden/>
          </w:rPr>
          <w:instrText xml:space="preserve"> PAGEREF _Toc505003038 \h </w:instrText>
        </w:r>
        <w:r w:rsidR="00D61802">
          <w:rPr>
            <w:noProof/>
            <w:webHidden/>
          </w:rPr>
        </w:r>
        <w:r w:rsidR="00D61802">
          <w:rPr>
            <w:noProof/>
            <w:webHidden/>
          </w:rPr>
          <w:fldChar w:fldCharType="separate"/>
        </w:r>
        <w:r w:rsidR="005863B9">
          <w:rPr>
            <w:noProof/>
            <w:webHidden/>
          </w:rPr>
          <w:t>31</w:t>
        </w:r>
        <w:r w:rsidR="00D61802">
          <w:rPr>
            <w:noProof/>
            <w:webHidden/>
          </w:rPr>
          <w:fldChar w:fldCharType="end"/>
        </w:r>
      </w:hyperlink>
    </w:p>
    <w:p w14:paraId="26EA61C4" w14:textId="0413D8CD" w:rsidR="00D61802" w:rsidRDefault="00AF29F5">
      <w:pPr>
        <w:pStyle w:val="Sadraj2"/>
        <w:rPr>
          <w:noProof/>
          <w:lang w:eastAsia="hr-HR"/>
        </w:rPr>
      </w:pPr>
      <w:hyperlink w:anchor="_Toc505003039" w:history="1">
        <w:r w:rsidR="00D61802" w:rsidRPr="00BB165B">
          <w:rPr>
            <w:rStyle w:val="Hiperveza"/>
            <w:rFonts w:ascii="Gill Sans MT" w:hAnsi="Gill Sans MT" w:cs="Times New Roman"/>
            <w:noProof/>
          </w:rPr>
          <w:t>4.4.</w:t>
        </w:r>
        <w:r w:rsidR="00D61802">
          <w:rPr>
            <w:noProof/>
            <w:lang w:eastAsia="hr-HR"/>
          </w:rPr>
          <w:tab/>
        </w:r>
        <w:r w:rsidR="00D61802" w:rsidRPr="00BB165B">
          <w:rPr>
            <w:rStyle w:val="Hiperveza"/>
            <w:rFonts w:ascii="Gill Sans MT" w:hAnsi="Gill Sans MT" w:cs="Times New Roman"/>
            <w:noProof/>
          </w:rPr>
          <w:t>Prigovori</w:t>
        </w:r>
        <w:r w:rsidR="00D61802">
          <w:rPr>
            <w:noProof/>
            <w:webHidden/>
          </w:rPr>
          <w:tab/>
        </w:r>
        <w:r w:rsidR="00D61802">
          <w:rPr>
            <w:noProof/>
            <w:webHidden/>
          </w:rPr>
          <w:fldChar w:fldCharType="begin"/>
        </w:r>
        <w:r w:rsidR="00D61802">
          <w:rPr>
            <w:noProof/>
            <w:webHidden/>
          </w:rPr>
          <w:instrText xml:space="preserve"> PAGEREF _Toc505003039 \h </w:instrText>
        </w:r>
        <w:r w:rsidR="00D61802">
          <w:rPr>
            <w:noProof/>
            <w:webHidden/>
          </w:rPr>
        </w:r>
        <w:r w:rsidR="00D61802">
          <w:rPr>
            <w:noProof/>
            <w:webHidden/>
          </w:rPr>
          <w:fldChar w:fldCharType="separate"/>
        </w:r>
        <w:r w:rsidR="005863B9">
          <w:rPr>
            <w:noProof/>
            <w:webHidden/>
          </w:rPr>
          <w:t>32</w:t>
        </w:r>
        <w:r w:rsidR="00D61802">
          <w:rPr>
            <w:noProof/>
            <w:webHidden/>
          </w:rPr>
          <w:fldChar w:fldCharType="end"/>
        </w:r>
      </w:hyperlink>
    </w:p>
    <w:p w14:paraId="08B55D3F" w14:textId="6AF774B3" w:rsidR="00D61802" w:rsidRDefault="00AF29F5">
      <w:pPr>
        <w:pStyle w:val="Sadraj2"/>
        <w:rPr>
          <w:noProof/>
          <w:lang w:eastAsia="hr-HR"/>
        </w:rPr>
      </w:pPr>
      <w:hyperlink w:anchor="_Toc505003040" w:history="1">
        <w:r w:rsidR="00D61802" w:rsidRPr="00BB165B">
          <w:rPr>
            <w:rStyle w:val="Hiperveza"/>
            <w:rFonts w:ascii="Gill Sans MT" w:hAnsi="Gill Sans MT" w:cs="Times New Roman"/>
            <w:noProof/>
          </w:rPr>
          <w:t xml:space="preserve">4.6. </w:t>
        </w:r>
        <w:r w:rsidR="00D61802">
          <w:rPr>
            <w:noProof/>
            <w:lang w:eastAsia="hr-HR"/>
          </w:rPr>
          <w:tab/>
        </w:r>
        <w:r w:rsidR="00D61802" w:rsidRPr="00BB165B">
          <w:rPr>
            <w:rStyle w:val="Hiperveza"/>
            <w:rFonts w:ascii="Gill Sans MT" w:hAnsi="Gill Sans MT" w:cs="Times New Roman"/>
            <w:noProof/>
          </w:rPr>
          <w:t>Potpisivanje ugovora o dodjeli bespovratnih sredstava</w:t>
        </w:r>
        <w:r w:rsidR="00D61802">
          <w:rPr>
            <w:noProof/>
            <w:webHidden/>
          </w:rPr>
          <w:tab/>
        </w:r>
        <w:r w:rsidR="00D61802">
          <w:rPr>
            <w:noProof/>
            <w:webHidden/>
          </w:rPr>
          <w:fldChar w:fldCharType="begin"/>
        </w:r>
        <w:r w:rsidR="00D61802">
          <w:rPr>
            <w:noProof/>
            <w:webHidden/>
          </w:rPr>
          <w:instrText xml:space="preserve"> PAGEREF _Toc505003040 \h </w:instrText>
        </w:r>
        <w:r w:rsidR="00D61802">
          <w:rPr>
            <w:noProof/>
            <w:webHidden/>
          </w:rPr>
        </w:r>
        <w:r w:rsidR="00D61802">
          <w:rPr>
            <w:noProof/>
            <w:webHidden/>
          </w:rPr>
          <w:fldChar w:fldCharType="separate"/>
        </w:r>
        <w:r w:rsidR="005863B9">
          <w:rPr>
            <w:noProof/>
            <w:webHidden/>
          </w:rPr>
          <w:t>34</w:t>
        </w:r>
        <w:r w:rsidR="00D61802">
          <w:rPr>
            <w:noProof/>
            <w:webHidden/>
          </w:rPr>
          <w:fldChar w:fldCharType="end"/>
        </w:r>
      </w:hyperlink>
    </w:p>
    <w:p w14:paraId="30C6E07A" w14:textId="1AF2C26D" w:rsidR="00D61802" w:rsidRDefault="00AF29F5">
      <w:pPr>
        <w:pStyle w:val="Sadraj2"/>
        <w:rPr>
          <w:noProof/>
          <w:lang w:eastAsia="hr-HR"/>
        </w:rPr>
      </w:pPr>
      <w:hyperlink w:anchor="_Toc505003041" w:history="1">
        <w:r w:rsidR="00D61802" w:rsidRPr="00BB165B">
          <w:rPr>
            <w:rStyle w:val="Hiperveza"/>
            <w:rFonts w:ascii="Gill Sans MT" w:hAnsi="Gill Sans MT" w:cs="Times New Roman"/>
            <w:noProof/>
          </w:rPr>
          <w:t xml:space="preserve">4.7. </w:t>
        </w:r>
        <w:r w:rsidR="00D61802">
          <w:rPr>
            <w:noProof/>
            <w:lang w:eastAsia="hr-HR"/>
          </w:rPr>
          <w:tab/>
        </w:r>
        <w:r w:rsidR="00D61802" w:rsidRPr="00BB165B">
          <w:rPr>
            <w:rStyle w:val="Hiperveza"/>
            <w:rFonts w:ascii="Gill Sans MT" w:hAnsi="Gill Sans MT" w:cs="Times New Roman"/>
            <w:noProof/>
          </w:rPr>
          <w:t>Popis dokumentacije Poziva</w:t>
        </w:r>
        <w:r w:rsidR="00D61802">
          <w:rPr>
            <w:noProof/>
            <w:webHidden/>
          </w:rPr>
          <w:tab/>
        </w:r>
        <w:r w:rsidR="00D61802">
          <w:rPr>
            <w:noProof/>
            <w:webHidden/>
          </w:rPr>
          <w:fldChar w:fldCharType="begin"/>
        </w:r>
        <w:r w:rsidR="00D61802">
          <w:rPr>
            <w:noProof/>
            <w:webHidden/>
          </w:rPr>
          <w:instrText xml:space="preserve"> PAGEREF _Toc505003041 \h </w:instrText>
        </w:r>
        <w:r w:rsidR="00D61802">
          <w:rPr>
            <w:noProof/>
            <w:webHidden/>
          </w:rPr>
        </w:r>
        <w:r w:rsidR="00D61802">
          <w:rPr>
            <w:noProof/>
            <w:webHidden/>
          </w:rPr>
          <w:fldChar w:fldCharType="separate"/>
        </w:r>
        <w:r w:rsidR="005863B9">
          <w:rPr>
            <w:noProof/>
            <w:webHidden/>
          </w:rPr>
          <w:t>35</w:t>
        </w:r>
        <w:r w:rsidR="00D61802">
          <w:rPr>
            <w:noProof/>
            <w:webHidden/>
          </w:rPr>
          <w:fldChar w:fldCharType="end"/>
        </w:r>
      </w:hyperlink>
    </w:p>
    <w:p w14:paraId="589E70B3" w14:textId="672D3A63" w:rsidR="00D61802" w:rsidRDefault="00AF29F5">
      <w:pPr>
        <w:pStyle w:val="Sadraj1"/>
        <w:rPr>
          <w:rFonts w:eastAsiaTheme="minorEastAsia" w:cstheme="minorBidi"/>
          <w:b w:val="0"/>
          <w:bCs w:val="0"/>
          <w:lang w:eastAsia="hr-HR"/>
        </w:rPr>
      </w:pPr>
      <w:hyperlink w:anchor="_Toc505003042" w:history="1">
        <w:r w:rsidR="00D61802" w:rsidRPr="00BB165B">
          <w:rPr>
            <w:rStyle w:val="Hiperveza"/>
            <w:rFonts w:ascii="Gill Sans MT" w:hAnsi="Gill Sans MT"/>
          </w:rPr>
          <w:t>5.</w:t>
        </w:r>
        <w:r w:rsidR="00D61802">
          <w:rPr>
            <w:rFonts w:eastAsiaTheme="minorEastAsia" w:cstheme="minorBidi"/>
            <w:b w:val="0"/>
            <w:bCs w:val="0"/>
            <w:lang w:eastAsia="hr-HR"/>
          </w:rPr>
          <w:tab/>
        </w:r>
        <w:r w:rsidR="00D61802" w:rsidRPr="00BB165B">
          <w:rPr>
            <w:rStyle w:val="Hiperveza"/>
            <w:rFonts w:ascii="Gill Sans MT" w:hAnsi="Gill Sans MT"/>
          </w:rPr>
          <w:t>ADMINISTRATIVNE INFORMACIJE</w:t>
        </w:r>
        <w:r w:rsidR="00D61802">
          <w:rPr>
            <w:webHidden/>
          </w:rPr>
          <w:tab/>
        </w:r>
        <w:r w:rsidR="00D61802">
          <w:rPr>
            <w:webHidden/>
          </w:rPr>
          <w:fldChar w:fldCharType="begin"/>
        </w:r>
        <w:r w:rsidR="00D61802">
          <w:rPr>
            <w:webHidden/>
          </w:rPr>
          <w:instrText xml:space="preserve"> PAGEREF _Toc505003042 \h </w:instrText>
        </w:r>
        <w:r w:rsidR="00D61802">
          <w:rPr>
            <w:webHidden/>
          </w:rPr>
        </w:r>
        <w:r w:rsidR="00D61802">
          <w:rPr>
            <w:webHidden/>
          </w:rPr>
          <w:fldChar w:fldCharType="separate"/>
        </w:r>
        <w:r w:rsidR="005863B9">
          <w:rPr>
            <w:webHidden/>
          </w:rPr>
          <w:t>35</w:t>
        </w:r>
        <w:r w:rsidR="00D61802">
          <w:rPr>
            <w:webHidden/>
          </w:rPr>
          <w:fldChar w:fldCharType="end"/>
        </w:r>
      </w:hyperlink>
    </w:p>
    <w:p w14:paraId="51566EB3" w14:textId="3F127048" w:rsidR="00D61802" w:rsidRDefault="00AF29F5">
      <w:pPr>
        <w:pStyle w:val="Sadraj2"/>
        <w:rPr>
          <w:noProof/>
          <w:lang w:eastAsia="hr-HR"/>
        </w:rPr>
      </w:pPr>
      <w:hyperlink w:anchor="_Toc505003043" w:history="1">
        <w:r w:rsidR="00D61802" w:rsidRPr="00BB165B">
          <w:rPr>
            <w:rStyle w:val="Hiperveza"/>
            <w:rFonts w:ascii="Gill Sans MT" w:hAnsi="Gill Sans MT" w:cs="Times New Roman"/>
            <w:noProof/>
          </w:rPr>
          <w:t xml:space="preserve">5.1. </w:t>
        </w:r>
        <w:r w:rsidR="00D61802">
          <w:rPr>
            <w:noProof/>
            <w:lang w:eastAsia="hr-HR"/>
          </w:rPr>
          <w:tab/>
        </w:r>
        <w:r w:rsidR="00D61802" w:rsidRPr="00BB165B">
          <w:rPr>
            <w:rStyle w:val="Hiperveza"/>
            <w:rFonts w:ascii="Gill Sans MT" w:hAnsi="Gill Sans MT" w:cs="Times New Roman"/>
            <w:noProof/>
          </w:rPr>
          <w:t>Izgled i sadržaj projektnog prijedloga</w:t>
        </w:r>
        <w:r w:rsidR="00D61802">
          <w:rPr>
            <w:noProof/>
            <w:webHidden/>
          </w:rPr>
          <w:tab/>
        </w:r>
        <w:r w:rsidR="00D61802">
          <w:rPr>
            <w:noProof/>
            <w:webHidden/>
          </w:rPr>
          <w:fldChar w:fldCharType="begin"/>
        </w:r>
        <w:r w:rsidR="00D61802">
          <w:rPr>
            <w:noProof/>
            <w:webHidden/>
          </w:rPr>
          <w:instrText xml:space="preserve"> PAGEREF _Toc505003043 \h </w:instrText>
        </w:r>
        <w:r w:rsidR="00D61802">
          <w:rPr>
            <w:noProof/>
            <w:webHidden/>
          </w:rPr>
        </w:r>
        <w:r w:rsidR="00D61802">
          <w:rPr>
            <w:noProof/>
            <w:webHidden/>
          </w:rPr>
          <w:fldChar w:fldCharType="separate"/>
        </w:r>
        <w:r w:rsidR="005863B9">
          <w:rPr>
            <w:noProof/>
            <w:webHidden/>
          </w:rPr>
          <w:t>35</w:t>
        </w:r>
        <w:r w:rsidR="00D61802">
          <w:rPr>
            <w:noProof/>
            <w:webHidden/>
          </w:rPr>
          <w:fldChar w:fldCharType="end"/>
        </w:r>
      </w:hyperlink>
    </w:p>
    <w:p w14:paraId="7BE1A38A" w14:textId="257BC273" w:rsidR="00D61802" w:rsidRDefault="00AF29F5">
      <w:pPr>
        <w:pStyle w:val="Sadraj2"/>
        <w:rPr>
          <w:noProof/>
          <w:lang w:eastAsia="hr-HR"/>
        </w:rPr>
      </w:pPr>
      <w:hyperlink w:anchor="_Toc505003044" w:history="1">
        <w:r w:rsidR="00D61802" w:rsidRPr="00BB165B">
          <w:rPr>
            <w:rStyle w:val="Hiperveza"/>
            <w:rFonts w:ascii="Gill Sans MT" w:hAnsi="Gill Sans MT" w:cs="Times New Roman"/>
            <w:noProof/>
          </w:rPr>
          <w:t>5.2.</w:t>
        </w:r>
        <w:r w:rsidR="00D61802">
          <w:rPr>
            <w:noProof/>
            <w:lang w:eastAsia="hr-HR"/>
          </w:rPr>
          <w:tab/>
        </w:r>
        <w:r w:rsidR="00D61802" w:rsidRPr="00BB165B">
          <w:rPr>
            <w:rStyle w:val="Hiperveza"/>
            <w:rFonts w:ascii="Gill Sans MT" w:hAnsi="Gill Sans MT" w:cs="Times New Roman"/>
            <w:noProof/>
          </w:rPr>
          <w:t>Podnošenje projektnog prijedloga</w:t>
        </w:r>
        <w:r w:rsidR="00D61802">
          <w:rPr>
            <w:noProof/>
            <w:webHidden/>
          </w:rPr>
          <w:tab/>
        </w:r>
        <w:r w:rsidR="00D61802">
          <w:rPr>
            <w:noProof/>
            <w:webHidden/>
          </w:rPr>
          <w:fldChar w:fldCharType="begin"/>
        </w:r>
        <w:r w:rsidR="00D61802">
          <w:rPr>
            <w:noProof/>
            <w:webHidden/>
          </w:rPr>
          <w:instrText xml:space="preserve"> PAGEREF _Toc505003044 \h </w:instrText>
        </w:r>
        <w:r w:rsidR="00D61802">
          <w:rPr>
            <w:noProof/>
            <w:webHidden/>
          </w:rPr>
        </w:r>
        <w:r w:rsidR="00D61802">
          <w:rPr>
            <w:noProof/>
            <w:webHidden/>
          </w:rPr>
          <w:fldChar w:fldCharType="separate"/>
        </w:r>
        <w:r w:rsidR="005863B9">
          <w:rPr>
            <w:noProof/>
            <w:webHidden/>
          </w:rPr>
          <w:t>37</w:t>
        </w:r>
        <w:r w:rsidR="00D61802">
          <w:rPr>
            <w:noProof/>
            <w:webHidden/>
          </w:rPr>
          <w:fldChar w:fldCharType="end"/>
        </w:r>
      </w:hyperlink>
    </w:p>
    <w:p w14:paraId="1A4BCF29" w14:textId="75EEB991" w:rsidR="00D61802" w:rsidRDefault="00AF29F5">
      <w:pPr>
        <w:pStyle w:val="Sadraj2"/>
        <w:rPr>
          <w:noProof/>
          <w:lang w:eastAsia="hr-HR"/>
        </w:rPr>
      </w:pPr>
      <w:hyperlink w:anchor="_Toc505003045" w:history="1">
        <w:r w:rsidR="00D61802" w:rsidRPr="00BB165B">
          <w:rPr>
            <w:rStyle w:val="Hiperveza"/>
            <w:rFonts w:ascii="Gill Sans MT" w:hAnsi="Gill Sans MT" w:cs="Times New Roman"/>
            <w:noProof/>
          </w:rPr>
          <w:t>5.3.</w:t>
        </w:r>
        <w:r w:rsidR="00D61802">
          <w:rPr>
            <w:noProof/>
            <w:lang w:eastAsia="hr-HR"/>
          </w:rPr>
          <w:tab/>
        </w:r>
        <w:r w:rsidR="00D61802" w:rsidRPr="00BB165B">
          <w:rPr>
            <w:rStyle w:val="Hiperveza"/>
            <w:rFonts w:ascii="Gill Sans MT" w:hAnsi="Gill Sans MT" w:cs="Times New Roman"/>
            <w:noProof/>
          </w:rPr>
          <w:t>Rok za predaju projektnog prijedloga</w:t>
        </w:r>
        <w:r w:rsidR="00D61802">
          <w:rPr>
            <w:noProof/>
            <w:webHidden/>
          </w:rPr>
          <w:tab/>
        </w:r>
        <w:r w:rsidR="00D61802">
          <w:rPr>
            <w:noProof/>
            <w:webHidden/>
          </w:rPr>
          <w:fldChar w:fldCharType="begin"/>
        </w:r>
        <w:r w:rsidR="00D61802">
          <w:rPr>
            <w:noProof/>
            <w:webHidden/>
          </w:rPr>
          <w:instrText xml:space="preserve"> PAGEREF _Toc505003045 \h </w:instrText>
        </w:r>
        <w:r w:rsidR="00D61802">
          <w:rPr>
            <w:noProof/>
            <w:webHidden/>
          </w:rPr>
        </w:r>
        <w:r w:rsidR="00D61802">
          <w:rPr>
            <w:noProof/>
            <w:webHidden/>
          </w:rPr>
          <w:fldChar w:fldCharType="separate"/>
        </w:r>
        <w:r w:rsidR="005863B9">
          <w:rPr>
            <w:noProof/>
            <w:webHidden/>
          </w:rPr>
          <w:t>38</w:t>
        </w:r>
        <w:r w:rsidR="00D61802">
          <w:rPr>
            <w:noProof/>
            <w:webHidden/>
          </w:rPr>
          <w:fldChar w:fldCharType="end"/>
        </w:r>
      </w:hyperlink>
    </w:p>
    <w:p w14:paraId="69570C44" w14:textId="7DAE4DFF" w:rsidR="00D61802" w:rsidRDefault="00AF29F5">
      <w:pPr>
        <w:pStyle w:val="Sadraj2"/>
        <w:rPr>
          <w:noProof/>
          <w:lang w:eastAsia="hr-HR"/>
        </w:rPr>
      </w:pPr>
      <w:hyperlink w:anchor="_Toc505003046" w:history="1">
        <w:r w:rsidR="00D61802" w:rsidRPr="00BB165B">
          <w:rPr>
            <w:rStyle w:val="Hiperveza"/>
            <w:rFonts w:ascii="Gill Sans MT" w:hAnsi="Gill Sans MT" w:cs="Times New Roman"/>
            <w:noProof/>
          </w:rPr>
          <w:t>5.4.</w:t>
        </w:r>
        <w:r w:rsidR="00D61802">
          <w:rPr>
            <w:noProof/>
            <w:lang w:eastAsia="hr-HR"/>
          </w:rPr>
          <w:tab/>
        </w:r>
        <w:r w:rsidR="00D61802" w:rsidRPr="00BB165B">
          <w:rPr>
            <w:rStyle w:val="Hiperveza"/>
            <w:rFonts w:ascii="Gill Sans MT" w:hAnsi="Gill Sans MT" w:cs="Times New Roman"/>
            <w:noProof/>
          </w:rPr>
          <w:t>Dodatne informacije uz projektni prijedlog</w:t>
        </w:r>
        <w:r w:rsidR="00D61802">
          <w:rPr>
            <w:noProof/>
            <w:webHidden/>
          </w:rPr>
          <w:tab/>
        </w:r>
        <w:r w:rsidR="00D61802">
          <w:rPr>
            <w:noProof/>
            <w:webHidden/>
          </w:rPr>
          <w:fldChar w:fldCharType="begin"/>
        </w:r>
        <w:r w:rsidR="00D61802">
          <w:rPr>
            <w:noProof/>
            <w:webHidden/>
          </w:rPr>
          <w:instrText xml:space="preserve"> PAGEREF _Toc505003046 \h </w:instrText>
        </w:r>
        <w:r w:rsidR="00D61802">
          <w:rPr>
            <w:noProof/>
            <w:webHidden/>
          </w:rPr>
        </w:r>
        <w:r w:rsidR="00D61802">
          <w:rPr>
            <w:noProof/>
            <w:webHidden/>
          </w:rPr>
          <w:fldChar w:fldCharType="separate"/>
        </w:r>
        <w:r w:rsidR="005863B9">
          <w:rPr>
            <w:noProof/>
            <w:webHidden/>
          </w:rPr>
          <w:t>38</w:t>
        </w:r>
        <w:r w:rsidR="00D61802">
          <w:rPr>
            <w:noProof/>
            <w:webHidden/>
          </w:rPr>
          <w:fldChar w:fldCharType="end"/>
        </w:r>
      </w:hyperlink>
    </w:p>
    <w:p w14:paraId="4B7E8BA2" w14:textId="674B33BE" w:rsidR="00D61802" w:rsidRDefault="00AF29F5">
      <w:pPr>
        <w:pStyle w:val="Sadraj2"/>
        <w:rPr>
          <w:noProof/>
          <w:lang w:eastAsia="hr-HR"/>
        </w:rPr>
      </w:pPr>
      <w:hyperlink w:anchor="_Toc505003047" w:history="1">
        <w:r w:rsidR="00D61802" w:rsidRPr="00BB165B">
          <w:rPr>
            <w:rStyle w:val="Hiperveza"/>
            <w:rFonts w:ascii="Gill Sans MT" w:hAnsi="Gill Sans MT" w:cs="Times New Roman"/>
            <w:noProof/>
          </w:rPr>
          <w:t>5.5.</w:t>
        </w:r>
        <w:r w:rsidR="00D61802">
          <w:rPr>
            <w:noProof/>
            <w:lang w:eastAsia="hr-HR"/>
          </w:rPr>
          <w:tab/>
        </w:r>
        <w:r w:rsidR="00D61802" w:rsidRPr="00BB165B">
          <w:rPr>
            <w:rStyle w:val="Hiperveza"/>
            <w:rFonts w:ascii="Gill Sans MT" w:hAnsi="Gill Sans MT" w:cs="Times New Roman"/>
            <w:noProof/>
          </w:rPr>
          <w:t>Objava rezultata Poziva</w:t>
        </w:r>
        <w:r w:rsidR="00D61802">
          <w:rPr>
            <w:noProof/>
            <w:webHidden/>
          </w:rPr>
          <w:tab/>
        </w:r>
        <w:r w:rsidR="00D61802">
          <w:rPr>
            <w:noProof/>
            <w:webHidden/>
          </w:rPr>
          <w:fldChar w:fldCharType="begin"/>
        </w:r>
        <w:r w:rsidR="00D61802">
          <w:rPr>
            <w:noProof/>
            <w:webHidden/>
          </w:rPr>
          <w:instrText xml:space="preserve"> PAGEREF _Toc505003047 \h </w:instrText>
        </w:r>
        <w:r w:rsidR="00D61802">
          <w:rPr>
            <w:noProof/>
            <w:webHidden/>
          </w:rPr>
        </w:r>
        <w:r w:rsidR="00D61802">
          <w:rPr>
            <w:noProof/>
            <w:webHidden/>
          </w:rPr>
          <w:fldChar w:fldCharType="separate"/>
        </w:r>
        <w:r w:rsidR="005863B9">
          <w:rPr>
            <w:noProof/>
            <w:webHidden/>
          </w:rPr>
          <w:t>39</w:t>
        </w:r>
        <w:r w:rsidR="00D61802">
          <w:rPr>
            <w:noProof/>
            <w:webHidden/>
          </w:rPr>
          <w:fldChar w:fldCharType="end"/>
        </w:r>
      </w:hyperlink>
    </w:p>
    <w:p w14:paraId="50BF9427" w14:textId="4B3934FA" w:rsidR="00D61802" w:rsidRDefault="00AF29F5">
      <w:pPr>
        <w:pStyle w:val="Sadraj1"/>
        <w:rPr>
          <w:rFonts w:eastAsiaTheme="minorEastAsia" w:cstheme="minorBidi"/>
          <w:b w:val="0"/>
          <w:bCs w:val="0"/>
          <w:lang w:eastAsia="hr-HR"/>
        </w:rPr>
      </w:pPr>
      <w:hyperlink w:anchor="_Toc505003048" w:history="1">
        <w:r w:rsidR="00D61802" w:rsidRPr="00BB165B">
          <w:rPr>
            <w:rStyle w:val="Hiperveza"/>
            <w:rFonts w:ascii="Gill Sans MT" w:hAnsi="Gill Sans MT"/>
          </w:rPr>
          <w:t>6.</w:t>
        </w:r>
        <w:r w:rsidR="00D61802">
          <w:rPr>
            <w:rFonts w:eastAsiaTheme="minorEastAsia" w:cstheme="minorBidi"/>
            <w:b w:val="0"/>
            <w:bCs w:val="0"/>
            <w:lang w:eastAsia="hr-HR"/>
          </w:rPr>
          <w:tab/>
        </w:r>
        <w:r w:rsidR="00D61802" w:rsidRPr="00BB165B">
          <w:rPr>
            <w:rStyle w:val="Hiperveza"/>
            <w:rFonts w:ascii="Gill Sans MT" w:hAnsi="Gill Sans MT"/>
          </w:rPr>
          <w:t>PROVEDBA PROJEKTA</w:t>
        </w:r>
        <w:r w:rsidR="00D61802">
          <w:rPr>
            <w:webHidden/>
          </w:rPr>
          <w:tab/>
        </w:r>
        <w:r w:rsidR="00D61802">
          <w:rPr>
            <w:webHidden/>
          </w:rPr>
          <w:fldChar w:fldCharType="begin"/>
        </w:r>
        <w:r w:rsidR="00D61802">
          <w:rPr>
            <w:webHidden/>
          </w:rPr>
          <w:instrText xml:space="preserve"> PAGEREF _Toc505003048 \h </w:instrText>
        </w:r>
        <w:r w:rsidR="00D61802">
          <w:rPr>
            <w:webHidden/>
          </w:rPr>
        </w:r>
        <w:r w:rsidR="00D61802">
          <w:rPr>
            <w:webHidden/>
          </w:rPr>
          <w:fldChar w:fldCharType="separate"/>
        </w:r>
        <w:r w:rsidR="005863B9">
          <w:rPr>
            <w:webHidden/>
          </w:rPr>
          <w:t>39</w:t>
        </w:r>
        <w:r w:rsidR="00D61802">
          <w:rPr>
            <w:webHidden/>
          </w:rPr>
          <w:fldChar w:fldCharType="end"/>
        </w:r>
      </w:hyperlink>
    </w:p>
    <w:p w14:paraId="60A36EE3" w14:textId="0C616025" w:rsidR="00D61802" w:rsidRDefault="00AF29F5">
      <w:pPr>
        <w:pStyle w:val="Sadraj2"/>
        <w:rPr>
          <w:noProof/>
          <w:lang w:eastAsia="hr-HR"/>
        </w:rPr>
      </w:pPr>
      <w:hyperlink w:anchor="_Toc505003049" w:history="1">
        <w:r w:rsidR="00D61802" w:rsidRPr="00BB165B">
          <w:rPr>
            <w:rStyle w:val="Hiperveza"/>
            <w:rFonts w:ascii="Gill Sans MT" w:hAnsi="Gill Sans MT" w:cs="Times New Roman"/>
            <w:noProof/>
          </w:rPr>
          <w:t>6.1.</w:t>
        </w:r>
        <w:r w:rsidR="00D61802">
          <w:rPr>
            <w:noProof/>
            <w:lang w:eastAsia="hr-HR"/>
          </w:rPr>
          <w:tab/>
        </w:r>
        <w:r w:rsidR="00D61802" w:rsidRPr="00BB165B">
          <w:rPr>
            <w:rStyle w:val="Hiperveza"/>
            <w:rFonts w:ascii="Gill Sans MT" w:hAnsi="Gill Sans MT" w:cs="Times New Roman"/>
            <w:noProof/>
          </w:rPr>
          <w:t>Razdoblje provedbe projekta</w:t>
        </w:r>
        <w:r w:rsidR="00D61802">
          <w:rPr>
            <w:noProof/>
            <w:webHidden/>
          </w:rPr>
          <w:tab/>
        </w:r>
        <w:r w:rsidR="00D61802">
          <w:rPr>
            <w:noProof/>
            <w:webHidden/>
          </w:rPr>
          <w:fldChar w:fldCharType="begin"/>
        </w:r>
        <w:r w:rsidR="00D61802">
          <w:rPr>
            <w:noProof/>
            <w:webHidden/>
          </w:rPr>
          <w:instrText xml:space="preserve"> PAGEREF _Toc505003049 \h </w:instrText>
        </w:r>
        <w:r w:rsidR="00D61802">
          <w:rPr>
            <w:noProof/>
            <w:webHidden/>
          </w:rPr>
        </w:r>
        <w:r w:rsidR="00D61802">
          <w:rPr>
            <w:noProof/>
            <w:webHidden/>
          </w:rPr>
          <w:fldChar w:fldCharType="separate"/>
        </w:r>
        <w:r w:rsidR="005863B9">
          <w:rPr>
            <w:noProof/>
            <w:webHidden/>
          </w:rPr>
          <w:t>39</w:t>
        </w:r>
        <w:r w:rsidR="00D61802">
          <w:rPr>
            <w:noProof/>
            <w:webHidden/>
          </w:rPr>
          <w:fldChar w:fldCharType="end"/>
        </w:r>
      </w:hyperlink>
    </w:p>
    <w:p w14:paraId="78E1E8AE" w14:textId="65ABC8C3" w:rsidR="00D61802" w:rsidRDefault="00AF29F5">
      <w:pPr>
        <w:pStyle w:val="Sadraj2"/>
        <w:rPr>
          <w:noProof/>
          <w:lang w:eastAsia="hr-HR"/>
        </w:rPr>
      </w:pPr>
      <w:hyperlink w:anchor="_Toc505003050" w:history="1">
        <w:r w:rsidR="00D61802" w:rsidRPr="00BB165B">
          <w:rPr>
            <w:rStyle w:val="Hiperveza"/>
            <w:rFonts w:ascii="Gill Sans MT" w:hAnsi="Gill Sans MT" w:cs="Times New Roman"/>
            <w:noProof/>
          </w:rPr>
          <w:t>6.2.</w:t>
        </w:r>
        <w:r w:rsidR="00D61802">
          <w:rPr>
            <w:noProof/>
            <w:lang w:eastAsia="hr-HR"/>
          </w:rPr>
          <w:tab/>
        </w:r>
        <w:r w:rsidR="00D61802" w:rsidRPr="00BB165B">
          <w:rPr>
            <w:rStyle w:val="Hiperveza"/>
            <w:rFonts w:ascii="Gill Sans MT" w:hAnsi="Gill Sans MT" w:cs="Times New Roman"/>
            <w:noProof/>
          </w:rPr>
          <w:t>Nabava</w:t>
        </w:r>
        <w:r w:rsidR="00D61802">
          <w:rPr>
            <w:noProof/>
            <w:webHidden/>
          </w:rPr>
          <w:tab/>
        </w:r>
        <w:r w:rsidR="00D61802">
          <w:rPr>
            <w:noProof/>
            <w:webHidden/>
          </w:rPr>
          <w:fldChar w:fldCharType="begin"/>
        </w:r>
        <w:r w:rsidR="00D61802">
          <w:rPr>
            <w:noProof/>
            <w:webHidden/>
          </w:rPr>
          <w:instrText xml:space="preserve"> PAGEREF _Toc505003050 \h </w:instrText>
        </w:r>
        <w:r w:rsidR="00D61802">
          <w:rPr>
            <w:noProof/>
            <w:webHidden/>
          </w:rPr>
        </w:r>
        <w:r w:rsidR="00D61802">
          <w:rPr>
            <w:noProof/>
            <w:webHidden/>
          </w:rPr>
          <w:fldChar w:fldCharType="separate"/>
        </w:r>
        <w:r w:rsidR="005863B9">
          <w:rPr>
            <w:noProof/>
            <w:webHidden/>
          </w:rPr>
          <w:t>40</w:t>
        </w:r>
        <w:r w:rsidR="00D61802">
          <w:rPr>
            <w:noProof/>
            <w:webHidden/>
          </w:rPr>
          <w:fldChar w:fldCharType="end"/>
        </w:r>
      </w:hyperlink>
    </w:p>
    <w:p w14:paraId="0DA862D6" w14:textId="17BD2A36" w:rsidR="00D61802" w:rsidRDefault="00AF29F5">
      <w:pPr>
        <w:pStyle w:val="Sadraj2"/>
        <w:rPr>
          <w:noProof/>
          <w:lang w:eastAsia="hr-HR"/>
        </w:rPr>
      </w:pPr>
      <w:hyperlink w:anchor="_Toc505003051" w:history="1">
        <w:r w:rsidR="00D61802" w:rsidRPr="00BB165B">
          <w:rPr>
            <w:rStyle w:val="Hiperveza"/>
            <w:rFonts w:ascii="Gill Sans MT" w:hAnsi="Gill Sans MT" w:cs="Times New Roman"/>
            <w:noProof/>
          </w:rPr>
          <w:t>6.3.</w:t>
        </w:r>
        <w:r w:rsidR="00D61802">
          <w:rPr>
            <w:noProof/>
            <w:lang w:eastAsia="hr-HR"/>
          </w:rPr>
          <w:tab/>
        </w:r>
        <w:r w:rsidR="00D61802" w:rsidRPr="00BB165B">
          <w:rPr>
            <w:rStyle w:val="Hiperveza"/>
            <w:rFonts w:ascii="Gill Sans MT" w:hAnsi="Gill Sans MT" w:cs="Times New Roman"/>
            <w:noProof/>
          </w:rPr>
          <w:t>Provjere upravljanja projektom</w:t>
        </w:r>
        <w:r w:rsidR="00D61802">
          <w:rPr>
            <w:noProof/>
            <w:webHidden/>
          </w:rPr>
          <w:tab/>
        </w:r>
        <w:r w:rsidR="00D61802">
          <w:rPr>
            <w:noProof/>
            <w:webHidden/>
          </w:rPr>
          <w:fldChar w:fldCharType="begin"/>
        </w:r>
        <w:r w:rsidR="00D61802">
          <w:rPr>
            <w:noProof/>
            <w:webHidden/>
          </w:rPr>
          <w:instrText xml:space="preserve"> PAGEREF _Toc505003051 \h </w:instrText>
        </w:r>
        <w:r w:rsidR="00D61802">
          <w:rPr>
            <w:noProof/>
            <w:webHidden/>
          </w:rPr>
        </w:r>
        <w:r w:rsidR="00D61802">
          <w:rPr>
            <w:noProof/>
            <w:webHidden/>
          </w:rPr>
          <w:fldChar w:fldCharType="separate"/>
        </w:r>
        <w:r w:rsidR="005863B9">
          <w:rPr>
            <w:noProof/>
            <w:webHidden/>
          </w:rPr>
          <w:t>40</w:t>
        </w:r>
        <w:r w:rsidR="00D61802">
          <w:rPr>
            <w:noProof/>
            <w:webHidden/>
          </w:rPr>
          <w:fldChar w:fldCharType="end"/>
        </w:r>
      </w:hyperlink>
    </w:p>
    <w:p w14:paraId="0FE45688" w14:textId="2BEE84DF" w:rsidR="00D61802" w:rsidRDefault="00AF29F5">
      <w:pPr>
        <w:pStyle w:val="Sadraj2"/>
        <w:rPr>
          <w:noProof/>
          <w:lang w:eastAsia="hr-HR"/>
        </w:rPr>
      </w:pPr>
      <w:hyperlink w:anchor="_Toc505003052" w:history="1">
        <w:r w:rsidR="00D61802" w:rsidRPr="00BB165B">
          <w:rPr>
            <w:rStyle w:val="Hiperveza"/>
            <w:rFonts w:ascii="Gill Sans MT" w:hAnsi="Gill Sans MT" w:cs="Times New Roman"/>
            <w:noProof/>
          </w:rPr>
          <w:t>6.4.</w:t>
        </w:r>
        <w:r w:rsidR="00D61802">
          <w:rPr>
            <w:noProof/>
            <w:lang w:eastAsia="hr-HR"/>
          </w:rPr>
          <w:tab/>
        </w:r>
        <w:r w:rsidR="00D61802" w:rsidRPr="00BB165B">
          <w:rPr>
            <w:rStyle w:val="Hiperveza"/>
            <w:rFonts w:ascii="Gill Sans MT" w:hAnsi="Gill Sans MT" w:cs="Times New Roman"/>
            <w:noProof/>
          </w:rPr>
          <w:t>Podnošenje Zahtjeva za nadoknadom sredstava</w:t>
        </w:r>
        <w:r w:rsidR="00D61802">
          <w:rPr>
            <w:noProof/>
            <w:webHidden/>
          </w:rPr>
          <w:tab/>
        </w:r>
        <w:r w:rsidR="00D61802">
          <w:rPr>
            <w:noProof/>
            <w:webHidden/>
          </w:rPr>
          <w:fldChar w:fldCharType="begin"/>
        </w:r>
        <w:r w:rsidR="00D61802">
          <w:rPr>
            <w:noProof/>
            <w:webHidden/>
          </w:rPr>
          <w:instrText xml:space="preserve"> PAGEREF _Toc505003052 \h </w:instrText>
        </w:r>
        <w:r w:rsidR="00D61802">
          <w:rPr>
            <w:noProof/>
            <w:webHidden/>
          </w:rPr>
        </w:r>
        <w:r w:rsidR="00D61802">
          <w:rPr>
            <w:noProof/>
            <w:webHidden/>
          </w:rPr>
          <w:fldChar w:fldCharType="separate"/>
        </w:r>
        <w:r w:rsidR="005863B9">
          <w:rPr>
            <w:noProof/>
            <w:webHidden/>
          </w:rPr>
          <w:t>41</w:t>
        </w:r>
        <w:r w:rsidR="00D61802">
          <w:rPr>
            <w:noProof/>
            <w:webHidden/>
          </w:rPr>
          <w:fldChar w:fldCharType="end"/>
        </w:r>
      </w:hyperlink>
    </w:p>
    <w:p w14:paraId="45D84804" w14:textId="68B72CEB" w:rsidR="00D61802" w:rsidRDefault="00AF29F5">
      <w:pPr>
        <w:pStyle w:val="Sadraj2"/>
        <w:rPr>
          <w:noProof/>
          <w:lang w:eastAsia="hr-HR"/>
        </w:rPr>
      </w:pPr>
      <w:hyperlink w:anchor="_Toc505003053" w:history="1">
        <w:r w:rsidR="00D61802" w:rsidRPr="00BB165B">
          <w:rPr>
            <w:rStyle w:val="Hiperveza"/>
            <w:rFonts w:ascii="Gill Sans MT" w:hAnsi="Gill Sans MT" w:cs="Times New Roman"/>
            <w:noProof/>
          </w:rPr>
          <w:t>6.5.</w:t>
        </w:r>
        <w:r w:rsidR="00D61802">
          <w:rPr>
            <w:noProof/>
            <w:lang w:eastAsia="hr-HR"/>
          </w:rPr>
          <w:tab/>
        </w:r>
        <w:r w:rsidR="00D61802" w:rsidRPr="00BB165B">
          <w:rPr>
            <w:rStyle w:val="Hiperveza"/>
            <w:rFonts w:ascii="Gill Sans MT" w:hAnsi="Gill Sans MT" w:cs="Times New Roman"/>
            <w:noProof/>
          </w:rPr>
          <w:t>Povrat sredstava</w:t>
        </w:r>
        <w:r w:rsidR="00D61802">
          <w:rPr>
            <w:noProof/>
            <w:webHidden/>
          </w:rPr>
          <w:tab/>
        </w:r>
        <w:r w:rsidR="00D61802">
          <w:rPr>
            <w:noProof/>
            <w:webHidden/>
          </w:rPr>
          <w:fldChar w:fldCharType="begin"/>
        </w:r>
        <w:r w:rsidR="00D61802">
          <w:rPr>
            <w:noProof/>
            <w:webHidden/>
          </w:rPr>
          <w:instrText xml:space="preserve"> PAGEREF _Toc505003053 \h </w:instrText>
        </w:r>
        <w:r w:rsidR="00D61802">
          <w:rPr>
            <w:noProof/>
            <w:webHidden/>
          </w:rPr>
        </w:r>
        <w:r w:rsidR="00D61802">
          <w:rPr>
            <w:noProof/>
            <w:webHidden/>
          </w:rPr>
          <w:fldChar w:fldCharType="separate"/>
        </w:r>
        <w:r w:rsidR="005863B9">
          <w:rPr>
            <w:noProof/>
            <w:webHidden/>
          </w:rPr>
          <w:t>42</w:t>
        </w:r>
        <w:r w:rsidR="00D61802">
          <w:rPr>
            <w:noProof/>
            <w:webHidden/>
          </w:rPr>
          <w:fldChar w:fldCharType="end"/>
        </w:r>
      </w:hyperlink>
    </w:p>
    <w:p w14:paraId="154FAC87" w14:textId="6AF06224" w:rsidR="00D61802" w:rsidRDefault="00AF29F5">
      <w:pPr>
        <w:pStyle w:val="Sadraj2"/>
        <w:rPr>
          <w:noProof/>
          <w:lang w:eastAsia="hr-HR"/>
        </w:rPr>
      </w:pPr>
      <w:hyperlink w:anchor="_Toc505003054" w:history="1">
        <w:r w:rsidR="00D61802" w:rsidRPr="00BB165B">
          <w:rPr>
            <w:rStyle w:val="Hiperveza"/>
            <w:rFonts w:ascii="Gill Sans MT" w:hAnsi="Gill Sans MT" w:cs="Times New Roman"/>
            <w:noProof/>
          </w:rPr>
          <w:t>6.6.</w:t>
        </w:r>
        <w:r w:rsidR="00D61802">
          <w:rPr>
            <w:noProof/>
            <w:lang w:eastAsia="hr-HR"/>
          </w:rPr>
          <w:tab/>
        </w:r>
        <w:r w:rsidR="00D61802" w:rsidRPr="00BB165B">
          <w:rPr>
            <w:rStyle w:val="Hiperveza"/>
            <w:rFonts w:ascii="Gill Sans MT" w:hAnsi="Gill Sans MT" w:cs="Times New Roman"/>
            <w:noProof/>
          </w:rPr>
          <w:t>Revizije projekta, imovina i osiguranje</w:t>
        </w:r>
        <w:r w:rsidR="00D61802">
          <w:rPr>
            <w:noProof/>
            <w:webHidden/>
          </w:rPr>
          <w:tab/>
        </w:r>
        <w:r w:rsidR="00D61802">
          <w:rPr>
            <w:noProof/>
            <w:webHidden/>
          </w:rPr>
          <w:fldChar w:fldCharType="begin"/>
        </w:r>
        <w:r w:rsidR="00D61802">
          <w:rPr>
            <w:noProof/>
            <w:webHidden/>
          </w:rPr>
          <w:instrText xml:space="preserve"> PAGEREF _Toc505003054 \h </w:instrText>
        </w:r>
        <w:r w:rsidR="00D61802">
          <w:rPr>
            <w:noProof/>
            <w:webHidden/>
          </w:rPr>
        </w:r>
        <w:r w:rsidR="00D61802">
          <w:rPr>
            <w:noProof/>
            <w:webHidden/>
          </w:rPr>
          <w:fldChar w:fldCharType="separate"/>
        </w:r>
        <w:r w:rsidR="005863B9">
          <w:rPr>
            <w:noProof/>
            <w:webHidden/>
          </w:rPr>
          <w:t>43</w:t>
        </w:r>
        <w:r w:rsidR="00D61802">
          <w:rPr>
            <w:noProof/>
            <w:webHidden/>
          </w:rPr>
          <w:fldChar w:fldCharType="end"/>
        </w:r>
      </w:hyperlink>
    </w:p>
    <w:p w14:paraId="2C9A802D" w14:textId="372C124E" w:rsidR="00D61802" w:rsidRDefault="00AF29F5">
      <w:pPr>
        <w:pStyle w:val="Sadraj2"/>
        <w:rPr>
          <w:noProof/>
          <w:lang w:eastAsia="hr-HR"/>
        </w:rPr>
      </w:pPr>
      <w:hyperlink w:anchor="_Toc505003055" w:history="1">
        <w:r w:rsidR="00D61802" w:rsidRPr="00BB165B">
          <w:rPr>
            <w:rStyle w:val="Hiperveza"/>
            <w:rFonts w:ascii="Gill Sans MT" w:hAnsi="Gill Sans MT" w:cs="Times New Roman"/>
            <w:noProof/>
          </w:rPr>
          <w:t>6.7.</w:t>
        </w:r>
        <w:r w:rsidR="00D61802">
          <w:rPr>
            <w:noProof/>
            <w:lang w:eastAsia="hr-HR"/>
          </w:rPr>
          <w:tab/>
        </w:r>
        <w:r w:rsidR="00D61802" w:rsidRPr="00BB165B">
          <w:rPr>
            <w:rStyle w:val="Hiperveza"/>
            <w:rFonts w:ascii="Gill Sans MT" w:hAnsi="Gill Sans MT" w:cs="Times New Roman"/>
            <w:noProof/>
          </w:rPr>
          <w:t>Informiranje i vidljivost</w:t>
        </w:r>
        <w:r w:rsidR="00D61802">
          <w:rPr>
            <w:noProof/>
            <w:webHidden/>
          </w:rPr>
          <w:tab/>
        </w:r>
        <w:r w:rsidR="00D61802">
          <w:rPr>
            <w:noProof/>
            <w:webHidden/>
          </w:rPr>
          <w:fldChar w:fldCharType="begin"/>
        </w:r>
        <w:r w:rsidR="00D61802">
          <w:rPr>
            <w:noProof/>
            <w:webHidden/>
          </w:rPr>
          <w:instrText xml:space="preserve"> PAGEREF _Toc505003055 \h </w:instrText>
        </w:r>
        <w:r w:rsidR="00D61802">
          <w:rPr>
            <w:noProof/>
            <w:webHidden/>
          </w:rPr>
        </w:r>
        <w:r w:rsidR="00D61802">
          <w:rPr>
            <w:noProof/>
            <w:webHidden/>
          </w:rPr>
          <w:fldChar w:fldCharType="separate"/>
        </w:r>
        <w:r w:rsidR="005863B9">
          <w:rPr>
            <w:noProof/>
            <w:webHidden/>
          </w:rPr>
          <w:t>43</w:t>
        </w:r>
        <w:r w:rsidR="00D61802">
          <w:rPr>
            <w:noProof/>
            <w:webHidden/>
          </w:rPr>
          <w:fldChar w:fldCharType="end"/>
        </w:r>
      </w:hyperlink>
    </w:p>
    <w:p w14:paraId="3E33FC9D" w14:textId="5C3EE37B" w:rsidR="00D61802" w:rsidRDefault="00AF29F5">
      <w:pPr>
        <w:pStyle w:val="Sadraj1"/>
        <w:rPr>
          <w:rFonts w:eastAsiaTheme="minorEastAsia" w:cstheme="minorBidi"/>
          <w:b w:val="0"/>
          <w:bCs w:val="0"/>
          <w:lang w:eastAsia="hr-HR"/>
        </w:rPr>
      </w:pPr>
      <w:hyperlink w:anchor="_Toc505003056" w:history="1">
        <w:r w:rsidR="00D61802" w:rsidRPr="00BB165B">
          <w:rPr>
            <w:rStyle w:val="Hiperveza"/>
            <w:rFonts w:ascii="Gill Sans MT" w:hAnsi="Gill Sans MT"/>
          </w:rPr>
          <w:t>7.</w:t>
        </w:r>
        <w:r w:rsidR="00D61802">
          <w:rPr>
            <w:rFonts w:eastAsiaTheme="minorEastAsia" w:cstheme="minorBidi"/>
            <w:b w:val="0"/>
            <w:bCs w:val="0"/>
            <w:lang w:eastAsia="hr-HR"/>
          </w:rPr>
          <w:tab/>
        </w:r>
        <w:r w:rsidR="00D61802" w:rsidRPr="00BB165B">
          <w:rPr>
            <w:rStyle w:val="Hiperveza"/>
            <w:rFonts w:ascii="Gill Sans MT" w:hAnsi="Gill Sans MT"/>
          </w:rPr>
          <w:t>POJMOVNIK I POPIS KRATICA</w:t>
        </w:r>
        <w:r w:rsidR="00D61802">
          <w:rPr>
            <w:webHidden/>
          </w:rPr>
          <w:tab/>
        </w:r>
        <w:r w:rsidR="00D61802">
          <w:rPr>
            <w:webHidden/>
          </w:rPr>
          <w:fldChar w:fldCharType="begin"/>
        </w:r>
        <w:r w:rsidR="00D61802">
          <w:rPr>
            <w:webHidden/>
          </w:rPr>
          <w:instrText xml:space="preserve"> PAGEREF _Toc505003056 \h </w:instrText>
        </w:r>
        <w:r w:rsidR="00D61802">
          <w:rPr>
            <w:webHidden/>
          </w:rPr>
        </w:r>
        <w:r w:rsidR="00D61802">
          <w:rPr>
            <w:webHidden/>
          </w:rPr>
          <w:fldChar w:fldCharType="separate"/>
        </w:r>
        <w:r w:rsidR="005863B9">
          <w:rPr>
            <w:webHidden/>
          </w:rPr>
          <w:t>44</w:t>
        </w:r>
        <w:r w:rsidR="00D61802">
          <w:rPr>
            <w:webHidden/>
          </w:rPr>
          <w:fldChar w:fldCharType="end"/>
        </w:r>
      </w:hyperlink>
    </w:p>
    <w:p w14:paraId="6B6EEAB3" w14:textId="5483CE10" w:rsidR="00D61802" w:rsidRDefault="00AF29F5">
      <w:pPr>
        <w:pStyle w:val="Sadraj2"/>
        <w:rPr>
          <w:noProof/>
          <w:lang w:eastAsia="hr-HR"/>
        </w:rPr>
      </w:pPr>
      <w:hyperlink w:anchor="_Toc505003057" w:history="1">
        <w:r w:rsidR="00D61802" w:rsidRPr="00BB165B">
          <w:rPr>
            <w:rStyle w:val="Hiperveza"/>
            <w:rFonts w:ascii="Gill Sans MT" w:hAnsi="Gill Sans MT" w:cs="Times New Roman"/>
            <w:noProof/>
          </w:rPr>
          <w:t>7.1.</w:t>
        </w:r>
        <w:r w:rsidR="00D61802">
          <w:rPr>
            <w:noProof/>
            <w:lang w:eastAsia="hr-HR"/>
          </w:rPr>
          <w:tab/>
        </w:r>
        <w:r w:rsidR="00D61802" w:rsidRPr="00BB165B">
          <w:rPr>
            <w:rStyle w:val="Hiperveza"/>
            <w:rFonts w:ascii="Gill Sans MT" w:hAnsi="Gill Sans MT" w:cs="Times New Roman"/>
            <w:noProof/>
          </w:rPr>
          <w:t>Pojmovnik</w:t>
        </w:r>
        <w:r w:rsidR="00D61802">
          <w:rPr>
            <w:noProof/>
            <w:webHidden/>
          </w:rPr>
          <w:tab/>
        </w:r>
        <w:r w:rsidR="00D61802">
          <w:rPr>
            <w:noProof/>
            <w:webHidden/>
          </w:rPr>
          <w:fldChar w:fldCharType="begin"/>
        </w:r>
        <w:r w:rsidR="00D61802">
          <w:rPr>
            <w:noProof/>
            <w:webHidden/>
          </w:rPr>
          <w:instrText xml:space="preserve"> PAGEREF _Toc505003057 \h </w:instrText>
        </w:r>
        <w:r w:rsidR="00D61802">
          <w:rPr>
            <w:noProof/>
            <w:webHidden/>
          </w:rPr>
        </w:r>
        <w:r w:rsidR="00D61802">
          <w:rPr>
            <w:noProof/>
            <w:webHidden/>
          </w:rPr>
          <w:fldChar w:fldCharType="separate"/>
        </w:r>
        <w:r w:rsidR="005863B9">
          <w:rPr>
            <w:noProof/>
            <w:webHidden/>
          </w:rPr>
          <w:t>44</w:t>
        </w:r>
        <w:r w:rsidR="00D61802">
          <w:rPr>
            <w:noProof/>
            <w:webHidden/>
          </w:rPr>
          <w:fldChar w:fldCharType="end"/>
        </w:r>
      </w:hyperlink>
    </w:p>
    <w:p w14:paraId="192EC2CD" w14:textId="1179A3E0" w:rsidR="00D61802" w:rsidRDefault="00AF29F5">
      <w:pPr>
        <w:pStyle w:val="Sadraj2"/>
        <w:rPr>
          <w:noProof/>
          <w:lang w:eastAsia="hr-HR"/>
        </w:rPr>
      </w:pPr>
      <w:hyperlink w:anchor="_Toc505003058" w:history="1">
        <w:r w:rsidR="00D61802" w:rsidRPr="00BB165B">
          <w:rPr>
            <w:rStyle w:val="Hiperveza"/>
            <w:rFonts w:ascii="Gill Sans MT" w:hAnsi="Gill Sans MT" w:cs="Times New Roman"/>
            <w:noProof/>
          </w:rPr>
          <w:t xml:space="preserve">7.2. </w:t>
        </w:r>
        <w:r w:rsidR="00D61802">
          <w:rPr>
            <w:noProof/>
            <w:lang w:eastAsia="hr-HR"/>
          </w:rPr>
          <w:tab/>
        </w:r>
        <w:r w:rsidR="00D61802" w:rsidRPr="00BB165B">
          <w:rPr>
            <w:rStyle w:val="Hiperveza"/>
            <w:rFonts w:ascii="Gill Sans MT" w:hAnsi="Gill Sans MT" w:cs="Times New Roman"/>
            <w:noProof/>
          </w:rPr>
          <w:t>Kratice</w:t>
        </w:r>
        <w:r w:rsidR="00D61802">
          <w:rPr>
            <w:noProof/>
            <w:webHidden/>
          </w:rPr>
          <w:tab/>
        </w:r>
        <w:r w:rsidR="00D61802">
          <w:rPr>
            <w:noProof/>
            <w:webHidden/>
          </w:rPr>
          <w:fldChar w:fldCharType="begin"/>
        </w:r>
        <w:r w:rsidR="00D61802">
          <w:rPr>
            <w:noProof/>
            <w:webHidden/>
          </w:rPr>
          <w:instrText xml:space="preserve"> PAGEREF _Toc505003058 \h </w:instrText>
        </w:r>
        <w:r w:rsidR="00D61802">
          <w:rPr>
            <w:noProof/>
            <w:webHidden/>
          </w:rPr>
        </w:r>
        <w:r w:rsidR="00D61802">
          <w:rPr>
            <w:noProof/>
            <w:webHidden/>
          </w:rPr>
          <w:fldChar w:fldCharType="separate"/>
        </w:r>
        <w:r w:rsidR="005863B9">
          <w:rPr>
            <w:noProof/>
            <w:webHidden/>
          </w:rPr>
          <w:t>45</w:t>
        </w:r>
        <w:r w:rsidR="00D61802">
          <w:rPr>
            <w:noProof/>
            <w:webHidden/>
          </w:rPr>
          <w:fldChar w:fldCharType="end"/>
        </w:r>
      </w:hyperlink>
    </w:p>
    <w:p w14:paraId="62EDBB8F" w14:textId="77777777" w:rsidR="00866D63" w:rsidRPr="00DC6B5E" w:rsidRDefault="00365519" w:rsidP="00866D63">
      <w:pPr>
        <w:pStyle w:val="Bezproreda"/>
        <w:rPr>
          <w:rFonts w:ascii="Gill Sans MT" w:hAnsi="Gill Sans MT" w:cs="Times New Roman"/>
        </w:rPr>
      </w:pPr>
      <w:r w:rsidRPr="00DC6B5E">
        <w:rPr>
          <w:rFonts w:ascii="Gill Sans MT" w:hAnsi="Gill Sans MT" w:cs="Times New Roman"/>
        </w:rPr>
        <w:fldChar w:fldCharType="end"/>
      </w:r>
    </w:p>
    <w:p w14:paraId="554146AC" w14:textId="77777777" w:rsidR="007A10B0" w:rsidRPr="00DC6B5E" w:rsidRDefault="007A10B0" w:rsidP="00866D63">
      <w:pPr>
        <w:pStyle w:val="Bezproreda"/>
        <w:rPr>
          <w:rFonts w:ascii="Gill Sans MT" w:hAnsi="Gill Sans MT" w:cs="Times New Roman"/>
        </w:rPr>
      </w:pPr>
    </w:p>
    <w:p w14:paraId="444119A3" w14:textId="77777777" w:rsidR="007A10B0" w:rsidRPr="00DC6B5E" w:rsidRDefault="007A10B0" w:rsidP="00866D63">
      <w:pPr>
        <w:pStyle w:val="Bezproreda"/>
        <w:rPr>
          <w:rFonts w:ascii="Gill Sans MT" w:hAnsi="Gill Sans MT" w:cs="Times New Roman"/>
        </w:rPr>
      </w:pPr>
    </w:p>
    <w:p w14:paraId="1081644D" w14:textId="77777777" w:rsidR="007A10B0" w:rsidRPr="00DC6B5E" w:rsidRDefault="007A10B0" w:rsidP="00866D63">
      <w:pPr>
        <w:pStyle w:val="Bezproreda"/>
        <w:rPr>
          <w:rFonts w:ascii="Gill Sans MT" w:hAnsi="Gill Sans MT" w:cs="Times New Roman"/>
        </w:rPr>
      </w:pPr>
    </w:p>
    <w:p w14:paraId="4EF18888" w14:textId="77777777" w:rsidR="007A10B0" w:rsidRPr="00DC6B5E" w:rsidRDefault="007A10B0" w:rsidP="00866D63">
      <w:pPr>
        <w:pStyle w:val="Bezproreda"/>
        <w:rPr>
          <w:rFonts w:ascii="Gill Sans MT" w:hAnsi="Gill Sans MT" w:cs="Times New Roman"/>
        </w:rPr>
      </w:pPr>
    </w:p>
    <w:p w14:paraId="230FA9D7" w14:textId="77777777" w:rsidR="007A10B0" w:rsidRPr="00DC6B5E" w:rsidRDefault="007A10B0" w:rsidP="00866D63">
      <w:pPr>
        <w:pStyle w:val="Bezproreda"/>
        <w:rPr>
          <w:rFonts w:ascii="Gill Sans MT" w:hAnsi="Gill Sans MT" w:cs="Times New Roman"/>
        </w:rPr>
      </w:pPr>
    </w:p>
    <w:p w14:paraId="2AF36E2E" w14:textId="77777777" w:rsidR="007A10B0" w:rsidRPr="00DC6B5E" w:rsidRDefault="007A10B0" w:rsidP="00866D63">
      <w:pPr>
        <w:pStyle w:val="Bezproreda"/>
        <w:rPr>
          <w:rFonts w:ascii="Gill Sans MT" w:hAnsi="Gill Sans MT" w:cs="Times New Roman"/>
        </w:rPr>
      </w:pPr>
    </w:p>
    <w:p w14:paraId="57D6A2B7" w14:textId="77777777" w:rsidR="007A10B0" w:rsidRPr="00DC6B5E" w:rsidRDefault="007A10B0" w:rsidP="00866D63">
      <w:pPr>
        <w:pStyle w:val="Bezproreda"/>
        <w:rPr>
          <w:rFonts w:ascii="Gill Sans MT" w:hAnsi="Gill Sans MT" w:cs="Times New Roman"/>
        </w:rPr>
      </w:pPr>
    </w:p>
    <w:p w14:paraId="602D35AC" w14:textId="77777777" w:rsidR="007A10B0" w:rsidRPr="00DC6B5E" w:rsidRDefault="007A10B0" w:rsidP="00866D63">
      <w:pPr>
        <w:pStyle w:val="Bezproreda"/>
        <w:rPr>
          <w:rFonts w:ascii="Gill Sans MT" w:hAnsi="Gill Sans MT" w:cs="Times New Roman"/>
        </w:rPr>
      </w:pPr>
    </w:p>
    <w:p w14:paraId="4170F69A" w14:textId="77777777" w:rsidR="007A10B0" w:rsidRPr="00DC6B5E" w:rsidRDefault="007A10B0" w:rsidP="00866D63">
      <w:pPr>
        <w:pStyle w:val="Bezproreda"/>
        <w:rPr>
          <w:rFonts w:ascii="Gill Sans MT" w:hAnsi="Gill Sans MT" w:cs="Times New Roman"/>
        </w:rPr>
      </w:pPr>
    </w:p>
    <w:p w14:paraId="25B15A19" w14:textId="77777777" w:rsidR="007A10B0" w:rsidRPr="00DC6B5E" w:rsidRDefault="007A10B0" w:rsidP="00866D63">
      <w:pPr>
        <w:pStyle w:val="Bezproreda"/>
        <w:rPr>
          <w:rFonts w:ascii="Gill Sans MT" w:hAnsi="Gill Sans MT" w:cs="Times New Roman"/>
        </w:rPr>
      </w:pPr>
    </w:p>
    <w:p w14:paraId="1FDA36FE" w14:textId="77777777" w:rsidR="007A10B0" w:rsidRPr="00DC6B5E" w:rsidRDefault="007A10B0" w:rsidP="00866D63">
      <w:pPr>
        <w:pStyle w:val="Bezproreda"/>
        <w:rPr>
          <w:rFonts w:ascii="Gill Sans MT" w:hAnsi="Gill Sans MT" w:cs="Times New Roman"/>
        </w:rPr>
      </w:pPr>
    </w:p>
    <w:p w14:paraId="117C73CF" w14:textId="77777777" w:rsidR="007A10B0" w:rsidRPr="00DC6B5E" w:rsidRDefault="007A10B0" w:rsidP="00866D63">
      <w:pPr>
        <w:pStyle w:val="Bezproreda"/>
        <w:rPr>
          <w:rFonts w:ascii="Gill Sans MT" w:hAnsi="Gill Sans MT" w:cs="Times New Roman"/>
        </w:rPr>
      </w:pPr>
    </w:p>
    <w:p w14:paraId="6E739540" w14:textId="77777777" w:rsidR="007A10B0" w:rsidRPr="00DC6B5E" w:rsidRDefault="007A10B0" w:rsidP="00866D63">
      <w:pPr>
        <w:pStyle w:val="Bezproreda"/>
        <w:rPr>
          <w:rFonts w:ascii="Gill Sans MT" w:hAnsi="Gill Sans MT" w:cs="Times New Roman"/>
        </w:rPr>
      </w:pPr>
    </w:p>
    <w:p w14:paraId="6331BC46" w14:textId="77777777" w:rsidR="007A10B0" w:rsidRPr="00DC6B5E" w:rsidRDefault="007A10B0" w:rsidP="00866D63">
      <w:pPr>
        <w:pStyle w:val="Bezproreda"/>
        <w:rPr>
          <w:rFonts w:ascii="Gill Sans MT" w:hAnsi="Gill Sans MT" w:cs="Times New Roman"/>
        </w:rPr>
      </w:pPr>
    </w:p>
    <w:p w14:paraId="0610A55F" w14:textId="77777777" w:rsidR="007A10B0" w:rsidRPr="00DC6B5E" w:rsidRDefault="007A10B0" w:rsidP="00866D63">
      <w:pPr>
        <w:pStyle w:val="Bezproreda"/>
        <w:rPr>
          <w:rFonts w:ascii="Gill Sans MT" w:hAnsi="Gill Sans MT" w:cs="Times New Roman"/>
        </w:rPr>
      </w:pPr>
    </w:p>
    <w:p w14:paraId="47A4DC1E" w14:textId="77777777" w:rsidR="007A10B0" w:rsidRPr="00DC6B5E" w:rsidRDefault="007A10B0" w:rsidP="00866D63">
      <w:pPr>
        <w:pStyle w:val="Bezproreda"/>
        <w:rPr>
          <w:rFonts w:ascii="Gill Sans MT" w:hAnsi="Gill Sans MT" w:cs="Times New Roman"/>
        </w:rPr>
      </w:pPr>
    </w:p>
    <w:p w14:paraId="1A9D43FE" w14:textId="77777777" w:rsidR="007A10B0" w:rsidRPr="00DC6B5E" w:rsidRDefault="007A10B0" w:rsidP="00866D63">
      <w:pPr>
        <w:pStyle w:val="Bezproreda"/>
        <w:rPr>
          <w:rFonts w:ascii="Gill Sans MT" w:hAnsi="Gill Sans MT" w:cs="Times New Roman"/>
        </w:rPr>
      </w:pPr>
    </w:p>
    <w:p w14:paraId="1E4619A1" w14:textId="77777777" w:rsidR="007A10B0" w:rsidRPr="00DC6B5E" w:rsidRDefault="007A10B0" w:rsidP="00866D63">
      <w:pPr>
        <w:pStyle w:val="Bezproreda"/>
        <w:rPr>
          <w:rFonts w:ascii="Gill Sans MT" w:hAnsi="Gill Sans MT" w:cs="Times New Roman"/>
        </w:rPr>
      </w:pPr>
    </w:p>
    <w:p w14:paraId="0251EB5E" w14:textId="77777777" w:rsidR="007A10B0" w:rsidRPr="00DC6B5E" w:rsidRDefault="007A10B0" w:rsidP="00866D63">
      <w:pPr>
        <w:pStyle w:val="Bezproreda"/>
        <w:rPr>
          <w:rFonts w:ascii="Gill Sans MT" w:hAnsi="Gill Sans MT" w:cs="Times New Roman"/>
        </w:rPr>
      </w:pPr>
    </w:p>
    <w:p w14:paraId="1BBF1944" w14:textId="77777777" w:rsidR="00010000" w:rsidRPr="00DC6B5E" w:rsidRDefault="00010000" w:rsidP="00866D63">
      <w:pPr>
        <w:pStyle w:val="Bezproreda"/>
        <w:rPr>
          <w:rFonts w:ascii="Gill Sans MT" w:hAnsi="Gill Sans MT" w:cs="Times New Roman"/>
        </w:rPr>
      </w:pPr>
    </w:p>
    <w:p w14:paraId="0D390E50" w14:textId="77777777" w:rsidR="00010000" w:rsidRPr="00DC6B5E" w:rsidRDefault="00010000" w:rsidP="00866D63">
      <w:pPr>
        <w:pStyle w:val="Bezproreda"/>
        <w:rPr>
          <w:rFonts w:ascii="Gill Sans MT" w:hAnsi="Gill Sans MT" w:cs="Times New Roman"/>
        </w:rPr>
      </w:pPr>
    </w:p>
    <w:p w14:paraId="60E6DDEA" w14:textId="77777777" w:rsidR="007A10B0" w:rsidRPr="00DC6B5E" w:rsidRDefault="007A10B0" w:rsidP="00866D63">
      <w:pPr>
        <w:pStyle w:val="Bezproreda"/>
        <w:rPr>
          <w:rFonts w:ascii="Gill Sans MT" w:hAnsi="Gill Sans MT" w:cs="Times New Roman"/>
        </w:rPr>
      </w:pPr>
    </w:p>
    <w:p w14:paraId="13DC4575" w14:textId="77777777" w:rsidR="007A10B0" w:rsidRPr="00DC6B5E" w:rsidRDefault="00A56E98" w:rsidP="0033429B">
      <w:pPr>
        <w:spacing w:after="160" w:line="259" w:lineRule="auto"/>
        <w:rPr>
          <w:rFonts w:ascii="Gill Sans MT" w:hAnsi="Gill Sans MT" w:cs="Times New Roman"/>
        </w:rPr>
      </w:pPr>
      <w:r w:rsidRPr="00DC6B5E">
        <w:rPr>
          <w:rFonts w:ascii="Gill Sans MT" w:hAnsi="Gill Sans MT" w:cs="Times New Roman"/>
        </w:rPr>
        <w:br w:type="page"/>
      </w:r>
    </w:p>
    <w:p w14:paraId="04615F1E" w14:textId="77777777" w:rsidR="008B360B" w:rsidRPr="00DC6B5E" w:rsidRDefault="00C14DC6" w:rsidP="00D6024E">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szCs w:val="24"/>
        </w:rPr>
      </w:pPr>
      <w:bookmarkStart w:id="3" w:name="bookmark0"/>
      <w:bookmarkStart w:id="4" w:name="bookmark1"/>
      <w:bookmarkStart w:id="5" w:name="bookmark3"/>
      <w:bookmarkStart w:id="6" w:name="bookmark4"/>
      <w:bookmarkStart w:id="7" w:name="bookmark8"/>
      <w:bookmarkStart w:id="8" w:name="_Toc505003013"/>
      <w:bookmarkEnd w:id="3"/>
      <w:bookmarkEnd w:id="4"/>
      <w:bookmarkEnd w:id="5"/>
      <w:bookmarkEnd w:id="6"/>
      <w:bookmarkEnd w:id="7"/>
      <w:r w:rsidRPr="00DC6B5E">
        <w:rPr>
          <w:rFonts w:ascii="Gill Sans MT" w:eastAsiaTheme="majorEastAsia" w:hAnsi="Gill Sans MT" w:cs="Times New Roman"/>
          <w:b/>
          <w:bCs/>
          <w:sz w:val="24"/>
          <w:szCs w:val="24"/>
        </w:rPr>
        <w:t>T</w:t>
      </w:r>
      <w:r w:rsidR="008B360B" w:rsidRPr="00DC6B5E">
        <w:rPr>
          <w:rFonts w:ascii="Gill Sans MT" w:eastAsiaTheme="majorEastAsia" w:hAnsi="Gill Sans MT" w:cs="Times New Roman"/>
          <w:b/>
          <w:bCs/>
          <w:sz w:val="24"/>
          <w:szCs w:val="24"/>
        </w:rPr>
        <w:t>EMELJI I OPĆE ODREDBE</w:t>
      </w:r>
      <w:bookmarkEnd w:id="8"/>
    </w:p>
    <w:p w14:paraId="268AAB8F" w14:textId="77777777" w:rsidR="00914964" w:rsidRPr="00DC6B5E" w:rsidRDefault="00132CB4" w:rsidP="003D3BF5">
      <w:pPr>
        <w:pStyle w:val="Default"/>
        <w:spacing w:after="120" w:line="276" w:lineRule="auto"/>
        <w:jc w:val="both"/>
        <w:rPr>
          <w:rFonts w:ascii="Gill Sans MT" w:hAnsi="Gill Sans MT"/>
        </w:rPr>
      </w:pPr>
      <w:r w:rsidRPr="00DC6B5E">
        <w:rPr>
          <w:rFonts w:ascii="Gill Sans MT" w:hAnsi="Gill Sans MT"/>
        </w:rPr>
        <w:t xml:space="preserve">Ovim </w:t>
      </w:r>
      <w:r w:rsidR="00914964" w:rsidRPr="00DC6B5E">
        <w:rPr>
          <w:rFonts w:ascii="Gill Sans MT" w:hAnsi="Gill Sans MT"/>
        </w:rPr>
        <w:t>Poziv</w:t>
      </w:r>
      <w:r w:rsidRPr="00DC6B5E">
        <w:rPr>
          <w:rFonts w:ascii="Gill Sans MT" w:hAnsi="Gill Sans MT"/>
        </w:rPr>
        <w:t>om</w:t>
      </w:r>
      <w:r w:rsidR="00914964" w:rsidRPr="00DC6B5E">
        <w:rPr>
          <w:rFonts w:ascii="Gill Sans MT" w:hAnsi="Gill Sans MT"/>
        </w:rPr>
        <w:t xml:space="preserve"> na dostavu projektnih prijedloga </w:t>
      </w:r>
      <w:r w:rsidRPr="00DC6B5E">
        <w:rPr>
          <w:rFonts w:ascii="Gill Sans MT" w:hAnsi="Gill Sans MT"/>
        </w:rPr>
        <w:t>za s</w:t>
      </w:r>
      <w:r w:rsidR="006F3A94" w:rsidRPr="00DC6B5E">
        <w:rPr>
          <w:rFonts w:ascii="Gill Sans MT" w:hAnsi="Gill Sans MT"/>
        </w:rPr>
        <w:t>anacij</w:t>
      </w:r>
      <w:r w:rsidRPr="00DC6B5E">
        <w:rPr>
          <w:rFonts w:ascii="Gill Sans MT" w:hAnsi="Gill Sans MT"/>
        </w:rPr>
        <w:t>u</w:t>
      </w:r>
      <w:r w:rsidR="00904D59" w:rsidRPr="00DC6B5E">
        <w:rPr>
          <w:rFonts w:ascii="Gill Sans MT" w:hAnsi="Gill Sans MT"/>
        </w:rPr>
        <w:t xml:space="preserve"> i zatvaranje</w:t>
      </w:r>
      <w:r w:rsidR="006F3A94" w:rsidRPr="00DC6B5E">
        <w:rPr>
          <w:rFonts w:ascii="Gill Sans MT" w:hAnsi="Gill Sans MT"/>
        </w:rPr>
        <w:t xml:space="preserve"> odlagališta </w:t>
      </w:r>
      <w:r w:rsidR="00DE1530" w:rsidRPr="00DC6B5E">
        <w:rPr>
          <w:rFonts w:ascii="Gill Sans MT" w:hAnsi="Gill Sans MT"/>
        </w:rPr>
        <w:t>neo</w:t>
      </w:r>
      <w:r w:rsidR="008D4731" w:rsidRPr="00DC6B5E">
        <w:rPr>
          <w:rFonts w:ascii="Gill Sans MT" w:hAnsi="Gill Sans MT"/>
        </w:rPr>
        <w:t>p</w:t>
      </w:r>
      <w:r w:rsidR="00DE1530" w:rsidRPr="00DC6B5E">
        <w:rPr>
          <w:rFonts w:ascii="Gill Sans MT" w:hAnsi="Gill Sans MT"/>
        </w:rPr>
        <w:t xml:space="preserve">asnog </w:t>
      </w:r>
      <w:r w:rsidR="006F3A94" w:rsidRPr="00DC6B5E">
        <w:rPr>
          <w:rFonts w:ascii="Gill Sans MT" w:hAnsi="Gill Sans MT"/>
        </w:rPr>
        <w:t>otpada</w:t>
      </w:r>
      <w:r w:rsidR="00914964" w:rsidRPr="00DC6B5E">
        <w:rPr>
          <w:rFonts w:ascii="Gill Sans MT" w:hAnsi="Gill Sans MT"/>
        </w:rPr>
        <w:t xml:space="preserve"> (</w:t>
      </w:r>
      <w:r w:rsidR="00914964" w:rsidRPr="00DC6B5E">
        <w:rPr>
          <w:rFonts w:ascii="Gill Sans MT" w:hAnsi="Gill Sans MT"/>
          <w:i/>
        </w:rPr>
        <w:t>u daljnjem tekstu: Poziv</w:t>
      </w:r>
      <w:r w:rsidR="00914964" w:rsidRPr="00DC6B5E">
        <w:rPr>
          <w:rFonts w:ascii="Gill Sans MT" w:hAnsi="Gill Sans MT"/>
        </w:rPr>
        <w:t xml:space="preserve">) </w:t>
      </w:r>
      <w:r w:rsidR="00086BC9" w:rsidRPr="00DC6B5E">
        <w:rPr>
          <w:rFonts w:ascii="Gill Sans MT" w:hAnsi="Gill Sans MT"/>
        </w:rPr>
        <w:t>definiraju se ciljevi, uvjeti i postupci za dodjelu bespovratnih sredstava namijenjenih provedbi projekata u svezi s</w:t>
      </w:r>
      <w:r w:rsidR="00DE1530" w:rsidRPr="00DC6B5E">
        <w:rPr>
          <w:rFonts w:ascii="Gill Sans MT" w:hAnsi="Gill Sans MT"/>
        </w:rPr>
        <w:t>a</w:t>
      </w:r>
      <w:r w:rsidR="00086BC9" w:rsidRPr="00DC6B5E">
        <w:rPr>
          <w:rFonts w:ascii="Gill Sans MT" w:hAnsi="Gill Sans MT"/>
        </w:rPr>
        <w:t xml:space="preserve"> </w:t>
      </w:r>
      <w:r w:rsidR="00D87219" w:rsidRPr="00DC6B5E">
        <w:rPr>
          <w:rFonts w:ascii="Gill Sans MT" w:hAnsi="Gill Sans MT"/>
        </w:rPr>
        <w:t>sanacijom i zatvaranjem odlagališta neopasnog</w:t>
      </w:r>
      <w:r w:rsidR="00410B3E" w:rsidRPr="00DC6B5E">
        <w:rPr>
          <w:rFonts w:ascii="Gill Sans MT" w:hAnsi="Gill Sans MT"/>
        </w:rPr>
        <w:t xml:space="preserve"> </w:t>
      </w:r>
      <w:r w:rsidR="00D87219" w:rsidRPr="00DC6B5E">
        <w:rPr>
          <w:rFonts w:ascii="Gill Sans MT" w:hAnsi="Gill Sans MT"/>
        </w:rPr>
        <w:t>otpada</w:t>
      </w:r>
      <w:r w:rsidR="00086BC9" w:rsidRPr="00DC6B5E">
        <w:rPr>
          <w:rFonts w:ascii="Gill Sans MT" w:hAnsi="Gill Sans MT"/>
        </w:rPr>
        <w:t xml:space="preserve"> </w:t>
      </w:r>
      <w:r w:rsidR="00C45809" w:rsidRPr="00DC6B5E">
        <w:rPr>
          <w:rFonts w:ascii="Gill Sans MT" w:hAnsi="Gill Sans MT"/>
        </w:rPr>
        <w:t>u Republici Hrvatskoj.</w:t>
      </w:r>
    </w:p>
    <w:p w14:paraId="453CA592" w14:textId="77777777" w:rsidR="00262ADA" w:rsidRPr="00A53363" w:rsidRDefault="008B360B" w:rsidP="003D3BF5">
      <w:pPr>
        <w:pStyle w:val="Default"/>
        <w:spacing w:after="120" w:line="276" w:lineRule="auto"/>
        <w:jc w:val="both"/>
        <w:rPr>
          <w:rFonts w:ascii="Gill Sans MT" w:hAnsi="Gill Sans MT"/>
        </w:rPr>
      </w:pPr>
      <w:r w:rsidRPr="00DC6B5E">
        <w:rPr>
          <w:rFonts w:ascii="Gill Sans MT" w:hAnsi="Gill Sans MT"/>
        </w:rPr>
        <w:t>Upute za prijavitelje (</w:t>
      </w:r>
      <w:r w:rsidRPr="00DC6B5E">
        <w:rPr>
          <w:rFonts w:ascii="Gill Sans MT" w:hAnsi="Gill Sans MT"/>
          <w:i/>
        </w:rPr>
        <w:t>u daljnjem tekstu:</w:t>
      </w:r>
      <w:r w:rsidRPr="00436A2B">
        <w:rPr>
          <w:rFonts w:ascii="Gill Sans MT" w:hAnsi="Gill Sans MT"/>
        </w:rPr>
        <w:t xml:space="preserve"> Upute) pružaju smjernice o načinu podnošenja projektnih prijedloga, navode kriterije prihvatljivosti i kriterije odabira projektnih prijedloga, kriterije prihvatljivosti prijavitelja, aktivnosti i izdataka te pravila provedbe projekata koji</w:t>
      </w:r>
      <w:r w:rsidR="008D174C" w:rsidRPr="00436A2B">
        <w:rPr>
          <w:rFonts w:ascii="Gill Sans MT" w:hAnsi="Gill Sans MT"/>
        </w:rPr>
        <w:t>ma</w:t>
      </w:r>
      <w:r w:rsidRPr="00436A2B">
        <w:rPr>
          <w:rFonts w:ascii="Gill Sans MT" w:hAnsi="Gill Sans MT"/>
        </w:rPr>
        <w:t xml:space="preserve"> se </w:t>
      </w:r>
      <w:r w:rsidR="008D174C" w:rsidRPr="00A53363">
        <w:rPr>
          <w:rFonts w:ascii="Gill Sans MT" w:hAnsi="Gill Sans MT"/>
        </w:rPr>
        <w:t xml:space="preserve">dodjeljuju bespovratna sredstva </w:t>
      </w:r>
      <w:r w:rsidR="00B91451" w:rsidRPr="00A53363">
        <w:rPr>
          <w:rFonts w:ascii="Gill Sans MT" w:hAnsi="Gill Sans MT"/>
        </w:rPr>
        <w:t xml:space="preserve">u </w:t>
      </w:r>
      <w:r w:rsidRPr="00A53363">
        <w:rPr>
          <w:rFonts w:ascii="Gill Sans MT" w:hAnsi="Gill Sans MT"/>
        </w:rPr>
        <w:t xml:space="preserve">okviru </w:t>
      </w:r>
      <w:r w:rsidR="00914964" w:rsidRPr="00A53363">
        <w:rPr>
          <w:rFonts w:ascii="Gill Sans MT" w:hAnsi="Gill Sans MT"/>
        </w:rPr>
        <w:t>ovog Poziv</w:t>
      </w:r>
      <w:r w:rsidR="00964A75" w:rsidRPr="00A53363">
        <w:rPr>
          <w:rFonts w:ascii="Gill Sans MT" w:hAnsi="Gill Sans MT"/>
        </w:rPr>
        <w:t>a</w:t>
      </w:r>
      <w:r w:rsidR="00914964" w:rsidRPr="00A53363">
        <w:rPr>
          <w:rFonts w:ascii="Gill Sans MT" w:hAnsi="Gill Sans MT"/>
        </w:rPr>
        <w:t>.</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342AC1" w:rsidRPr="00DC6B5E" w14:paraId="5E3DCCBC" w14:textId="77777777" w:rsidTr="00342AC1">
        <w:tc>
          <w:tcPr>
            <w:tcW w:w="9039" w:type="dxa"/>
            <w:shd w:val="clear" w:color="auto" w:fill="AFCB1F"/>
          </w:tcPr>
          <w:p w14:paraId="42A8BBEA" w14:textId="77777777" w:rsidR="00342AC1" w:rsidRPr="00DC6B5E" w:rsidRDefault="00342AC1" w:rsidP="00132CB4">
            <w:pPr>
              <w:contextualSpacing/>
              <w:jc w:val="both"/>
              <w:rPr>
                <w:rFonts w:ascii="Gill Sans MT" w:eastAsia="Calibri" w:hAnsi="Gill Sans MT" w:cs="Times New Roman"/>
                <w:i/>
              </w:rPr>
            </w:pPr>
            <w:r w:rsidRPr="00A53363">
              <w:rPr>
                <w:rFonts w:ascii="Gill Sans MT" w:eastAsia="Calibri" w:hAnsi="Gill Sans MT" w:cs="Times New Roman"/>
                <w:b/>
                <w:i/>
              </w:rPr>
              <w:t xml:space="preserve">Napomena: </w:t>
            </w:r>
            <w:r w:rsidRPr="00A53363">
              <w:rPr>
                <w:rFonts w:ascii="Gill Sans MT" w:eastAsia="Calibri" w:hAnsi="Gill Sans MT" w:cs="Times New Roman"/>
                <w:i/>
              </w:rPr>
              <w:t xml:space="preserve">Prije pripreme projektnog prijedloga, potencijalni prijavitelji </w:t>
            </w:r>
            <w:r w:rsidR="00132CB4" w:rsidRPr="00DC6B5E">
              <w:rPr>
                <w:rFonts w:ascii="Gill Sans MT" w:eastAsia="Calibri" w:hAnsi="Gill Sans MT" w:cs="Times New Roman"/>
                <w:i/>
              </w:rPr>
              <w:t xml:space="preserve">se pozivaju da osim ovih </w:t>
            </w:r>
            <w:r w:rsidRPr="00DC6B5E">
              <w:rPr>
                <w:rFonts w:ascii="Gill Sans MT" w:eastAsia="Calibri" w:hAnsi="Gill Sans MT" w:cs="Times New Roman"/>
                <w:i/>
              </w:rPr>
              <w:t>Uput</w:t>
            </w:r>
            <w:r w:rsidR="00132CB4" w:rsidRPr="00DC6B5E">
              <w:rPr>
                <w:rFonts w:ascii="Gill Sans MT" w:eastAsia="Calibri" w:hAnsi="Gill Sans MT" w:cs="Times New Roman"/>
                <w:i/>
              </w:rPr>
              <w:t xml:space="preserve">a </w:t>
            </w:r>
            <w:r w:rsidRPr="00DC6B5E">
              <w:rPr>
                <w:rFonts w:ascii="Gill Sans MT" w:eastAsia="Calibri" w:hAnsi="Gill Sans MT" w:cs="Times New Roman"/>
                <w:i/>
              </w:rPr>
              <w:t>prouč</w:t>
            </w:r>
            <w:r w:rsidR="00132CB4" w:rsidRPr="00DC6B5E">
              <w:rPr>
                <w:rFonts w:ascii="Gill Sans MT" w:eastAsia="Calibri" w:hAnsi="Gill Sans MT" w:cs="Times New Roman"/>
                <w:i/>
              </w:rPr>
              <w:t xml:space="preserve">e </w:t>
            </w:r>
            <w:r w:rsidRPr="00DC6B5E">
              <w:rPr>
                <w:rFonts w:ascii="Gill Sans MT" w:eastAsia="Calibri" w:hAnsi="Gill Sans MT" w:cs="Times New Roman"/>
                <w:i/>
              </w:rPr>
              <w:t>i ostalu prateću dokumentaciju povezanu s ovim Pozivom.</w:t>
            </w:r>
          </w:p>
        </w:tc>
      </w:tr>
    </w:tbl>
    <w:p w14:paraId="03E42224" w14:textId="77777777" w:rsidR="00342AC1" w:rsidRPr="00DC6B5E" w:rsidRDefault="00342AC1" w:rsidP="003D3BF5">
      <w:pPr>
        <w:pStyle w:val="Default"/>
        <w:spacing w:after="120" w:line="276" w:lineRule="auto"/>
        <w:jc w:val="both"/>
        <w:rPr>
          <w:rFonts w:ascii="Gill Sans MT" w:hAnsi="Gill Sans MT"/>
        </w:rPr>
      </w:pPr>
    </w:p>
    <w:p w14:paraId="61FE6A63" w14:textId="77777777" w:rsidR="008B360B" w:rsidRPr="00DC6B5E" w:rsidRDefault="00AA43A1" w:rsidP="003D3BF5">
      <w:pPr>
        <w:pStyle w:val="Naslov2"/>
        <w:spacing w:after="120"/>
        <w:rPr>
          <w:rFonts w:ascii="Gill Sans MT" w:hAnsi="Gill Sans MT" w:cs="Times New Roman"/>
          <w:sz w:val="24"/>
          <w:szCs w:val="24"/>
        </w:rPr>
      </w:pPr>
      <w:bookmarkStart w:id="9" w:name="_Toc505003014"/>
      <w:r w:rsidRPr="00DC6B5E">
        <w:rPr>
          <w:rFonts w:ascii="Gill Sans MT" w:hAnsi="Gill Sans MT" w:cs="Times New Roman"/>
          <w:sz w:val="24"/>
          <w:szCs w:val="24"/>
        </w:rPr>
        <w:t>1.1</w:t>
      </w:r>
      <w:r w:rsidR="005B2080"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510C44" w:rsidRPr="00DC6B5E">
        <w:rPr>
          <w:rFonts w:ascii="Gill Sans MT" w:hAnsi="Gill Sans MT" w:cs="Times New Roman"/>
          <w:sz w:val="24"/>
          <w:szCs w:val="24"/>
        </w:rPr>
        <w:tab/>
      </w:r>
      <w:r w:rsidR="000A0FC3" w:rsidRPr="00DC6B5E">
        <w:rPr>
          <w:rFonts w:ascii="Gill Sans MT" w:hAnsi="Gill Sans MT" w:cs="Times New Roman"/>
          <w:sz w:val="24"/>
          <w:szCs w:val="24"/>
        </w:rPr>
        <w:t>S</w:t>
      </w:r>
      <w:r w:rsidR="008B360B" w:rsidRPr="00DC6B5E">
        <w:rPr>
          <w:rFonts w:ascii="Gill Sans MT" w:hAnsi="Gill Sans MT" w:cs="Times New Roman"/>
          <w:sz w:val="24"/>
          <w:szCs w:val="24"/>
        </w:rPr>
        <w:t>tratešk</w:t>
      </w:r>
      <w:r w:rsidR="00086BC9" w:rsidRPr="00DC6B5E">
        <w:rPr>
          <w:rFonts w:ascii="Gill Sans MT" w:hAnsi="Gill Sans MT" w:cs="Times New Roman"/>
          <w:sz w:val="24"/>
          <w:szCs w:val="24"/>
        </w:rPr>
        <w:t>i i zakonodavni temelj</w:t>
      </w:r>
      <w:r w:rsidR="00C16DB1" w:rsidRPr="00DC6B5E">
        <w:rPr>
          <w:rFonts w:ascii="Gill Sans MT" w:hAnsi="Gill Sans MT" w:cs="Times New Roman"/>
          <w:sz w:val="24"/>
          <w:szCs w:val="24"/>
        </w:rPr>
        <w:t>i</w:t>
      </w:r>
      <w:bookmarkEnd w:id="9"/>
    </w:p>
    <w:p w14:paraId="7844315A" w14:textId="77777777" w:rsidR="008B360B" w:rsidRPr="00DC6B5E" w:rsidRDefault="005B2080" w:rsidP="003D3BF5">
      <w:pPr>
        <w:pStyle w:val="Naslov3"/>
        <w:spacing w:after="120"/>
        <w:rPr>
          <w:rFonts w:ascii="Gill Sans MT" w:hAnsi="Gill Sans MT" w:cs="Times New Roman"/>
          <w:sz w:val="24"/>
          <w:szCs w:val="24"/>
        </w:rPr>
      </w:pPr>
      <w:r w:rsidRPr="00DC6B5E">
        <w:rPr>
          <w:rFonts w:ascii="Gill Sans MT" w:hAnsi="Gill Sans MT" w:cs="Times New Roman"/>
          <w:sz w:val="24"/>
          <w:szCs w:val="24"/>
        </w:rPr>
        <w:t xml:space="preserve">1.1.1. </w:t>
      </w:r>
      <w:r w:rsidR="00510C44" w:rsidRPr="00DC6B5E">
        <w:rPr>
          <w:rFonts w:ascii="Gill Sans MT" w:hAnsi="Gill Sans MT" w:cs="Times New Roman"/>
          <w:sz w:val="24"/>
          <w:szCs w:val="24"/>
        </w:rPr>
        <w:tab/>
      </w:r>
      <w:r w:rsidR="001536C8" w:rsidRPr="00DC6B5E">
        <w:rPr>
          <w:rFonts w:ascii="Gill Sans MT" w:hAnsi="Gill Sans MT" w:cs="Times New Roman"/>
          <w:sz w:val="24"/>
          <w:szCs w:val="24"/>
        </w:rPr>
        <w:t>Strateško</w:t>
      </w:r>
      <w:r w:rsidR="00A335D8" w:rsidRPr="00DC6B5E">
        <w:rPr>
          <w:rFonts w:ascii="Gill Sans MT" w:hAnsi="Gill Sans MT" w:cs="Times New Roman"/>
          <w:sz w:val="24"/>
          <w:szCs w:val="24"/>
        </w:rPr>
        <w:t xml:space="preserve"> i </w:t>
      </w:r>
      <w:r w:rsidR="001536C8" w:rsidRPr="00DC6B5E">
        <w:rPr>
          <w:rFonts w:ascii="Gill Sans MT" w:hAnsi="Gill Sans MT" w:cs="Times New Roman"/>
          <w:sz w:val="24"/>
          <w:szCs w:val="24"/>
        </w:rPr>
        <w:t>zakonodavno uporište</w:t>
      </w:r>
    </w:p>
    <w:p w14:paraId="6B263E48" w14:textId="77777777" w:rsidR="00186E82" w:rsidRPr="00DC6B5E" w:rsidRDefault="00186E82"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Cjelokupni okvir za korištenje instrumenata kohezijske politike Europske unije (u daljnjem tekstu: EU) u Republici Hrvatskoj (u daljnjem tekstu: RH) u razdoblju 2014.-2020. godine reguliran je </w:t>
      </w:r>
      <w:r w:rsidRPr="00DC6B5E">
        <w:rPr>
          <w:rFonts w:ascii="Gill Sans MT" w:hAnsi="Gill Sans MT" w:cs="Times New Roman"/>
          <w:b/>
          <w:sz w:val="24"/>
          <w:szCs w:val="24"/>
        </w:rPr>
        <w:t>Sporazumom o partnerstvu</w:t>
      </w:r>
      <w:r w:rsidRPr="00DC6B5E">
        <w:rPr>
          <w:rFonts w:ascii="Gill Sans MT" w:hAnsi="Gill Sans MT" w:cs="Times New Roman"/>
          <w:sz w:val="24"/>
          <w:szCs w:val="24"/>
        </w:rPr>
        <w:t xml:space="preserve"> između RH i Europske Komisije za korištenje strukturnih i investicijskih fondova EU-a za rast i radna mjesta u razdoblju 2014.-2020. (u daljnjem tekstu: Sporazum o partnerstvu)</w:t>
      </w:r>
      <w:r w:rsidRPr="00DC6B5E">
        <w:rPr>
          <w:rStyle w:val="Referencafusnote"/>
          <w:rFonts w:ascii="Gill Sans MT" w:hAnsi="Gill Sans MT" w:cs="Times New Roman"/>
          <w:sz w:val="24"/>
          <w:szCs w:val="24"/>
        </w:rPr>
        <w:footnoteReference w:id="1"/>
      </w:r>
      <w:r w:rsidRPr="00DC6B5E">
        <w:rPr>
          <w:rFonts w:ascii="Gill Sans MT" w:hAnsi="Gill Sans MT" w:cs="Times New Roman"/>
          <w:sz w:val="24"/>
          <w:szCs w:val="24"/>
        </w:rPr>
        <w:t>. Sporazum o partnerstvu opisuje način na koji će RH pristupiti ispunjavanju zajedničkih ciljeva strategije Europa 2020, kao i nacionalnih ciljeva, uz pomoć sredstava iz proračuna EU-a koja su joj dodijeljena kroz višegodišnji financijski okvir za razdoblje 2014.-2020. godine.</w:t>
      </w:r>
    </w:p>
    <w:p w14:paraId="35304246" w14:textId="77777777" w:rsidR="00186E82" w:rsidRPr="00DC6B5E" w:rsidRDefault="00186E82"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Opći cilj Sporazuma o partnerstvu jest pružiti potporu u približavanju RH ostalim državama članicama EU-a, odnosno regijama, ubrzavanjem gospodarskog rasta i poticanjem zapošljavanja. Tematski cilj 6 Sporazuma o partnerstvu, „Očuvanje i zaštita okoliša i promicanje učinkovitosti resursa“, predstavlja i jedan od ciljeva </w:t>
      </w:r>
      <w:r w:rsidRPr="00DC6B5E">
        <w:rPr>
          <w:rFonts w:ascii="Gill Sans MT" w:hAnsi="Gill Sans MT" w:cs="Times New Roman"/>
          <w:b/>
          <w:sz w:val="24"/>
          <w:szCs w:val="24"/>
        </w:rPr>
        <w:t>Operativnog programa Konkurentnost i kohezija 2014.-2020.</w:t>
      </w:r>
      <w:r w:rsidRPr="00DC6B5E">
        <w:rPr>
          <w:rFonts w:ascii="Gill Sans MT" w:hAnsi="Gill Sans MT" w:cs="Times New Roman"/>
          <w:sz w:val="24"/>
          <w:szCs w:val="24"/>
        </w:rPr>
        <w:t xml:space="preserve"> (u daljnjem tekstu: OPKK)</w:t>
      </w:r>
      <w:r w:rsidRPr="00DC6B5E">
        <w:rPr>
          <w:rStyle w:val="Referencafusnote"/>
          <w:rFonts w:ascii="Gill Sans MT" w:hAnsi="Gill Sans MT" w:cs="Times New Roman"/>
          <w:sz w:val="24"/>
          <w:szCs w:val="24"/>
        </w:rPr>
        <w:footnoteReference w:id="2"/>
      </w:r>
      <w:r w:rsidRPr="00DC6B5E">
        <w:rPr>
          <w:rFonts w:ascii="Gill Sans MT" w:hAnsi="Gill Sans MT" w:cs="Times New Roman"/>
          <w:sz w:val="24"/>
          <w:szCs w:val="24"/>
        </w:rPr>
        <w:t xml:space="preserve"> te je izravno obuhvaćen provedbom ovog Poziva.</w:t>
      </w:r>
    </w:p>
    <w:p w14:paraId="176B437C" w14:textId="77777777" w:rsidR="00186E82" w:rsidRPr="00DC6B5E" w:rsidRDefault="00186E82"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OPKK se sufinancira iz Europskog fonda za regionalni razvoj (u daljnjem tekstu: EFRR) i Kohezijskog fonda (u daljnjem tekstu: KF), a njegova se strategija temelji na koncentraciji ulaganja u devet tematskih ciljeva zajedničkog Strateškog okvira (Tematski ciljevi 1-7 i 9-10 kojima su pridružene pripadajuće </w:t>
      </w:r>
      <w:r w:rsidR="00132CB4" w:rsidRPr="00DC6B5E">
        <w:rPr>
          <w:rFonts w:ascii="Gill Sans MT" w:hAnsi="Gill Sans MT" w:cs="Times New Roman"/>
          <w:sz w:val="24"/>
          <w:szCs w:val="24"/>
        </w:rPr>
        <w:t>P</w:t>
      </w:r>
      <w:r w:rsidRPr="00DC6B5E">
        <w:rPr>
          <w:rFonts w:ascii="Gill Sans MT" w:hAnsi="Gill Sans MT" w:cs="Times New Roman"/>
          <w:sz w:val="24"/>
          <w:szCs w:val="24"/>
        </w:rPr>
        <w:t xml:space="preserve">rioritetne osi (u daljnjem tekstu: PO) u OPKK-u) i njihovim specifičnim </w:t>
      </w:r>
      <w:r w:rsidR="00132CB4" w:rsidRPr="00DC6B5E">
        <w:rPr>
          <w:rFonts w:ascii="Gill Sans MT" w:hAnsi="Gill Sans MT" w:cs="Times New Roman"/>
          <w:sz w:val="24"/>
          <w:szCs w:val="24"/>
        </w:rPr>
        <w:t>I</w:t>
      </w:r>
      <w:r w:rsidRPr="00DC6B5E">
        <w:rPr>
          <w:rFonts w:ascii="Gill Sans MT" w:hAnsi="Gill Sans MT" w:cs="Times New Roman"/>
          <w:sz w:val="24"/>
          <w:szCs w:val="24"/>
        </w:rPr>
        <w:t xml:space="preserve">nvesticijskim prioritetima (u daljnjem tekstu: IP), s daljnjim fokusom na </w:t>
      </w:r>
      <w:r w:rsidR="00132CB4" w:rsidRPr="00DC6B5E">
        <w:rPr>
          <w:rFonts w:ascii="Gill Sans MT" w:hAnsi="Gill Sans MT" w:cs="Times New Roman"/>
          <w:sz w:val="24"/>
          <w:szCs w:val="24"/>
        </w:rPr>
        <w:t>S</w:t>
      </w:r>
      <w:r w:rsidRPr="00DC6B5E">
        <w:rPr>
          <w:rFonts w:ascii="Gill Sans MT" w:hAnsi="Gill Sans MT" w:cs="Times New Roman"/>
          <w:sz w:val="24"/>
          <w:szCs w:val="24"/>
        </w:rPr>
        <w:t>pecifične ciljeve (u daljnjem tekstu: SC), koje je potrebno ostvariti. OPKK je usmjeren k</w:t>
      </w:r>
      <w:r w:rsidR="00132CB4" w:rsidRPr="00DC6B5E">
        <w:rPr>
          <w:rFonts w:ascii="Gill Sans MT" w:hAnsi="Gill Sans MT" w:cs="Times New Roman"/>
          <w:sz w:val="24"/>
          <w:szCs w:val="24"/>
        </w:rPr>
        <w:t>a</w:t>
      </w:r>
      <w:r w:rsidRPr="00DC6B5E">
        <w:rPr>
          <w:rFonts w:ascii="Gill Sans MT" w:hAnsi="Gill Sans MT" w:cs="Times New Roman"/>
          <w:sz w:val="24"/>
          <w:szCs w:val="24"/>
        </w:rPr>
        <w:t xml:space="preserve"> poboljšanju konkurentnosti u RH, na nacionalnoj i regionalnoj razini. </w:t>
      </w:r>
    </w:p>
    <w:p w14:paraId="0908AD8A" w14:textId="77777777" w:rsidR="00186E82" w:rsidRPr="00DC6B5E" w:rsidRDefault="00186E82"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Ovaj Poziv pokrenut je u okviru OPKK-a, PO 6 - Zaštita okoliša i održivost resursa, IP 6i - Ulaganje u sektor otpada kako bi se ispunili zahtjevi pravne stečevine Unije u području okoliša i zadovoljile potrebe koje su utvrdile države članice za ulaganjem koje nadilazi te zahtjeve, SC 6i1 - Smanjena količina otpada koji se odlaže na odlagališta.</w:t>
      </w:r>
    </w:p>
    <w:p w14:paraId="2CF6312B" w14:textId="3ADD4623" w:rsidR="00186E82" w:rsidRPr="00DC6B5E" w:rsidRDefault="00186E82"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Glavna svrha SC 6i1 je doprinijeti ispunjenju pravne stečevine na temelju obveza iz Direktive 1999/31 o odlagalištima otpada za koje su Ugovorom o pristupanju RH EU-u utvrđena prijelazna razdoblja za RH. Cilj ovog Poziva je kroz postupak dodjele bespovratnih sredstava za projekte </w:t>
      </w:r>
      <w:r w:rsidR="00AE69D4" w:rsidRPr="00DC6B5E">
        <w:rPr>
          <w:rFonts w:ascii="Gill Sans MT" w:hAnsi="Gill Sans MT" w:cs="Times New Roman"/>
          <w:sz w:val="24"/>
          <w:szCs w:val="24"/>
        </w:rPr>
        <w:t xml:space="preserve">sanacije i </w:t>
      </w:r>
      <w:r w:rsidRPr="00DC6B5E">
        <w:rPr>
          <w:rFonts w:ascii="Gill Sans MT" w:hAnsi="Gill Sans MT" w:cs="Times New Roman"/>
          <w:sz w:val="24"/>
          <w:szCs w:val="24"/>
        </w:rPr>
        <w:t xml:space="preserve">zatvaranja </w:t>
      </w:r>
      <w:r w:rsidR="006A620C">
        <w:rPr>
          <w:rFonts w:ascii="Gill Sans MT" w:hAnsi="Gill Sans MT" w:cs="Times New Roman"/>
          <w:sz w:val="24"/>
          <w:szCs w:val="24"/>
        </w:rPr>
        <w:t xml:space="preserve">neusklađenih </w:t>
      </w:r>
      <w:r w:rsidRPr="00DC6B5E">
        <w:rPr>
          <w:rFonts w:ascii="Gill Sans MT" w:hAnsi="Gill Sans MT" w:cs="Times New Roman"/>
          <w:sz w:val="24"/>
          <w:szCs w:val="24"/>
        </w:rPr>
        <w:t xml:space="preserve">odlagališta </w:t>
      </w:r>
      <w:r w:rsidR="00A82339" w:rsidRPr="00DC6B5E">
        <w:rPr>
          <w:rFonts w:ascii="Gill Sans MT" w:hAnsi="Gill Sans MT" w:cs="Times New Roman"/>
          <w:sz w:val="24"/>
          <w:szCs w:val="24"/>
        </w:rPr>
        <w:t xml:space="preserve">neopasnog </w:t>
      </w:r>
      <w:r w:rsidRPr="00DC6B5E">
        <w:rPr>
          <w:rFonts w:ascii="Gill Sans MT" w:hAnsi="Gill Sans MT" w:cs="Times New Roman"/>
          <w:sz w:val="24"/>
          <w:szCs w:val="24"/>
        </w:rPr>
        <w:t xml:space="preserve">otpada doprinijeti ostvarenju ciljeva OPKK-a, odnosno ciljeva vezanih za SC 6i1. </w:t>
      </w:r>
      <w:r w:rsidR="00764435" w:rsidRPr="00DC6B5E">
        <w:rPr>
          <w:rFonts w:ascii="Gill Sans MT" w:hAnsi="Gill Sans MT" w:cs="Times New Roman"/>
          <w:sz w:val="24"/>
          <w:szCs w:val="24"/>
        </w:rPr>
        <w:t>Neusklađeno odlagalište je odlagalište koje ne ispunjava uvjete propisane Pravilnikom o načinima i uvjetima odlaganja otpada, kategorijama i uvjetima rada za odlagališta otpada (NN 114/15) i određeno je odlukom iz članka 26. stavka 6. Zakona o održivom gospodarenju otpadom (NN 94/13)</w:t>
      </w:r>
      <w:r w:rsidR="00B62071" w:rsidRPr="00DC6B5E">
        <w:rPr>
          <w:rFonts w:ascii="Gill Sans MT" w:hAnsi="Gill Sans MT" w:cs="Times New Roman"/>
          <w:sz w:val="24"/>
          <w:szCs w:val="24"/>
        </w:rPr>
        <w:t>.</w:t>
      </w:r>
    </w:p>
    <w:p w14:paraId="7BC914A3" w14:textId="77777777" w:rsidR="006C7C69" w:rsidRPr="00DC6B5E" w:rsidRDefault="006C7C69"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Zakon o održivom gospodarenju otpadom (NN 94/13</w:t>
      </w:r>
      <w:r w:rsidR="009A3DEB" w:rsidRPr="00DC6B5E">
        <w:rPr>
          <w:rFonts w:ascii="Gill Sans MT" w:hAnsi="Gill Sans MT" w:cs="Times New Roman"/>
          <w:sz w:val="24"/>
          <w:szCs w:val="24"/>
        </w:rPr>
        <w:t>, u daljnjem tekstu: ZOGO</w:t>
      </w:r>
      <w:r w:rsidRPr="00DC6B5E">
        <w:rPr>
          <w:rFonts w:ascii="Gill Sans MT" w:hAnsi="Gill Sans MT" w:cs="Times New Roman"/>
          <w:sz w:val="24"/>
          <w:szCs w:val="24"/>
        </w:rPr>
        <w:t xml:space="preserve">), </w:t>
      </w:r>
      <w:r w:rsidR="009A3DEB" w:rsidRPr="00DC6B5E">
        <w:rPr>
          <w:rFonts w:ascii="Gill Sans MT" w:hAnsi="Gill Sans MT" w:cs="Times New Roman"/>
          <w:sz w:val="24"/>
          <w:szCs w:val="24"/>
        </w:rPr>
        <w:t>pren</w:t>
      </w:r>
      <w:r w:rsidR="00E81E8C" w:rsidRPr="00DC6B5E">
        <w:rPr>
          <w:rFonts w:ascii="Gill Sans MT" w:hAnsi="Gill Sans MT" w:cs="Times New Roman"/>
          <w:sz w:val="24"/>
          <w:szCs w:val="24"/>
        </w:rPr>
        <w:t xml:space="preserve">io je </w:t>
      </w:r>
      <w:r w:rsidR="009A3DEB" w:rsidRPr="00DC6B5E">
        <w:rPr>
          <w:rFonts w:ascii="Gill Sans MT" w:hAnsi="Gill Sans MT" w:cs="Times New Roman"/>
          <w:sz w:val="24"/>
          <w:szCs w:val="24"/>
        </w:rPr>
        <w:t xml:space="preserve"> </w:t>
      </w:r>
      <w:r w:rsidR="00E81E8C" w:rsidRPr="00DC6B5E">
        <w:rPr>
          <w:rFonts w:ascii="Gill Sans MT" w:hAnsi="Gill Sans MT" w:cs="Times New Roman"/>
          <w:sz w:val="24"/>
          <w:szCs w:val="24"/>
        </w:rPr>
        <w:t>navedenu</w:t>
      </w:r>
      <w:r w:rsidR="009A3DEB" w:rsidRPr="00DC6B5E">
        <w:rPr>
          <w:rFonts w:ascii="Gill Sans MT" w:hAnsi="Gill Sans MT" w:cs="Times New Roman"/>
          <w:sz w:val="24"/>
          <w:szCs w:val="24"/>
        </w:rPr>
        <w:t xml:space="preserve"> </w:t>
      </w:r>
      <w:r w:rsidR="00E81E8C" w:rsidRPr="00DC6B5E">
        <w:rPr>
          <w:rFonts w:ascii="Gill Sans MT" w:hAnsi="Gill Sans MT" w:cs="Times New Roman"/>
          <w:sz w:val="24"/>
          <w:szCs w:val="24"/>
        </w:rPr>
        <w:t xml:space="preserve">i sve druge relevantne </w:t>
      </w:r>
      <w:r w:rsidR="009A3DEB" w:rsidRPr="00DC6B5E">
        <w:rPr>
          <w:rFonts w:ascii="Gill Sans MT" w:hAnsi="Gill Sans MT" w:cs="Times New Roman"/>
          <w:sz w:val="24"/>
          <w:szCs w:val="24"/>
        </w:rPr>
        <w:t xml:space="preserve">Direktive i pravni okvir za njihovu primjenu, </w:t>
      </w:r>
      <w:r w:rsidR="00E81E8C" w:rsidRPr="00DC6B5E">
        <w:rPr>
          <w:rFonts w:ascii="Gill Sans MT" w:hAnsi="Gill Sans MT" w:cs="Times New Roman"/>
          <w:sz w:val="24"/>
          <w:szCs w:val="24"/>
        </w:rPr>
        <w:t xml:space="preserve">te </w:t>
      </w:r>
      <w:r w:rsidR="009A3DEB" w:rsidRPr="00DC6B5E">
        <w:rPr>
          <w:rFonts w:ascii="Gill Sans MT" w:hAnsi="Gill Sans MT" w:cs="Times New Roman"/>
          <w:sz w:val="24"/>
          <w:szCs w:val="24"/>
        </w:rPr>
        <w:t>detaljnije propis</w:t>
      </w:r>
      <w:r w:rsidR="00E81E8C" w:rsidRPr="00DC6B5E">
        <w:rPr>
          <w:rFonts w:ascii="Gill Sans MT" w:hAnsi="Gill Sans MT" w:cs="Times New Roman"/>
          <w:sz w:val="24"/>
          <w:szCs w:val="24"/>
        </w:rPr>
        <w:t>ao</w:t>
      </w:r>
      <w:r w:rsidR="009A3DEB" w:rsidRPr="00DC6B5E">
        <w:rPr>
          <w:rFonts w:ascii="Gill Sans MT" w:hAnsi="Gill Sans MT" w:cs="Times New Roman"/>
          <w:sz w:val="24"/>
          <w:szCs w:val="24"/>
        </w:rPr>
        <w:t xml:space="preserve"> sustav i odgovornosti u gospodarenju otpadom, a posebice komunalnim otpadom kroz obveze jedinica lokalne uprave i samouprave u svrhu dostizanja ciljeva iz pristupnog ugovora koji se odnose na biorazgradivi otpad i smanjenje količine neobrađenog otpada na odlagališt</w:t>
      </w:r>
      <w:r w:rsidR="00EC211F" w:rsidRPr="00DC6B5E">
        <w:rPr>
          <w:rFonts w:ascii="Gill Sans MT" w:hAnsi="Gill Sans MT" w:cs="Times New Roman"/>
          <w:sz w:val="24"/>
          <w:szCs w:val="24"/>
        </w:rPr>
        <w:t>im</w:t>
      </w:r>
      <w:r w:rsidR="009A3DEB" w:rsidRPr="00DC6B5E">
        <w:rPr>
          <w:rFonts w:ascii="Gill Sans MT" w:hAnsi="Gill Sans MT" w:cs="Times New Roman"/>
          <w:sz w:val="24"/>
          <w:szCs w:val="24"/>
        </w:rPr>
        <w:t xml:space="preserve">a otpada. </w:t>
      </w:r>
    </w:p>
    <w:p w14:paraId="6C299F22" w14:textId="77777777" w:rsidR="00916517" w:rsidRPr="00DC6B5E" w:rsidRDefault="00916517" w:rsidP="0091651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Postojeći sustav gospodarenja otpadom može se ocijeniti kao ekološki neprihvatljiv i neodrživ, obilježen nedostatnim postrojenjima za gospodarenje otpadom, visokim udjelom komunalnog/biorazgradivog otpada koji se odlaže na odlagališta otpada i niskim udjelom recikliranja iz komunalnog otpada. Usporedno, Hrvatska treba riješiti problem nasljeđa neadekvatnog gospodarenja otpadom putem sanacije odlagališta neopasnog otpada, nelegalnih odlagališta i mjesta visoko zagađenih otpadom („crnih točaka”). Sve ove potrebe jasno su povezane s prijelaznim razdobljima za usklađenost s europskim direktivama o otpadu navedenim u Ugovoru o pristupanju, vezanim uz postupno smanjenje:</w:t>
      </w:r>
    </w:p>
    <w:p w14:paraId="13CAC72D" w14:textId="77777777" w:rsidR="00916517" w:rsidRPr="00DC6B5E" w:rsidRDefault="00916517" w:rsidP="0091651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a) udjela biorazgradivog komunalnog otpada koji se odlaže na odlagalištima otpada i </w:t>
      </w:r>
    </w:p>
    <w:p w14:paraId="6547CB82" w14:textId="77777777" w:rsidR="005A171A" w:rsidRPr="00DC6B5E" w:rsidRDefault="00916517" w:rsidP="0091651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b) otpada odloženog na postojećim neusklađenim odlagalištima otpada.</w:t>
      </w:r>
    </w:p>
    <w:p w14:paraId="0E5722FB" w14:textId="77777777" w:rsidR="00E52BAE" w:rsidRPr="00DC6B5E" w:rsidRDefault="00E52BAE" w:rsidP="0061427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San</w:t>
      </w:r>
      <w:r w:rsidR="00F178B2" w:rsidRPr="00DC6B5E">
        <w:rPr>
          <w:rFonts w:ascii="Gill Sans MT" w:hAnsi="Gill Sans MT" w:cs="Times New Roman"/>
          <w:sz w:val="24"/>
          <w:szCs w:val="24"/>
        </w:rPr>
        <w:t xml:space="preserve">acija </w:t>
      </w:r>
      <w:r w:rsidRPr="00DC6B5E">
        <w:rPr>
          <w:rFonts w:ascii="Gill Sans MT" w:hAnsi="Gill Sans MT" w:cs="Times New Roman"/>
          <w:sz w:val="24"/>
          <w:szCs w:val="24"/>
        </w:rPr>
        <w:t>lokacija onečišćenih otpadom je jedan od ciljeva gospodarenj</w:t>
      </w:r>
      <w:r w:rsidR="00F178B2" w:rsidRPr="00DC6B5E">
        <w:rPr>
          <w:rFonts w:ascii="Gill Sans MT" w:hAnsi="Gill Sans MT" w:cs="Times New Roman"/>
          <w:sz w:val="24"/>
          <w:szCs w:val="24"/>
        </w:rPr>
        <w:t>a</w:t>
      </w:r>
      <w:r w:rsidRPr="00DC6B5E">
        <w:rPr>
          <w:rFonts w:ascii="Gill Sans MT" w:hAnsi="Gill Sans MT" w:cs="Times New Roman"/>
          <w:sz w:val="24"/>
          <w:szCs w:val="24"/>
        </w:rPr>
        <w:t xml:space="preserve"> otpadom koje je potrebno postići do 2022. i određen je </w:t>
      </w:r>
      <w:r w:rsidR="00726623" w:rsidRPr="00DC6B5E">
        <w:rPr>
          <w:rFonts w:ascii="Gill Sans MT" w:hAnsi="Gill Sans MT" w:cs="Times New Roman"/>
          <w:sz w:val="24"/>
          <w:szCs w:val="24"/>
        </w:rPr>
        <w:t>Plan</w:t>
      </w:r>
      <w:r w:rsidRPr="00DC6B5E">
        <w:rPr>
          <w:rFonts w:ascii="Gill Sans MT" w:hAnsi="Gill Sans MT" w:cs="Times New Roman"/>
          <w:sz w:val="24"/>
          <w:szCs w:val="24"/>
        </w:rPr>
        <w:t>om</w:t>
      </w:r>
      <w:r w:rsidR="00726623" w:rsidRPr="00DC6B5E">
        <w:rPr>
          <w:rFonts w:ascii="Gill Sans MT" w:hAnsi="Gill Sans MT" w:cs="Times New Roman"/>
          <w:sz w:val="24"/>
          <w:szCs w:val="24"/>
        </w:rPr>
        <w:t xml:space="preserve"> gospodarenja otpadom </w:t>
      </w:r>
      <w:r w:rsidR="00396CA6" w:rsidRPr="00DC6B5E">
        <w:rPr>
          <w:rFonts w:ascii="Gill Sans MT" w:hAnsi="Gill Sans MT" w:cs="Times New Roman"/>
          <w:sz w:val="24"/>
          <w:szCs w:val="24"/>
        </w:rPr>
        <w:t xml:space="preserve">Republike Hrvatske za razdoblje 2017.-2022. godine </w:t>
      </w:r>
      <w:r w:rsidR="009A3DEB" w:rsidRPr="00DC6B5E">
        <w:rPr>
          <w:rFonts w:ascii="Gill Sans MT" w:hAnsi="Gill Sans MT" w:cs="Times New Roman"/>
          <w:sz w:val="24"/>
          <w:szCs w:val="24"/>
        </w:rPr>
        <w:t>(NN</w:t>
      </w:r>
      <w:r w:rsidR="007647D7" w:rsidRPr="00DC6B5E">
        <w:rPr>
          <w:rFonts w:ascii="Gill Sans MT" w:hAnsi="Gill Sans MT" w:cs="Times New Roman"/>
          <w:sz w:val="24"/>
          <w:szCs w:val="24"/>
        </w:rPr>
        <w:t xml:space="preserve"> 3</w:t>
      </w:r>
      <w:r w:rsidR="009A3DEB" w:rsidRPr="00DC6B5E">
        <w:rPr>
          <w:rFonts w:ascii="Gill Sans MT" w:hAnsi="Gill Sans MT" w:cs="Times New Roman"/>
          <w:sz w:val="24"/>
          <w:szCs w:val="24"/>
        </w:rPr>
        <w:t>/1</w:t>
      </w:r>
      <w:r w:rsidR="007647D7" w:rsidRPr="00DC6B5E">
        <w:rPr>
          <w:rFonts w:ascii="Gill Sans MT" w:hAnsi="Gill Sans MT" w:cs="Times New Roman"/>
          <w:sz w:val="24"/>
          <w:szCs w:val="24"/>
        </w:rPr>
        <w:t>7</w:t>
      </w:r>
      <w:r w:rsidR="00132CB4" w:rsidRPr="00DC6B5E">
        <w:rPr>
          <w:rFonts w:ascii="Gill Sans MT" w:hAnsi="Gill Sans MT" w:cs="Times New Roman"/>
          <w:sz w:val="24"/>
          <w:szCs w:val="24"/>
        </w:rPr>
        <w:t>, u daljnjem tekstu: PGO</w:t>
      </w:r>
      <w:r w:rsidR="00222A22" w:rsidRPr="00DC6B5E">
        <w:rPr>
          <w:rFonts w:ascii="Gill Sans MT" w:hAnsi="Gill Sans MT" w:cs="Times New Roman"/>
          <w:sz w:val="24"/>
          <w:szCs w:val="24"/>
        </w:rPr>
        <w:t>)</w:t>
      </w:r>
      <w:r w:rsidRPr="00DC6B5E">
        <w:rPr>
          <w:rFonts w:ascii="Gill Sans MT" w:hAnsi="Gill Sans MT" w:cs="Times New Roman"/>
          <w:sz w:val="24"/>
          <w:szCs w:val="24"/>
        </w:rPr>
        <w:t>. Jedna od mjera koja se odnosi na postizanje cilja je sanacija odlagališta neopasnog otpada</w:t>
      </w:r>
      <w:r w:rsidR="00E64C8D" w:rsidRPr="00DC6B5E">
        <w:rPr>
          <w:rFonts w:ascii="Gill Sans MT" w:hAnsi="Gill Sans MT" w:cs="Times New Roman"/>
          <w:sz w:val="24"/>
          <w:szCs w:val="24"/>
        </w:rPr>
        <w:t>, imajući u vidu da je nakon 31. prosinca 2018. u RH zabranjeno odlaganje otpada na neusklađenim odlagalištima.</w:t>
      </w:r>
    </w:p>
    <w:p w14:paraId="3FE5A81D" w14:textId="77777777" w:rsidR="00A96E64" w:rsidRPr="00DC6B5E" w:rsidRDefault="008E41E1" w:rsidP="00684DC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Osim toga</w:t>
      </w:r>
      <w:r w:rsidR="00E64C8D"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5A171A" w:rsidRPr="00DC6B5E">
        <w:rPr>
          <w:rFonts w:ascii="Gill Sans MT" w:hAnsi="Gill Sans MT" w:cs="Times New Roman"/>
          <w:sz w:val="24"/>
          <w:szCs w:val="24"/>
        </w:rPr>
        <w:t>Pravilnikom o načinima i uvjetima odlaganja otpada, kategorijama i uvjetima rada za odlagališta otpada</w:t>
      </w:r>
      <w:r w:rsidR="00132CB4" w:rsidRPr="00DC6B5E">
        <w:rPr>
          <w:rFonts w:ascii="Gill Sans MT" w:hAnsi="Gill Sans MT" w:cs="Times New Roman"/>
          <w:sz w:val="24"/>
          <w:szCs w:val="24"/>
        </w:rPr>
        <w:t xml:space="preserve"> (NN 114/15)</w:t>
      </w:r>
      <w:r w:rsidR="005A171A" w:rsidRPr="00DC6B5E">
        <w:rPr>
          <w:rFonts w:ascii="Gill Sans MT" w:hAnsi="Gill Sans MT" w:cs="Times New Roman"/>
          <w:sz w:val="24"/>
          <w:szCs w:val="24"/>
        </w:rPr>
        <w:t>,</w:t>
      </w:r>
      <w:r w:rsidR="00684DCF" w:rsidRPr="00DC6B5E">
        <w:rPr>
          <w:rFonts w:ascii="Gill Sans MT" w:hAnsi="Gill Sans MT" w:cs="Times New Roman"/>
          <w:sz w:val="24"/>
          <w:szCs w:val="24"/>
        </w:rPr>
        <w:t xml:space="preserve"> </w:t>
      </w:r>
      <w:r w:rsidR="00132CB4" w:rsidRPr="00DC6B5E">
        <w:rPr>
          <w:rFonts w:ascii="Gill Sans MT" w:hAnsi="Gill Sans MT" w:cs="Times New Roman"/>
          <w:sz w:val="24"/>
          <w:szCs w:val="24"/>
        </w:rPr>
        <w:t>č</w:t>
      </w:r>
      <w:r w:rsidR="00A96E64" w:rsidRPr="00DC6B5E">
        <w:rPr>
          <w:rFonts w:ascii="Gill Sans MT" w:hAnsi="Gill Sans MT" w:cs="Times New Roman"/>
          <w:sz w:val="24"/>
          <w:szCs w:val="24"/>
        </w:rPr>
        <w:t>l</w:t>
      </w:r>
      <w:r w:rsidR="00132CB4" w:rsidRPr="00DC6B5E">
        <w:rPr>
          <w:rFonts w:ascii="Gill Sans MT" w:hAnsi="Gill Sans MT" w:cs="Times New Roman"/>
          <w:sz w:val="24"/>
          <w:szCs w:val="24"/>
        </w:rPr>
        <w:t xml:space="preserve">. </w:t>
      </w:r>
      <w:r w:rsidR="00A96E64" w:rsidRPr="00DC6B5E">
        <w:rPr>
          <w:rFonts w:ascii="Gill Sans MT" w:hAnsi="Gill Sans MT" w:cs="Times New Roman"/>
          <w:sz w:val="24"/>
          <w:szCs w:val="24"/>
        </w:rPr>
        <w:t>23</w:t>
      </w:r>
      <w:r w:rsidR="00132CB4" w:rsidRPr="00DC6B5E">
        <w:rPr>
          <w:rFonts w:ascii="Gill Sans MT" w:hAnsi="Gill Sans MT" w:cs="Times New Roman"/>
          <w:sz w:val="24"/>
          <w:szCs w:val="24"/>
        </w:rPr>
        <w:t>,</w:t>
      </w:r>
      <w:r w:rsidR="00684DCF" w:rsidRPr="00DC6B5E">
        <w:rPr>
          <w:rFonts w:ascii="Gill Sans MT" w:hAnsi="Gill Sans MT" w:cs="Times New Roman"/>
          <w:sz w:val="24"/>
          <w:szCs w:val="24"/>
        </w:rPr>
        <w:t xml:space="preserve"> </w:t>
      </w:r>
      <w:r w:rsidR="00E64C8D" w:rsidRPr="00DC6B5E">
        <w:rPr>
          <w:rFonts w:ascii="Gill Sans MT" w:hAnsi="Gill Sans MT" w:cs="Times New Roman"/>
          <w:sz w:val="24"/>
          <w:szCs w:val="24"/>
        </w:rPr>
        <w:t xml:space="preserve">također se </w:t>
      </w:r>
      <w:r w:rsidR="00684DCF" w:rsidRPr="00DC6B5E">
        <w:rPr>
          <w:rFonts w:ascii="Gill Sans MT" w:hAnsi="Gill Sans MT" w:cs="Times New Roman"/>
          <w:sz w:val="24"/>
          <w:szCs w:val="24"/>
        </w:rPr>
        <w:t>navodi da</w:t>
      </w:r>
      <w:r w:rsidR="00E52BAE" w:rsidRPr="00DC6B5E">
        <w:rPr>
          <w:rFonts w:ascii="Gill Sans MT" w:hAnsi="Gill Sans MT" w:cs="Times New Roman"/>
          <w:sz w:val="24"/>
          <w:szCs w:val="24"/>
        </w:rPr>
        <w:t xml:space="preserve"> s</w:t>
      </w:r>
      <w:r w:rsidR="00A96E64" w:rsidRPr="00DC6B5E">
        <w:rPr>
          <w:rFonts w:ascii="Gill Sans MT" w:hAnsi="Gill Sans MT" w:cs="Times New Roman"/>
          <w:sz w:val="24"/>
          <w:szCs w:val="24"/>
        </w:rPr>
        <w:t>va postojeća odlagališta otpada u R</w:t>
      </w:r>
      <w:r w:rsidR="00132CB4" w:rsidRPr="00DC6B5E">
        <w:rPr>
          <w:rFonts w:ascii="Gill Sans MT" w:hAnsi="Gill Sans MT" w:cs="Times New Roman"/>
          <w:sz w:val="24"/>
          <w:szCs w:val="24"/>
        </w:rPr>
        <w:t>H</w:t>
      </w:r>
      <w:r w:rsidR="00A96E64" w:rsidRPr="00DC6B5E">
        <w:rPr>
          <w:rFonts w:ascii="Gill Sans MT" w:hAnsi="Gill Sans MT" w:cs="Times New Roman"/>
          <w:sz w:val="24"/>
          <w:szCs w:val="24"/>
        </w:rPr>
        <w:t xml:space="preserve"> moraju ispuniti zahtjeve Pravilnika do 31. prosinca 2018. godine, </w:t>
      </w:r>
      <w:r w:rsidR="00E52BAE" w:rsidRPr="00DC6B5E">
        <w:rPr>
          <w:rFonts w:ascii="Gill Sans MT" w:hAnsi="Gill Sans MT" w:cs="Times New Roman"/>
          <w:sz w:val="24"/>
          <w:szCs w:val="24"/>
        </w:rPr>
        <w:t>a p</w:t>
      </w:r>
      <w:r w:rsidR="00A96E64" w:rsidRPr="00DC6B5E">
        <w:rPr>
          <w:rFonts w:ascii="Gill Sans MT" w:hAnsi="Gill Sans MT" w:cs="Times New Roman"/>
          <w:sz w:val="24"/>
          <w:szCs w:val="24"/>
        </w:rPr>
        <w:t>o</w:t>
      </w:r>
      <w:r w:rsidR="00E52BAE" w:rsidRPr="00DC6B5E">
        <w:rPr>
          <w:rFonts w:ascii="Gill Sans MT" w:hAnsi="Gill Sans MT" w:cs="Times New Roman"/>
          <w:sz w:val="24"/>
          <w:szCs w:val="24"/>
        </w:rPr>
        <w:t>stojeća</w:t>
      </w:r>
      <w:r w:rsidR="00A96E64" w:rsidRPr="00DC6B5E">
        <w:rPr>
          <w:rFonts w:ascii="Gill Sans MT" w:hAnsi="Gill Sans MT" w:cs="Times New Roman"/>
          <w:sz w:val="24"/>
          <w:szCs w:val="24"/>
        </w:rPr>
        <w:t xml:space="preserve"> odlagališta otpada koja ne zadovoljavaju uvjete utvrđene Pravilnikom smatraju se neusklađenim i moraju biti sanirana i zatvorena najkasnije godinu dana od dana puštanja u rad centra za gospodarenje otpadom za područje županije na čijem se području nalaze.</w:t>
      </w:r>
    </w:p>
    <w:p w14:paraId="686F2B76" w14:textId="77777777" w:rsidR="008553BA" w:rsidRPr="00DC6B5E" w:rsidRDefault="008553BA" w:rsidP="008553BA">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Prema podacima Hrvatske agencije za okoliš i prirodu (HAOP), tijekom 2015. godine otpad se odlagao na 148 odlagališta otpada. Na 135 odlagališta odlagao se komunalni otpad, dok se na 13 lokacija odlagao isključivo proizvodni otpad. Tijekom 2015. godine ukupno je odloženo 1.889.201 t (svih vrsta otpada), što je smanjenje od 5,35% u odnosu na 2010. godinu kada je ukupno odloženo 1.995.954 t otpada. Do kraja 2015. godine zatvoreno je 174 odlagališta, a sa 83 lokacije, na kojima su se nekoć nalazila odlagališta, otpad je izmješten. Od 2008. do kraja 2015. godine povećao se broj saniranih odlagališta otpada sa 63 na 171, a u pripremi ili u tijeku je sanacija na 134 lokacije.</w:t>
      </w:r>
    </w:p>
    <w:p w14:paraId="0BE34049" w14:textId="77777777" w:rsidR="00E31DB0" w:rsidRPr="00DC6B5E" w:rsidRDefault="00E31DB0" w:rsidP="00654EA9">
      <w:pPr>
        <w:pStyle w:val="Odlomakpopisa"/>
        <w:spacing w:after="120"/>
        <w:ind w:left="0"/>
        <w:contextualSpacing w:val="0"/>
        <w:jc w:val="both"/>
        <w:rPr>
          <w:rFonts w:ascii="Gill Sans MT" w:hAnsi="Gill Sans MT" w:cs="Times New Roman"/>
          <w:sz w:val="24"/>
          <w:szCs w:val="24"/>
        </w:rPr>
      </w:pPr>
    </w:p>
    <w:p w14:paraId="2825F202" w14:textId="77777777" w:rsidR="006C7C69" w:rsidRPr="00A61BED" w:rsidRDefault="006C7C69" w:rsidP="00654EA9">
      <w:pPr>
        <w:pStyle w:val="Bodytext30"/>
        <w:spacing w:after="120" w:line="240" w:lineRule="auto"/>
        <w:jc w:val="both"/>
        <w:rPr>
          <w:rStyle w:val="Bodytext3TimesNewRoman11pt"/>
          <w:rFonts w:ascii="Gill Sans MT" w:eastAsia="AngsanaUPC" w:hAnsi="Gill Sans MT"/>
          <w:i/>
          <w:sz w:val="24"/>
          <w:szCs w:val="24"/>
          <w:lang w:val="hr-HR"/>
        </w:rPr>
      </w:pPr>
      <w:r w:rsidRPr="00DC6B5E">
        <w:rPr>
          <w:rStyle w:val="Bodytext3TimesNewRoman11pt"/>
          <w:rFonts w:ascii="Gill Sans MT" w:eastAsia="AngsanaUPC" w:hAnsi="Gill Sans MT"/>
          <w:i/>
          <w:sz w:val="24"/>
          <w:szCs w:val="24"/>
          <w:lang w:val="hr-HR"/>
        </w:rPr>
        <w:t>Zakonodavstvo Europske unije</w:t>
      </w:r>
    </w:p>
    <w:p w14:paraId="52C20720" w14:textId="77777777" w:rsidR="006C7C69" w:rsidRPr="00DC6B5E" w:rsidRDefault="006C7C69" w:rsidP="00034A01">
      <w:pPr>
        <w:pStyle w:val="Odlomakpopisa"/>
        <w:numPr>
          <w:ilvl w:val="0"/>
          <w:numId w:val="43"/>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Ugovor o funkcioniranju Europske unije (konsolidirana verzija, SL C 115/47, 9.5.2008) (UFEU)</w:t>
      </w:r>
    </w:p>
    <w:p w14:paraId="78982CA4" w14:textId="77777777" w:rsidR="006C7C69" w:rsidRPr="00DC6B5E" w:rsidRDefault="006C7C69" w:rsidP="00034A01">
      <w:pPr>
        <w:pStyle w:val="Odlomakpopisa"/>
        <w:numPr>
          <w:ilvl w:val="0"/>
          <w:numId w:val="43"/>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Uredba (EU) br. 1300/2013 Europskog parlamenta i Vijeća od 17. prosinca 2013. o Kohezijskom fondu i stavljanju izvan snage Uredbe (EZ) br. 1084/2006</w:t>
      </w:r>
    </w:p>
    <w:p w14:paraId="00F57D81" w14:textId="77777777" w:rsidR="00C515AD" w:rsidRPr="00DC6B5E" w:rsidRDefault="006C7C69" w:rsidP="00034A01">
      <w:pPr>
        <w:pStyle w:val="Odlomakpopisa"/>
        <w:numPr>
          <w:ilvl w:val="0"/>
          <w:numId w:val="43"/>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r w:rsidR="00C515AD" w:rsidRPr="00DC6B5E">
        <w:rPr>
          <w:rFonts w:ascii="Gill Sans MT" w:hAnsi="Gill Sans MT" w:cs="Times New Roman"/>
          <w:sz w:val="24"/>
          <w:szCs w:val="24"/>
        </w:rPr>
        <w:t xml:space="preserve"> Ugovor o funkcioniranju Europske unije (kon</w:t>
      </w:r>
      <w:r w:rsidR="00A00560" w:rsidRPr="00DC6B5E">
        <w:rPr>
          <w:rFonts w:ascii="Gill Sans MT" w:hAnsi="Gill Sans MT" w:cs="Times New Roman"/>
          <w:sz w:val="24"/>
          <w:szCs w:val="24"/>
        </w:rPr>
        <w:t>s</w:t>
      </w:r>
      <w:r w:rsidR="00C515AD" w:rsidRPr="00DC6B5E">
        <w:rPr>
          <w:rFonts w:ascii="Gill Sans MT" w:hAnsi="Gill Sans MT" w:cs="Times New Roman"/>
          <w:sz w:val="24"/>
          <w:szCs w:val="24"/>
        </w:rPr>
        <w:t>olidirana verzija, SL C 115/47, 9.5.2008) (UFEU)</w:t>
      </w:r>
    </w:p>
    <w:p w14:paraId="64DC5CF5" w14:textId="77777777" w:rsidR="001102C2" w:rsidRPr="00DC6B5E" w:rsidRDefault="001102C2" w:rsidP="00654EA9">
      <w:pPr>
        <w:tabs>
          <w:tab w:val="left" w:pos="400"/>
        </w:tabs>
        <w:kinsoku w:val="0"/>
        <w:overflowPunct w:val="0"/>
        <w:spacing w:after="120" w:line="240" w:lineRule="auto"/>
        <w:jc w:val="both"/>
        <w:rPr>
          <w:rStyle w:val="Bodytext3TimesNewRoman11pt"/>
          <w:rFonts w:ascii="Gill Sans MT" w:eastAsia="AngsanaUPC" w:hAnsi="Gill Sans MT" w:cs="Times New Roman"/>
          <w:bCs/>
          <w:sz w:val="24"/>
          <w:szCs w:val="24"/>
          <w:lang w:val="hr-HR"/>
        </w:rPr>
      </w:pPr>
    </w:p>
    <w:p w14:paraId="74E70B74" w14:textId="77777777" w:rsidR="001102C2" w:rsidRPr="00DC6B5E" w:rsidRDefault="001102C2" w:rsidP="001102C2">
      <w:pPr>
        <w:pStyle w:val="Podnaslov"/>
        <w:spacing w:after="120"/>
        <w:ind w:left="1134" w:hanging="1134"/>
        <w:rPr>
          <w:rFonts w:ascii="Gill Sans MT" w:eastAsiaTheme="minorEastAsia" w:hAnsi="Gill Sans MT" w:cs="Times New Roman"/>
          <w:b/>
          <w:iCs w:val="0"/>
          <w:spacing w:val="0"/>
          <w:lang w:eastAsia="zh-CN"/>
        </w:rPr>
      </w:pPr>
      <w:r w:rsidRPr="00A61BED">
        <w:rPr>
          <w:rFonts w:ascii="Gill Sans MT" w:eastAsiaTheme="minorEastAsia" w:hAnsi="Gill Sans MT" w:cs="Times New Roman"/>
          <w:b/>
          <w:iCs w:val="0"/>
          <w:spacing w:val="0"/>
          <w:lang w:eastAsia="zh-CN"/>
        </w:rPr>
        <w:t>Nacionalno zakonodavstvo</w:t>
      </w:r>
    </w:p>
    <w:p w14:paraId="5EAF4E62"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Ugovor o pristupanju RH Europskoj uniji (NN MU 2/12)</w:t>
      </w:r>
    </w:p>
    <w:p w14:paraId="065EFF84"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uspostavi institucionalnog okvira za provedbu europskih strukturnih i investicijskih fondova u RH u financijskom razdoblju od 2014.-2020. (NN 92/14)</w:t>
      </w:r>
    </w:p>
    <w:p w14:paraId="057D0C60"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Uredba o tijelima u sustavima upravljanja i kontrole korištenja Europskog socijalnog fonda, Europskog fonda za regionalni razvoj i Kohezijskog fonda, u vezi s ciljem "Ulaganje za rast i radna mjesta" (NN 107/14, 23/15, 129/15</w:t>
      </w:r>
      <w:r w:rsidR="00A51D8D" w:rsidRPr="00DC6B5E">
        <w:rPr>
          <w:rFonts w:ascii="Gill Sans MT" w:hAnsi="Gill Sans MT" w:cs="Times New Roman"/>
          <w:sz w:val="24"/>
          <w:szCs w:val="24"/>
        </w:rPr>
        <w:t xml:space="preserve">, </w:t>
      </w:r>
      <w:r w:rsidRPr="00DC6B5E">
        <w:rPr>
          <w:rFonts w:ascii="Gill Sans MT" w:hAnsi="Gill Sans MT" w:cs="Times New Roman"/>
          <w:sz w:val="24"/>
          <w:szCs w:val="24"/>
        </w:rPr>
        <w:t>15/17</w:t>
      </w:r>
      <w:r w:rsidR="00A51D8D" w:rsidRPr="00DC6B5E">
        <w:rPr>
          <w:rFonts w:ascii="Gill Sans MT" w:hAnsi="Gill Sans MT" w:cs="Times New Roman"/>
          <w:sz w:val="24"/>
          <w:szCs w:val="24"/>
        </w:rPr>
        <w:t xml:space="preserve"> i 18/17</w:t>
      </w:r>
      <w:r w:rsidRPr="00DC6B5E">
        <w:rPr>
          <w:rFonts w:ascii="Gill Sans MT" w:hAnsi="Gill Sans MT" w:cs="Times New Roman"/>
          <w:sz w:val="24"/>
          <w:szCs w:val="24"/>
        </w:rPr>
        <w:t>)</w:t>
      </w:r>
    </w:p>
    <w:p w14:paraId="295072CD"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Pravilnik o prihvatljivosti izdataka (NN 143/14)</w:t>
      </w:r>
    </w:p>
    <w:p w14:paraId="0E50F798"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Plan gospodarenja otpadom RH za razdoblje 2017.-2022. (NN 3/17)</w:t>
      </w:r>
    </w:p>
    <w:p w14:paraId="533742E2"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Zakon o održivom gospodarenju otpadom (NN 94/13) </w:t>
      </w:r>
    </w:p>
    <w:p w14:paraId="0A0DA894"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Pravilnik o gospodarenju otpadom (NN 23/14, 51/14, 121/15, 132/15)</w:t>
      </w:r>
    </w:p>
    <w:p w14:paraId="4908EC63" w14:textId="77777777" w:rsidR="00722EDD" w:rsidRPr="00DC6B5E" w:rsidRDefault="00722EDD" w:rsidP="00722EDD">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Pravilnik o načinima i uvjetima odlaganja otpada, kategorijama i uvjetima rada za odlagališta otpada (NN 114/15)</w:t>
      </w:r>
    </w:p>
    <w:p w14:paraId="76617BC3"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prostornom uređenju (NN 153/13)</w:t>
      </w:r>
    </w:p>
    <w:p w14:paraId="14D5D3F7"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gradnji (NN 153/13</w:t>
      </w:r>
      <w:r w:rsidR="00FB551D" w:rsidRPr="00DC6B5E">
        <w:rPr>
          <w:rFonts w:ascii="Gill Sans MT" w:hAnsi="Gill Sans MT" w:cs="Times New Roman"/>
          <w:sz w:val="24"/>
          <w:szCs w:val="24"/>
        </w:rPr>
        <w:t>, 20/17</w:t>
      </w:r>
      <w:r w:rsidRPr="00DC6B5E">
        <w:rPr>
          <w:rFonts w:ascii="Gill Sans MT" w:hAnsi="Gill Sans MT" w:cs="Times New Roman"/>
          <w:sz w:val="24"/>
          <w:szCs w:val="24"/>
        </w:rPr>
        <w:t>)</w:t>
      </w:r>
    </w:p>
    <w:p w14:paraId="6A316266"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zaštiti na radu  (NN 71/14, 118/14, 154/14)</w:t>
      </w:r>
    </w:p>
    <w:p w14:paraId="0398E1B0"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javnoj nabavi (NN 120/16)</w:t>
      </w:r>
    </w:p>
    <w:p w14:paraId="1B16CF5E"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zaštiti okoliša (NN 80/13, 153/13, 78/15)</w:t>
      </w:r>
    </w:p>
    <w:p w14:paraId="551E05FD" w14:textId="77777777" w:rsidR="001102C2" w:rsidRPr="00DC6B5E" w:rsidRDefault="001102C2" w:rsidP="00034A01">
      <w:pPr>
        <w:pStyle w:val="Odlomakpopisa"/>
        <w:numPr>
          <w:ilvl w:val="0"/>
          <w:numId w:val="44"/>
        </w:numPr>
        <w:spacing w:after="120"/>
        <w:contextualSpacing w:val="0"/>
        <w:jc w:val="both"/>
        <w:rPr>
          <w:rFonts w:ascii="Gill Sans MT" w:hAnsi="Gill Sans MT" w:cs="Times New Roman"/>
          <w:sz w:val="24"/>
          <w:szCs w:val="24"/>
        </w:rPr>
      </w:pPr>
      <w:r w:rsidRPr="00DC6B5E">
        <w:rPr>
          <w:rFonts w:ascii="Gill Sans MT" w:hAnsi="Gill Sans MT" w:cs="Times New Roman"/>
          <w:sz w:val="24"/>
          <w:szCs w:val="24"/>
        </w:rPr>
        <w:t>Zakon o koncesijama (NN 143/12)</w:t>
      </w:r>
    </w:p>
    <w:p w14:paraId="7BD8A7A1" w14:textId="77777777" w:rsidR="001102C2" w:rsidRPr="00DC6B5E" w:rsidRDefault="001102C2" w:rsidP="001102C2">
      <w:pPr>
        <w:spacing w:after="80"/>
        <w:jc w:val="both"/>
        <w:rPr>
          <w:rFonts w:ascii="Gill Sans MT" w:hAnsi="Gill Sans MT" w:cs="Times New Roman"/>
          <w:sz w:val="24"/>
          <w:szCs w:val="24"/>
        </w:rPr>
      </w:pPr>
      <w:r w:rsidRPr="00DC6B5E">
        <w:rPr>
          <w:rFonts w:ascii="Gill Sans MT" w:hAnsi="Gill Sans MT" w:cs="Times New Roman"/>
          <w:sz w:val="24"/>
          <w:szCs w:val="24"/>
        </w:rPr>
        <w:t xml:space="preserve">Svi </w:t>
      </w:r>
      <w:r w:rsidR="0004337E" w:rsidRPr="00DC6B5E">
        <w:rPr>
          <w:rFonts w:ascii="Gill Sans MT" w:hAnsi="Gill Sans MT" w:cs="Times New Roman"/>
          <w:sz w:val="24"/>
          <w:szCs w:val="24"/>
        </w:rPr>
        <w:t xml:space="preserve">navedeni i ostali </w:t>
      </w:r>
      <w:r w:rsidRPr="00DC6B5E">
        <w:rPr>
          <w:rFonts w:ascii="Gill Sans MT" w:hAnsi="Gill Sans MT" w:cs="Times New Roman"/>
          <w:sz w:val="24"/>
          <w:szCs w:val="24"/>
        </w:rPr>
        <w:t xml:space="preserve">relevantni nacionalni propisi vezano za sektor gospodarenja otpadom </w:t>
      </w:r>
      <w:r w:rsidR="0004337E" w:rsidRPr="00DC6B5E">
        <w:rPr>
          <w:rFonts w:ascii="Gill Sans MT" w:hAnsi="Gill Sans MT" w:cs="Times New Roman"/>
          <w:sz w:val="24"/>
          <w:szCs w:val="24"/>
        </w:rPr>
        <w:t xml:space="preserve">koji su relevantni za ovaj Poziv </w:t>
      </w:r>
      <w:r w:rsidRPr="00DC6B5E">
        <w:rPr>
          <w:rFonts w:ascii="Gill Sans MT" w:hAnsi="Gill Sans MT" w:cs="Times New Roman"/>
          <w:sz w:val="24"/>
          <w:szCs w:val="24"/>
        </w:rPr>
        <w:t>dostupni su na web stranici Ministarstva zaštite okoliša i energetike (</w:t>
      </w:r>
      <w:hyperlink r:id="rId13" w:history="1">
        <w:r w:rsidRPr="00DC6B5E">
          <w:rPr>
            <w:rStyle w:val="Hiperveza"/>
            <w:rFonts w:ascii="Gill Sans MT" w:hAnsi="Gill Sans MT" w:cs="Times New Roman"/>
            <w:sz w:val="24"/>
            <w:szCs w:val="24"/>
          </w:rPr>
          <w:t>http://www.mzoip.hr/hr/otpad/propisi-i-medunarodni-ugovorixx.html</w:t>
        </w:r>
      </w:hyperlink>
      <w:r w:rsidRPr="00DC6B5E">
        <w:rPr>
          <w:rStyle w:val="Hiperveza"/>
          <w:rFonts w:ascii="Gill Sans MT" w:hAnsi="Gill Sans MT" w:cs="Times New Roman"/>
          <w:sz w:val="24"/>
          <w:szCs w:val="24"/>
        </w:rPr>
        <w:t>)</w:t>
      </w:r>
      <w:r w:rsidRPr="00DC6B5E">
        <w:rPr>
          <w:rFonts w:ascii="Gill Sans MT" w:hAnsi="Gill Sans MT" w:cs="Times New Roman"/>
          <w:sz w:val="24"/>
          <w:szCs w:val="24"/>
        </w:rPr>
        <w:t>.</w:t>
      </w:r>
    </w:p>
    <w:p w14:paraId="41A3BAD5" w14:textId="77777777" w:rsidR="006405C9" w:rsidRPr="00DC6B5E" w:rsidRDefault="006405C9" w:rsidP="00D6024E">
      <w:pPr>
        <w:tabs>
          <w:tab w:val="left" w:pos="400"/>
        </w:tabs>
        <w:kinsoku w:val="0"/>
        <w:overflowPunct w:val="0"/>
        <w:spacing w:after="120" w:line="240" w:lineRule="auto"/>
        <w:jc w:val="both"/>
        <w:rPr>
          <w:rFonts w:ascii="Gill Sans MT" w:hAnsi="Gill Sans MT" w:cs="Times New Roman"/>
          <w:b/>
          <w:i/>
          <w:iCs/>
          <w:spacing w:val="-1"/>
          <w:sz w:val="24"/>
          <w:szCs w:val="24"/>
        </w:rPr>
      </w:pPr>
    </w:p>
    <w:p w14:paraId="41435439" w14:textId="77777777" w:rsidR="00DA15C7" w:rsidRPr="00DC6B5E" w:rsidRDefault="00DA15C7" w:rsidP="00D6024E">
      <w:pPr>
        <w:tabs>
          <w:tab w:val="left" w:pos="400"/>
        </w:tabs>
        <w:kinsoku w:val="0"/>
        <w:overflowPunct w:val="0"/>
        <w:spacing w:after="120" w:line="240" w:lineRule="auto"/>
        <w:jc w:val="both"/>
        <w:rPr>
          <w:rFonts w:ascii="Gill Sans MT" w:hAnsi="Gill Sans MT" w:cs="Times New Roman"/>
          <w:b/>
          <w:i/>
          <w:iCs/>
          <w:spacing w:val="-1"/>
          <w:sz w:val="24"/>
          <w:szCs w:val="24"/>
        </w:rPr>
      </w:pPr>
      <w:r w:rsidRPr="00DC6B5E">
        <w:rPr>
          <w:rFonts w:ascii="Gill Sans MT" w:hAnsi="Gill Sans MT" w:cs="Times New Roman"/>
          <w:b/>
          <w:i/>
          <w:iCs/>
          <w:spacing w:val="-1"/>
          <w:sz w:val="24"/>
          <w:szCs w:val="24"/>
        </w:rPr>
        <w:t>Strateški okvir</w:t>
      </w:r>
    </w:p>
    <w:p w14:paraId="4F02D630" w14:textId="77777777" w:rsidR="006C7C69" w:rsidRPr="00436A2B" w:rsidRDefault="006C7C69" w:rsidP="00034A01">
      <w:pPr>
        <w:pStyle w:val="Odlomakpopisa"/>
        <w:numPr>
          <w:ilvl w:val="0"/>
          <w:numId w:val="45"/>
        </w:numPr>
        <w:spacing w:after="80"/>
        <w:contextualSpacing w:val="0"/>
        <w:jc w:val="both"/>
        <w:rPr>
          <w:rFonts w:ascii="Gill Sans MT" w:hAnsi="Gill Sans MT" w:cs="Times New Roman"/>
          <w:sz w:val="24"/>
          <w:szCs w:val="24"/>
        </w:rPr>
      </w:pPr>
      <w:r w:rsidRPr="00436A2B">
        <w:rPr>
          <w:rFonts w:ascii="Gill Sans MT" w:hAnsi="Gill Sans MT" w:cs="Times New Roman"/>
          <w:sz w:val="24"/>
          <w:szCs w:val="24"/>
        </w:rPr>
        <w:t>Sporazum o partnerstvu između RH i Europske komisije za korištenje EU strukturnih i investicijskih fondova za rast i radna mjesta u razdoblju 2014.-2020.</w:t>
      </w:r>
    </w:p>
    <w:p w14:paraId="3ADFD437" w14:textId="77777777" w:rsidR="006C7C69" w:rsidRPr="00436A2B" w:rsidRDefault="006C7C69" w:rsidP="00034A01">
      <w:pPr>
        <w:pStyle w:val="Odlomakpopisa"/>
        <w:numPr>
          <w:ilvl w:val="0"/>
          <w:numId w:val="45"/>
        </w:numPr>
        <w:spacing w:after="80"/>
        <w:contextualSpacing w:val="0"/>
        <w:jc w:val="both"/>
        <w:rPr>
          <w:rFonts w:ascii="Gill Sans MT" w:hAnsi="Gill Sans MT" w:cs="Times New Roman"/>
          <w:sz w:val="24"/>
          <w:szCs w:val="24"/>
        </w:rPr>
      </w:pPr>
      <w:r w:rsidRPr="00436A2B">
        <w:rPr>
          <w:rFonts w:ascii="Gill Sans MT" w:hAnsi="Gill Sans MT" w:cs="Times New Roman"/>
          <w:sz w:val="24"/>
          <w:szCs w:val="24"/>
        </w:rPr>
        <w:t>Operativni program Konkurentnost i kohezija 2014.-2020.</w:t>
      </w:r>
    </w:p>
    <w:p w14:paraId="37DD2796" w14:textId="77777777" w:rsidR="00342AC1" w:rsidRPr="00A53363" w:rsidRDefault="006C7C69" w:rsidP="000666FE">
      <w:pPr>
        <w:pStyle w:val="Odlomakpopisa"/>
        <w:numPr>
          <w:ilvl w:val="0"/>
          <w:numId w:val="45"/>
        </w:numPr>
        <w:spacing w:after="160" w:line="259" w:lineRule="auto"/>
        <w:contextualSpacing w:val="0"/>
        <w:jc w:val="both"/>
        <w:rPr>
          <w:rFonts w:ascii="Gill Sans MT" w:hAnsi="Gill Sans MT" w:cs="Times New Roman"/>
          <w:sz w:val="24"/>
          <w:szCs w:val="24"/>
        </w:rPr>
      </w:pPr>
      <w:r w:rsidRPr="00A53363">
        <w:rPr>
          <w:rFonts w:ascii="Gill Sans MT" w:hAnsi="Gill Sans MT" w:cs="Times New Roman"/>
          <w:sz w:val="24"/>
          <w:szCs w:val="24"/>
        </w:rPr>
        <w:t>Strategija gospodarenja otpadom RH (NN 130/05)</w:t>
      </w:r>
      <w:r w:rsidR="007647D7" w:rsidRPr="00A53363">
        <w:rPr>
          <w:rFonts w:ascii="Gill Sans MT" w:hAnsi="Gill Sans MT" w:cs="Times New Roman"/>
          <w:sz w:val="24"/>
          <w:szCs w:val="24"/>
        </w:rPr>
        <w:t>.</w:t>
      </w:r>
    </w:p>
    <w:tbl>
      <w:tblPr>
        <w:tblStyle w:val="TableGrid1"/>
        <w:tblpPr w:leftFromText="180" w:rightFromText="180" w:vertAnchor="text" w:horzAnchor="margin" w:tblpY="292"/>
        <w:tblW w:w="9039" w:type="dxa"/>
        <w:tblBorders>
          <w:insideH w:val="none" w:sz="0" w:space="0" w:color="auto"/>
          <w:insideV w:val="none" w:sz="0" w:space="0" w:color="auto"/>
        </w:tblBorders>
        <w:tblLook w:val="04A0" w:firstRow="1" w:lastRow="0" w:firstColumn="1" w:lastColumn="0" w:noHBand="0" w:noVBand="1"/>
      </w:tblPr>
      <w:tblGrid>
        <w:gridCol w:w="9039"/>
      </w:tblGrid>
      <w:tr w:rsidR="00342AC1" w:rsidRPr="00DC6B5E" w14:paraId="6CD65F97" w14:textId="77777777" w:rsidTr="00342AC1">
        <w:tc>
          <w:tcPr>
            <w:tcW w:w="9039" w:type="dxa"/>
            <w:shd w:val="clear" w:color="auto" w:fill="AFCB1F"/>
          </w:tcPr>
          <w:p w14:paraId="3A4464A8" w14:textId="77777777" w:rsidR="00342AC1" w:rsidRPr="00A53363" w:rsidRDefault="00342AC1" w:rsidP="0084153C">
            <w:pPr>
              <w:pStyle w:val="Tekstkomentara"/>
              <w:spacing w:after="0"/>
              <w:jc w:val="both"/>
              <w:rPr>
                <w:rFonts w:ascii="Gill Sans MT" w:hAnsi="Gill Sans MT" w:cs="Times New Roman"/>
                <w:sz w:val="22"/>
                <w:szCs w:val="22"/>
              </w:rPr>
            </w:pPr>
            <w:r w:rsidRPr="00A53363">
              <w:rPr>
                <w:rFonts w:ascii="Gill Sans MT" w:eastAsiaTheme="minorHAnsi" w:hAnsi="Gill Sans MT" w:cs="Times New Roman"/>
                <w:b/>
                <w:i/>
                <w:sz w:val="22"/>
                <w:szCs w:val="22"/>
              </w:rPr>
              <w:t xml:space="preserve">Napomena: </w:t>
            </w:r>
            <w:r w:rsidRPr="00A53363">
              <w:rPr>
                <w:rFonts w:ascii="Gill Sans MT" w:hAnsi="Gill Sans MT" w:cs="Times New Roman"/>
                <w:i/>
                <w:sz w:val="22"/>
                <w:szCs w:val="22"/>
              </w:rPr>
              <w:t xml:space="preserve">Zakoni i </w:t>
            </w:r>
            <w:proofErr w:type="spellStart"/>
            <w:r w:rsidRPr="00A53363">
              <w:rPr>
                <w:rFonts w:ascii="Gill Sans MT" w:hAnsi="Gill Sans MT" w:cs="Times New Roman"/>
                <w:i/>
                <w:sz w:val="22"/>
                <w:szCs w:val="22"/>
              </w:rPr>
              <w:t>podzakonski</w:t>
            </w:r>
            <w:proofErr w:type="spellEnd"/>
            <w:r w:rsidRPr="00A53363">
              <w:rPr>
                <w:rFonts w:ascii="Gill Sans MT" w:hAnsi="Gill Sans MT" w:cs="Times New Roman"/>
                <w:i/>
                <w:sz w:val="22"/>
                <w:szCs w:val="22"/>
              </w:rPr>
              <w:t xml:space="preserve"> akti i pripadajući brojevi navedeni su u ovom Pozivu kao važeći u trenutku njegove objave te se na Upute za prijavitelje i ostalu prateću dokumentaciju, kao i na sve odnose koji proizlaze iz Poziva, primjenjuje pozitivno zakonodavstvo što uključuje zakonske i </w:t>
            </w:r>
            <w:proofErr w:type="spellStart"/>
            <w:r w:rsidRPr="00A53363">
              <w:rPr>
                <w:rFonts w:ascii="Gill Sans MT" w:hAnsi="Gill Sans MT" w:cs="Times New Roman"/>
                <w:i/>
                <w:sz w:val="22"/>
                <w:szCs w:val="22"/>
              </w:rPr>
              <w:t>podzakonske</w:t>
            </w:r>
            <w:proofErr w:type="spellEnd"/>
            <w:r w:rsidRPr="00A53363">
              <w:rPr>
                <w:rFonts w:ascii="Gill Sans MT" w:hAnsi="Gill Sans MT" w:cs="Times New Roman"/>
                <w:i/>
                <w:sz w:val="22"/>
                <w:szCs w:val="22"/>
              </w:rPr>
              <w:t xml:space="preserve"> akte RH i EU koji su naknadno stupili na snagu, kao i sve njihove kasnije izmjene i dopune. Dužnost je Prijavitelja provjeriti primjenjivo zakonodavstvo u trenutku dostave projektnog prijedloga, jer će se na Prijavitelja primijeniti važeći propisi u trenutku podnošenja projektnog prijedloga.</w:t>
            </w:r>
          </w:p>
        </w:tc>
      </w:tr>
    </w:tbl>
    <w:p w14:paraId="771E0688" w14:textId="77777777" w:rsidR="00E72F4D" w:rsidRPr="00DC6B5E" w:rsidRDefault="00E72F4D" w:rsidP="00654EA9">
      <w:pPr>
        <w:pStyle w:val="Naslov2"/>
        <w:spacing w:before="0" w:after="120"/>
        <w:rPr>
          <w:rFonts w:ascii="Gill Sans MT" w:hAnsi="Gill Sans MT" w:cs="Times New Roman"/>
          <w:sz w:val="24"/>
          <w:szCs w:val="24"/>
        </w:rPr>
      </w:pPr>
    </w:p>
    <w:p w14:paraId="55ED9826" w14:textId="77777777" w:rsidR="008B360B" w:rsidRPr="00DC6B5E" w:rsidRDefault="00B67E2E" w:rsidP="00654EA9">
      <w:pPr>
        <w:pStyle w:val="Naslov2"/>
        <w:spacing w:before="0" w:after="120"/>
        <w:rPr>
          <w:rFonts w:ascii="Gill Sans MT" w:hAnsi="Gill Sans MT" w:cs="Times New Roman"/>
          <w:sz w:val="24"/>
          <w:szCs w:val="24"/>
        </w:rPr>
      </w:pPr>
      <w:bookmarkStart w:id="10" w:name="_Toc505003015"/>
      <w:r w:rsidRPr="00DC6B5E">
        <w:rPr>
          <w:rFonts w:ascii="Gill Sans MT" w:hAnsi="Gill Sans MT" w:cs="Times New Roman"/>
          <w:sz w:val="24"/>
          <w:szCs w:val="24"/>
        </w:rPr>
        <w:t xml:space="preserve">1.2. </w:t>
      </w:r>
      <w:r w:rsidR="00510C44" w:rsidRPr="00DC6B5E">
        <w:rPr>
          <w:rFonts w:ascii="Gill Sans MT" w:hAnsi="Gill Sans MT" w:cs="Times New Roman"/>
          <w:sz w:val="24"/>
          <w:szCs w:val="24"/>
        </w:rPr>
        <w:tab/>
      </w:r>
      <w:r w:rsidR="008B360B" w:rsidRPr="00DC6B5E">
        <w:rPr>
          <w:rFonts w:ascii="Gill Sans MT" w:hAnsi="Gill Sans MT" w:cs="Times New Roman"/>
          <w:sz w:val="24"/>
          <w:szCs w:val="24"/>
        </w:rPr>
        <w:t>Odgovornosti za upravljanje</w:t>
      </w:r>
      <w:bookmarkEnd w:id="10"/>
      <w:r w:rsidR="008B360B" w:rsidRPr="00DC6B5E">
        <w:rPr>
          <w:rFonts w:ascii="Gill Sans MT" w:hAnsi="Gill Sans MT" w:cs="Times New Roman"/>
          <w:sz w:val="24"/>
          <w:szCs w:val="24"/>
        </w:rPr>
        <w:t xml:space="preserve"> </w:t>
      </w:r>
    </w:p>
    <w:p w14:paraId="16F2D6AE" w14:textId="77777777" w:rsidR="009F7D5D" w:rsidRPr="00DC6B5E" w:rsidRDefault="009F7D5D"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Ministarstvo regionalnoga razvoja i fondova Europske unije (MRRFEU</w:t>
      </w:r>
      <w:r w:rsidR="00FA2419" w:rsidRPr="00DC6B5E">
        <w:rPr>
          <w:rFonts w:ascii="Gill Sans MT" w:hAnsi="Gill Sans MT" w:cs="Times New Roman"/>
          <w:sz w:val="24"/>
          <w:szCs w:val="24"/>
        </w:rPr>
        <w:t>)</w:t>
      </w:r>
      <w:r w:rsidRPr="00DC6B5E">
        <w:rPr>
          <w:rFonts w:ascii="Gill Sans MT" w:hAnsi="Gill Sans MT" w:cs="Times New Roman"/>
          <w:sz w:val="24"/>
          <w:szCs w:val="24"/>
        </w:rPr>
        <w:t xml:space="preserve"> je Upravljačko tijelo odgovorno za upravljanje i provedbu OPKK-a.</w:t>
      </w:r>
    </w:p>
    <w:p w14:paraId="7D2281C3" w14:textId="77777777" w:rsidR="009F7D5D" w:rsidRPr="00DC6B5E" w:rsidRDefault="00FA2419"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Posredničko tijelo razine 1 odgovorno za</w:t>
      </w:r>
      <w:r w:rsidR="00505AFA" w:rsidRPr="00DC6B5E">
        <w:rPr>
          <w:rFonts w:ascii="Gill Sans MT" w:hAnsi="Gill Sans MT" w:cs="Times New Roman"/>
          <w:sz w:val="24"/>
          <w:szCs w:val="24"/>
        </w:rPr>
        <w:t xml:space="preserve"> </w:t>
      </w:r>
      <w:r w:rsidRPr="00DC6B5E">
        <w:rPr>
          <w:rFonts w:ascii="Gill Sans MT" w:hAnsi="Gill Sans MT" w:cs="Times New Roman"/>
          <w:sz w:val="24"/>
          <w:szCs w:val="24"/>
        </w:rPr>
        <w:t xml:space="preserve">SC 6i1 – </w:t>
      </w:r>
      <w:r w:rsidRPr="00DC6B5E">
        <w:rPr>
          <w:rFonts w:ascii="Gill Sans MT" w:hAnsi="Gill Sans MT" w:cs="Times New Roman"/>
          <w:i/>
          <w:sz w:val="24"/>
          <w:szCs w:val="24"/>
        </w:rPr>
        <w:t xml:space="preserve">Smanjena količina otpada koji se odlaže na odlagališta </w:t>
      </w:r>
      <w:r w:rsidRPr="00DC6B5E">
        <w:rPr>
          <w:rFonts w:ascii="Gill Sans MT" w:hAnsi="Gill Sans MT" w:cs="Times New Roman"/>
          <w:sz w:val="24"/>
          <w:szCs w:val="24"/>
        </w:rPr>
        <w:t>unutar Prioritetne</w:t>
      </w:r>
      <w:r w:rsidR="000C7072" w:rsidRPr="00DC6B5E">
        <w:rPr>
          <w:rFonts w:ascii="Gill Sans MT" w:hAnsi="Gill Sans MT" w:cs="Times New Roman"/>
          <w:sz w:val="24"/>
          <w:szCs w:val="24"/>
        </w:rPr>
        <w:t xml:space="preserve"> os</w:t>
      </w:r>
      <w:r w:rsidR="00505AFA" w:rsidRPr="00DC6B5E">
        <w:rPr>
          <w:rFonts w:ascii="Gill Sans MT" w:hAnsi="Gill Sans MT" w:cs="Times New Roman"/>
          <w:sz w:val="24"/>
          <w:szCs w:val="24"/>
        </w:rPr>
        <w:t>i</w:t>
      </w:r>
      <w:r w:rsidR="000C7072" w:rsidRPr="00DC6B5E">
        <w:rPr>
          <w:rFonts w:ascii="Gill Sans MT" w:hAnsi="Gill Sans MT" w:cs="Times New Roman"/>
          <w:sz w:val="24"/>
          <w:szCs w:val="24"/>
        </w:rPr>
        <w:t xml:space="preserve"> 6 </w:t>
      </w:r>
      <w:r w:rsidR="000C7072" w:rsidRPr="00DC6B5E">
        <w:rPr>
          <w:rFonts w:ascii="Gill Sans MT" w:hAnsi="Gill Sans MT" w:cs="Times New Roman"/>
          <w:i/>
          <w:sz w:val="24"/>
          <w:szCs w:val="24"/>
        </w:rPr>
        <w:t>Zaštita okoliša i održivost resursa</w:t>
      </w:r>
      <w:r w:rsidRPr="00DC6B5E">
        <w:rPr>
          <w:rFonts w:ascii="Gill Sans MT" w:hAnsi="Gill Sans MT" w:cs="Times New Roman"/>
          <w:sz w:val="24"/>
          <w:szCs w:val="24"/>
        </w:rPr>
        <w:t xml:space="preserve"> je M</w:t>
      </w:r>
      <w:r w:rsidR="003229C9" w:rsidRPr="00DC6B5E">
        <w:rPr>
          <w:rFonts w:ascii="Gill Sans MT" w:hAnsi="Gill Sans MT" w:cs="Times New Roman"/>
          <w:sz w:val="24"/>
          <w:szCs w:val="24"/>
        </w:rPr>
        <w:t>inistarstvo zaštite okoliša i energetike (M</w:t>
      </w:r>
      <w:r w:rsidRPr="00DC6B5E">
        <w:rPr>
          <w:rFonts w:ascii="Gill Sans MT" w:hAnsi="Gill Sans MT" w:cs="Times New Roman"/>
          <w:sz w:val="24"/>
          <w:szCs w:val="24"/>
        </w:rPr>
        <w:t>ZOE</w:t>
      </w:r>
      <w:r w:rsidR="003229C9"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9F7D5D" w:rsidRPr="00DC6B5E">
        <w:rPr>
          <w:rFonts w:ascii="Gill Sans MT" w:hAnsi="Gill Sans MT" w:cs="Times New Roman"/>
          <w:sz w:val="24"/>
          <w:szCs w:val="24"/>
        </w:rPr>
        <w:t xml:space="preserve">Posredničko tijelo razine 2 je </w:t>
      </w:r>
      <w:r w:rsidR="003229C9" w:rsidRPr="00DC6B5E">
        <w:rPr>
          <w:rFonts w:ascii="Gill Sans MT" w:hAnsi="Gill Sans MT" w:cs="Times New Roman"/>
          <w:sz w:val="24"/>
          <w:szCs w:val="24"/>
        </w:rPr>
        <w:t>Fond za zaštitu okoliša i energetsku učinkovitost (F</w:t>
      </w:r>
      <w:r w:rsidR="009F7D5D" w:rsidRPr="00DC6B5E">
        <w:rPr>
          <w:rFonts w:ascii="Gill Sans MT" w:hAnsi="Gill Sans MT" w:cs="Times New Roman"/>
          <w:sz w:val="24"/>
          <w:szCs w:val="24"/>
        </w:rPr>
        <w:t>ZOEU</w:t>
      </w:r>
      <w:r w:rsidR="003229C9" w:rsidRPr="00DC6B5E">
        <w:rPr>
          <w:rFonts w:ascii="Gill Sans MT" w:hAnsi="Gill Sans MT" w:cs="Times New Roman"/>
          <w:sz w:val="24"/>
          <w:szCs w:val="24"/>
        </w:rPr>
        <w:t>)</w:t>
      </w:r>
      <w:r w:rsidR="009F7D5D" w:rsidRPr="00DC6B5E">
        <w:rPr>
          <w:rFonts w:ascii="Gill Sans MT" w:hAnsi="Gill Sans MT" w:cs="Times New Roman"/>
          <w:sz w:val="24"/>
          <w:szCs w:val="24"/>
        </w:rPr>
        <w:t xml:space="preserve">. </w:t>
      </w:r>
    </w:p>
    <w:p w14:paraId="2FD90AA8" w14:textId="77777777" w:rsidR="009F7D5D" w:rsidRPr="00DC6B5E" w:rsidRDefault="009F7D5D"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Sva tijela u sustavu obavljaju svoje djelatnosti i odgovorne su za procedure kako je definirano ranije navedenim zakonodavnim okvirom te odredbama ovog Poziva.</w:t>
      </w:r>
      <w:r w:rsidR="008B360B" w:rsidRPr="00DC6B5E">
        <w:rPr>
          <w:rFonts w:ascii="Gill Sans MT" w:hAnsi="Gill Sans MT" w:cs="Times New Roman"/>
          <w:sz w:val="24"/>
          <w:szCs w:val="24"/>
        </w:rPr>
        <w:t xml:space="preserve"> </w:t>
      </w:r>
    </w:p>
    <w:p w14:paraId="6C30BE65" w14:textId="77777777" w:rsidR="0089652B" w:rsidRPr="00DC6B5E" w:rsidRDefault="0089652B" w:rsidP="00D21C60">
      <w:pPr>
        <w:pStyle w:val="Odlomakpopisa"/>
        <w:spacing w:before="120" w:after="120" w:line="240" w:lineRule="auto"/>
        <w:ind w:left="0"/>
        <w:contextualSpacing w:val="0"/>
        <w:jc w:val="both"/>
        <w:rPr>
          <w:rFonts w:ascii="Gill Sans MT" w:hAnsi="Gill Sans MT"/>
          <w:sz w:val="24"/>
          <w:szCs w:val="24"/>
        </w:rPr>
      </w:pPr>
    </w:p>
    <w:p w14:paraId="5BF5FB00" w14:textId="77777777" w:rsidR="008B360B" w:rsidRPr="00DC6B5E" w:rsidRDefault="00B67E2E" w:rsidP="00654EA9">
      <w:pPr>
        <w:pStyle w:val="Naslov2"/>
        <w:numPr>
          <w:ilvl w:val="1"/>
          <w:numId w:val="8"/>
        </w:numPr>
        <w:spacing w:before="0" w:after="120" w:line="240" w:lineRule="auto"/>
        <w:ind w:left="567" w:hanging="567"/>
        <w:jc w:val="both"/>
        <w:rPr>
          <w:rFonts w:ascii="Gill Sans MT" w:hAnsi="Gill Sans MT" w:cs="Times New Roman"/>
          <w:sz w:val="24"/>
          <w:szCs w:val="24"/>
        </w:rPr>
      </w:pPr>
      <w:bookmarkStart w:id="11" w:name="_Toc505003016"/>
      <w:r w:rsidRPr="00DC6B5E">
        <w:rPr>
          <w:rFonts w:ascii="Gill Sans MT" w:hAnsi="Gill Sans MT" w:cs="Times New Roman"/>
          <w:sz w:val="24"/>
          <w:szCs w:val="24"/>
        </w:rPr>
        <w:t>Predmet, svrha i pokazatelji Poziva na dostavu projektnih prijedloga</w:t>
      </w:r>
      <w:bookmarkEnd w:id="11"/>
    </w:p>
    <w:p w14:paraId="06AB0CE4" w14:textId="77777777" w:rsidR="00A52F49" w:rsidRPr="00DC6B5E" w:rsidRDefault="00A52F49"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U okviru ovog Poziva planira se provedba operacije u sklopu SC 6i1 - Smanjena količina otpada koji se odlaže na odlagališta, koja uključuje aktivnosti navedene u točki 2.7. ovih Uputa.</w:t>
      </w:r>
    </w:p>
    <w:p w14:paraId="6B1A2ACB" w14:textId="77777777" w:rsidR="00016E63" w:rsidRPr="00DC6B5E" w:rsidRDefault="00B67E2E" w:rsidP="00654EA9">
      <w:pPr>
        <w:pStyle w:val="Tijeloteksta"/>
        <w:kinsoku w:val="0"/>
        <w:overflowPunct w:val="0"/>
        <w:spacing w:before="0" w:after="120" w:line="240" w:lineRule="auto"/>
        <w:ind w:left="0"/>
        <w:jc w:val="both"/>
        <w:rPr>
          <w:rFonts w:ascii="Gill Sans MT" w:hAnsi="Gill Sans MT" w:cs="Times New Roman"/>
          <w:sz w:val="24"/>
          <w:szCs w:val="24"/>
        </w:rPr>
      </w:pPr>
      <w:r w:rsidRPr="00DC6B5E">
        <w:rPr>
          <w:rFonts w:ascii="Gill Sans MT" w:hAnsi="Gill Sans MT" w:cs="Times New Roman"/>
          <w:b/>
          <w:iCs/>
          <w:spacing w:val="-1"/>
          <w:sz w:val="24"/>
          <w:szCs w:val="24"/>
          <w:u w:val="single"/>
        </w:rPr>
        <w:t>Svrha ovog poziva</w:t>
      </w:r>
    </w:p>
    <w:p w14:paraId="65E88EC7" w14:textId="2FD8D1CF" w:rsidR="008B360B" w:rsidRPr="00DC6B5E" w:rsidRDefault="001A75CA"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Svrha ovog Poziva je sanacija </w:t>
      </w:r>
      <w:r w:rsidR="00E86E1E" w:rsidRPr="00DC6B5E">
        <w:rPr>
          <w:rFonts w:ascii="Gill Sans MT" w:hAnsi="Gill Sans MT" w:cs="Times New Roman"/>
          <w:sz w:val="24"/>
          <w:szCs w:val="24"/>
        </w:rPr>
        <w:t xml:space="preserve">i zatvaranje </w:t>
      </w:r>
      <w:r w:rsidRPr="00DC6B5E">
        <w:rPr>
          <w:rFonts w:ascii="Gill Sans MT" w:hAnsi="Gill Sans MT" w:cs="Times New Roman"/>
          <w:sz w:val="24"/>
          <w:szCs w:val="24"/>
        </w:rPr>
        <w:t>odlagališta neopasnog otpada</w:t>
      </w:r>
      <w:r w:rsidR="00A82861" w:rsidRPr="00DC6B5E">
        <w:rPr>
          <w:rFonts w:ascii="Gill Sans MT" w:hAnsi="Gill Sans MT" w:cs="Times New Roman"/>
          <w:sz w:val="24"/>
          <w:szCs w:val="24"/>
        </w:rPr>
        <w:t xml:space="preserve">  sprječavanje daljnjih negativnih utjecaja na okoliš i ljudsko zdravlje</w:t>
      </w:r>
      <w:r w:rsidRPr="00DC6B5E">
        <w:rPr>
          <w:rFonts w:ascii="Gill Sans MT" w:hAnsi="Gill Sans MT" w:cs="Times New Roman"/>
          <w:sz w:val="24"/>
          <w:szCs w:val="24"/>
        </w:rPr>
        <w:t xml:space="preserve">. </w:t>
      </w:r>
      <w:r w:rsidR="00633555" w:rsidRPr="00DC6B5E">
        <w:rPr>
          <w:rFonts w:ascii="Gill Sans MT" w:hAnsi="Gill Sans MT" w:cs="Times New Roman"/>
          <w:sz w:val="24"/>
          <w:szCs w:val="24"/>
        </w:rPr>
        <w:t>Sukladno Pravilniku o načinima i uvjetima odlaganja otpada, kategorijama i uvjetima rada za odlagališta otpada (NN 114/15) sanacija odlagališta je aktivnost pod koj</w:t>
      </w:r>
      <w:r w:rsidR="00C12DF0" w:rsidRPr="00DC6B5E">
        <w:rPr>
          <w:rFonts w:ascii="Gill Sans MT" w:hAnsi="Gill Sans MT" w:cs="Times New Roman"/>
          <w:sz w:val="24"/>
          <w:szCs w:val="24"/>
        </w:rPr>
        <w:t>o</w:t>
      </w:r>
      <w:r w:rsidR="00633555" w:rsidRPr="00DC6B5E">
        <w:rPr>
          <w:rFonts w:ascii="Gill Sans MT" w:hAnsi="Gill Sans MT" w:cs="Times New Roman"/>
          <w:sz w:val="24"/>
          <w:szCs w:val="24"/>
        </w:rPr>
        <w:t xml:space="preserve">m se podrazumijeva izrada projektne i druge dokumentacije sukladno propisima, rješavanje imovinsko pravnih odnosa vezanih za lokaciju odlagališta, postupak ishođenja odobrenja za građenje, izvođenje građevinskih radova koji omogućuju da se odlaganje otpada obavlja sukladno Pravilniku i zatvaranje odlagališta nakon puštanja u rad centra za gospodarenje otpadom ili </w:t>
      </w:r>
      <w:proofErr w:type="spellStart"/>
      <w:r w:rsidR="00633555" w:rsidRPr="00DC6B5E">
        <w:rPr>
          <w:rFonts w:ascii="Gill Sans MT" w:hAnsi="Gill Sans MT" w:cs="Times New Roman"/>
          <w:sz w:val="24"/>
          <w:szCs w:val="24"/>
        </w:rPr>
        <w:t>popunjenja</w:t>
      </w:r>
      <w:proofErr w:type="spellEnd"/>
      <w:r w:rsidR="00633555" w:rsidRPr="00DC6B5E">
        <w:rPr>
          <w:rFonts w:ascii="Gill Sans MT" w:hAnsi="Gill Sans MT" w:cs="Times New Roman"/>
          <w:sz w:val="24"/>
          <w:szCs w:val="24"/>
        </w:rPr>
        <w:t xml:space="preserve"> odlagališnih kapaciteta odlagališta.</w:t>
      </w:r>
    </w:p>
    <w:p w14:paraId="25BA4AD3" w14:textId="77777777" w:rsidR="00492C80" w:rsidRPr="00DC6B5E" w:rsidRDefault="00B67E2E" w:rsidP="00654EA9">
      <w:pPr>
        <w:pStyle w:val="Tijeloteksta"/>
        <w:kinsoku w:val="0"/>
        <w:overflowPunct w:val="0"/>
        <w:spacing w:before="0" w:after="120" w:line="240" w:lineRule="auto"/>
        <w:ind w:left="0"/>
        <w:jc w:val="both"/>
        <w:rPr>
          <w:rStyle w:val="Bodytext3TimesNewRoman11pt"/>
          <w:rFonts w:ascii="Gill Sans MT" w:eastAsia="AngsanaUPC" w:hAnsi="Gill Sans MT" w:cs="Times New Roman"/>
          <w:b/>
          <w:color w:val="auto"/>
          <w:sz w:val="24"/>
          <w:szCs w:val="24"/>
          <w:lang w:val="hr-HR"/>
        </w:rPr>
      </w:pPr>
      <w:r w:rsidRPr="00A61BED">
        <w:rPr>
          <w:rFonts w:ascii="Gill Sans MT" w:hAnsi="Gill Sans MT" w:cs="Times New Roman"/>
          <w:b/>
          <w:iCs/>
          <w:sz w:val="24"/>
          <w:szCs w:val="24"/>
          <w:u w:val="single"/>
        </w:rPr>
        <w:t>Predmet ovog poziva</w:t>
      </w:r>
    </w:p>
    <w:p w14:paraId="76D55505" w14:textId="77777777" w:rsidR="009A0C3D" w:rsidRPr="00DC6B5E" w:rsidRDefault="00A855B6" w:rsidP="003624BC">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Predmet ovog Poziva </w:t>
      </w:r>
      <w:r w:rsidR="00AD1C1D" w:rsidRPr="00DC6B5E">
        <w:rPr>
          <w:rFonts w:ascii="Gill Sans MT" w:hAnsi="Gill Sans MT" w:cs="Times New Roman"/>
          <w:sz w:val="24"/>
          <w:szCs w:val="24"/>
        </w:rPr>
        <w:t xml:space="preserve">je </w:t>
      </w:r>
      <w:r w:rsidR="00F542AE" w:rsidRPr="00DC6B5E">
        <w:rPr>
          <w:rFonts w:ascii="Gill Sans MT" w:hAnsi="Gill Sans MT" w:cs="Times New Roman"/>
          <w:sz w:val="24"/>
          <w:szCs w:val="24"/>
        </w:rPr>
        <w:t>sanacij</w:t>
      </w:r>
      <w:r w:rsidR="00AD1C1D" w:rsidRPr="00DC6B5E">
        <w:rPr>
          <w:rFonts w:ascii="Gill Sans MT" w:hAnsi="Gill Sans MT" w:cs="Times New Roman"/>
          <w:sz w:val="24"/>
          <w:szCs w:val="24"/>
        </w:rPr>
        <w:t>a</w:t>
      </w:r>
      <w:r w:rsidR="00F542AE" w:rsidRPr="00DC6B5E">
        <w:rPr>
          <w:rFonts w:ascii="Gill Sans MT" w:hAnsi="Gill Sans MT" w:cs="Times New Roman"/>
          <w:sz w:val="24"/>
          <w:szCs w:val="24"/>
        </w:rPr>
        <w:t xml:space="preserve"> i zatvaranj</w:t>
      </w:r>
      <w:r w:rsidR="00AD1C1D" w:rsidRPr="00DC6B5E">
        <w:rPr>
          <w:rFonts w:ascii="Gill Sans MT" w:hAnsi="Gill Sans MT" w:cs="Times New Roman"/>
          <w:sz w:val="24"/>
          <w:szCs w:val="24"/>
        </w:rPr>
        <w:t>e</w:t>
      </w:r>
      <w:r w:rsidR="00F542AE" w:rsidRPr="00DC6B5E">
        <w:rPr>
          <w:rFonts w:ascii="Gill Sans MT" w:hAnsi="Gill Sans MT" w:cs="Times New Roman"/>
          <w:sz w:val="24"/>
          <w:szCs w:val="24"/>
        </w:rPr>
        <w:t xml:space="preserve"> odlagališta neopasnog otpada koja su prestala s radom</w:t>
      </w:r>
      <w:r w:rsidR="00AD1C1D" w:rsidRPr="00DC6B5E">
        <w:rPr>
          <w:rFonts w:ascii="Gill Sans MT" w:hAnsi="Gill Sans MT" w:cs="Times New Roman"/>
          <w:sz w:val="24"/>
          <w:szCs w:val="24"/>
        </w:rPr>
        <w:t xml:space="preserve">, odnosno </w:t>
      </w:r>
      <w:r w:rsidR="00F542AE" w:rsidRPr="00DC6B5E">
        <w:rPr>
          <w:rFonts w:ascii="Gill Sans MT" w:hAnsi="Gill Sans MT" w:cs="Times New Roman"/>
          <w:sz w:val="24"/>
          <w:szCs w:val="24"/>
        </w:rPr>
        <w:t>aktivnim korištenjem</w:t>
      </w:r>
      <w:r w:rsidR="00AD1C1D" w:rsidRPr="00DC6B5E">
        <w:rPr>
          <w:rFonts w:ascii="Gill Sans MT" w:hAnsi="Gill Sans MT" w:cs="Times New Roman"/>
          <w:sz w:val="24"/>
          <w:szCs w:val="24"/>
        </w:rPr>
        <w:t xml:space="preserve">, </w:t>
      </w:r>
      <w:r w:rsidR="008553BA" w:rsidRPr="00DC6B5E">
        <w:rPr>
          <w:rFonts w:ascii="Gill Sans MT" w:hAnsi="Gill Sans MT" w:cs="Times New Roman"/>
          <w:sz w:val="24"/>
          <w:szCs w:val="24"/>
        </w:rPr>
        <w:t>a n</w:t>
      </w:r>
      <w:r w:rsidR="00F542AE" w:rsidRPr="00DC6B5E">
        <w:rPr>
          <w:rFonts w:ascii="Gill Sans MT" w:hAnsi="Gill Sans MT" w:cs="Times New Roman"/>
          <w:sz w:val="24"/>
          <w:szCs w:val="24"/>
        </w:rPr>
        <w:t>akon sanacije i zatvaranja</w:t>
      </w:r>
      <w:r w:rsidR="008553BA" w:rsidRPr="00DC6B5E">
        <w:rPr>
          <w:rFonts w:ascii="Gill Sans MT" w:hAnsi="Gill Sans MT" w:cs="Times New Roman"/>
          <w:sz w:val="24"/>
          <w:szCs w:val="24"/>
        </w:rPr>
        <w:t xml:space="preserve"> na njima se više ne planira </w:t>
      </w:r>
      <w:r w:rsidR="00F542AE" w:rsidRPr="00DC6B5E">
        <w:rPr>
          <w:rFonts w:ascii="Gill Sans MT" w:hAnsi="Gill Sans MT" w:cs="Times New Roman"/>
          <w:sz w:val="24"/>
          <w:szCs w:val="24"/>
        </w:rPr>
        <w:t>odlagati otpad</w:t>
      </w:r>
      <w:r w:rsidR="008553BA" w:rsidRPr="00DC6B5E">
        <w:rPr>
          <w:rFonts w:ascii="Gill Sans MT" w:hAnsi="Gill Sans MT" w:cs="Times New Roman"/>
          <w:sz w:val="24"/>
          <w:szCs w:val="24"/>
        </w:rPr>
        <w:t xml:space="preserve">. Na taj način </w:t>
      </w:r>
      <w:r w:rsidR="003624BC" w:rsidRPr="00DC6B5E">
        <w:rPr>
          <w:rFonts w:ascii="Gill Sans MT" w:hAnsi="Gill Sans MT" w:cs="Times New Roman"/>
          <w:sz w:val="24"/>
          <w:szCs w:val="24"/>
        </w:rPr>
        <w:t xml:space="preserve">će se doprinijeti: </w:t>
      </w:r>
      <w:r w:rsidRPr="00DC6B5E" w:rsidDel="00A855B6">
        <w:rPr>
          <w:rFonts w:ascii="Gill Sans MT" w:hAnsi="Gill Sans MT" w:cs="Times New Roman"/>
          <w:sz w:val="24"/>
          <w:szCs w:val="24"/>
        </w:rPr>
        <w:t xml:space="preserve"> </w:t>
      </w:r>
    </w:p>
    <w:p w14:paraId="712B8EE2" w14:textId="77777777" w:rsidR="009A0C3D" w:rsidRPr="00DC6B5E" w:rsidRDefault="009A0C3D" w:rsidP="0045794B">
      <w:pPr>
        <w:pStyle w:val="Tijeloteksta"/>
        <w:numPr>
          <w:ilvl w:val="0"/>
          <w:numId w:val="33"/>
        </w:numPr>
        <w:kinsoku w:val="0"/>
        <w:overflowPunct w:val="0"/>
        <w:spacing w:before="0" w:after="0"/>
        <w:ind w:left="426" w:hanging="284"/>
        <w:jc w:val="both"/>
        <w:rPr>
          <w:rStyle w:val="Bodytext3TimesNewRoman11pt"/>
          <w:rFonts w:ascii="Gill Sans MT" w:eastAsia="AngsanaUPC" w:hAnsi="Gill Sans MT" w:cs="Times New Roman"/>
          <w:color w:val="auto"/>
          <w:sz w:val="24"/>
          <w:szCs w:val="24"/>
          <w:lang w:val="hr-HR" w:eastAsia="en-GB"/>
        </w:rPr>
      </w:pPr>
      <w:r w:rsidRPr="00DC6B5E">
        <w:rPr>
          <w:rStyle w:val="Bodytext3TimesNewRoman11pt"/>
          <w:rFonts w:ascii="Gill Sans MT" w:eastAsia="AngsanaUPC" w:hAnsi="Gill Sans MT" w:cs="Times New Roman"/>
          <w:color w:val="auto"/>
          <w:sz w:val="24"/>
          <w:szCs w:val="24"/>
          <w:lang w:val="hr-HR"/>
        </w:rPr>
        <w:t>ublažavanju negativnih učinaka na javno zdravstvo i ljudsko zdravlje, okoliš, klimu i turizam,</w:t>
      </w:r>
    </w:p>
    <w:p w14:paraId="2F156DDD" w14:textId="77777777" w:rsidR="009A0C3D" w:rsidRPr="00DC6B5E" w:rsidRDefault="009A0C3D" w:rsidP="0045794B">
      <w:pPr>
        <w:pStyle w:val="Tijeloteksta"/>
        <w:numPr>
          <w:ilvl w:val="0"/>
          <w:numId w:val="33"/>
        </w:numPr>
        <w:kinsoku w:val="0"/>
        <w:overflowPunct w:val="0"/>
        <w:spacing w:before="0" w:after="0"/>
        <w:ind w:left="426" w:hanging="284"/>
        <w:jc w:val="both"/>
        <w:rPr>
          <w:rStyle w:val="Bodytext3TimesNewRoman11pt"/>
          <w:rFonts w:ascii="Gill Sans MT" w:eastAsia="AngsanaUPC" w:hAnsi="Gill Sans MT" w:cs="Times New Roman"/>
          <w:color w:val="auto"/>
          <w:sz w:val="24"/>
          <w:szCs w:val="24"/>
          <w:lang w:val="hr-HR"/>
        </w:rPr>
      </w:pPr>
      <w:r w:rsidRPr="00DC6B5E">
        <w:rPr>
          <w:rStyle w:val="Bodytext3TimesNewRoman11pt"/>
          <w:rFonts w:ascii="Gill Sans MT" w:eastAsia="AngsanaUPC" w:hAnsi="Gill Sans MT" w:cs="Times New Roman"/>
          <w:color w:val="auto"/>
          <w:sz w:val="24"/>
          <w:szCs w:val="24"/>
          <w:lang w:val="hr-HR"/>
        </w:rPr>
        <w:t>smanjenju emisija stakleničkih plinova,</w:t>
      </w:r>
    </w:p>
    <w:p w14:paraId="64247134" w14:textId="77777777" w:rsidR="009A0C3D" w:rsidRPr="00DC6B5E" w:rsidRDefault="009A0C3D" w:rsidP="0045794B">
      <w:pPr>
        <w:pStyle w:val="Tijeloteksta"/>
        <w:numPr>
          <w:ilvl w:val="0"/>
          <w:numId w:val="33"/>
        </w:numPr>
        <w:kinsoku w:val="0"/>
        <w:overflowPunct w:val="0"/>
        <w:spacing w:before="0" w:after="0"/>
        <w:ind w:left="426" w:hanging="284"/>
        <w:jc w:val="both"/>
        <w:rPr>
          <w:rStyle w:val="Bodytext3TimesNewRoman11pt"/>
          <w:rFonts w:ascii="Gill Sans MT" w:eastAsia="AngsanaUPC" w:hAnsi="Gill Sans MT" w:cs="Times New Roman"/>
          <w:color w:val="auto"/>
          <w:sz w:val="24"/>
          <w:szCs w:val="24"/>
          <w:lang w:val="hr-HR"/>
        </w:rPr>
      </w:pPr>
      <w:r w:rsidRPr="00DC6B5E">
        <w:rPr>
          <w:rStyle w:val="Bodytext3TimesNewRoman11pt"/>
          <w:rFonts w:ascii="Gill Sans MT" w:eastAsia="AngsanaUPC" w:hAnsi="Gill Sans MT" w:cs="Times New Roman"/>
          <w:color w:val="auto"/>
          <w:sz w:val="24"/>
          <w:szCs w:val="24"/>
          <w:lang w:val="hr-HR"/>
        </w:rPr>
        <w:t>očuvanju prirodnog okoliša koje donosi društvenu i gospodarsku korist,</w:t>
      </w:r>
    </w:p>
    <w:p w14:paraId="6517C163" w14:textId="77777777" w:rsidR="009A0C3D" w:rsidRPr="00DC6B5E" w:rsidRDefault="009A0C3D" w:rsidP="0045794B">
      <w:pPr>
        <w:pStyle w:val="Tijeloteksta"/>
        <w:numPr>
          <w:ilvl w:val="0"/>
          <w:numId w:val="33"/>
        </w:numPr>
        <w:kinsoku w:val="0"/>
        <w:overflowPunct w:val="0"/>
        <w:spacing w:before="0" w:after="0"/>
        <w:ind w:left="426" w:hanging="284"/>
        <w:jc w:val="both"/>
        <w:rPr>
          <w:rStyle w:val="Bodytext3TimesNewRoman11pt"/>
          <w:rFonts w:ascii="Gill Sans MT" w:eastAsia="AngsanaUPC" w:hAnsi="Gill Sans MT" w:cs="Times New Roman"/>
          <w:color w:val="auto"/>
          <w:sz w:val="24"/>
          <w:szCs w:val="24"/>
          <w:lang w:val="hr-HR"/>
        </w:rPr>
      </w:pPr>
      <w:r w:rsidRPr="00DC6B5E">
        <w:rPr>
          <w:rStyle w:val="Bodytext3TimesNewRoman11pt"/>
          <w:rFonts w:ascii="Gill Sans MT" w:eastAsia="AngsanaUPC" w:hAnsi="Gill Sans MT" w:cs="Times New Roman"/>
          <w:color w:val="auto"/>
          <w:sz w:val="24"/>
          <w:szCs w:val="24"/>
          <w:lang w:val="hr-HR"/>
        </w:rPr>
        <w:t>ispunjenju međunarodnih obveza definiranih u Ugovorom o pristupanju RH EU,</w:t>
      </w:r>
    </w:p>
    <w:p w14:paraId="5B62E993" w14:textId="77777777" w:rsidR="00AD6354" w:rsidRPr="00DC6B5E" w:rsidRDefault="009A0C3D" w:rsidP="000666FE">
      <w:pPr>
        <w:pStyle w:val="Tijeloteksta"/>
        <w:numPr>
          <w:ilvl w:val="0"/>
          <w:numId w:val="33"/>
        </w:numPr>
        <w:kinsoku w:val="0"/>
        <w:overflowPunct w:val="0"/>
        <w:spacing w:before="0" w:after="0" w:line="240" w:lineRule="auto"/>
        <w:ind w:left="426" w:hanging="284"/>
        <w:jc w:val="both"/>
        <w:rPr>
          <w:rFonts w:ascii="Gill Sans MT" w:hAnsi="Gill Sans MT" w:cs="Times New Roman"/>
          <w:sz w:val="24"/>
          <w:szCs w:val="24"/>
        </w:rPr>
      </w:pPr>
      <w:r w:rsidRPr="00DC6B5E">
        <w:rPr>
          <w:rStyle w:val="Bodytext3TimesNewRoman11pt"/>
          <w:rFonts w:ascii="Gill Sans MT" w:eastAsia="AngsanaUPC" w:hAnsi="Gill Sans MT" w:cs="Times New Roman"/>
          <w:color w:val="auto"/>
          <w:sz w:val="24"/>
          <w:szCs w:val="24"/>
          <w:lang w:val="hr-HR"/>
        </w:rPr>
        <w:t>održivom razvitku, učinkovitoj zaštiti i korištenju prirodnih resursa, i unaprjeđenju prirodnog i životnog okoliša.</w:t>
      </w:r>
    </w:p>
    <w:p w14:paraId="7CA79AD8" w14:textId="77777777" w:rsidR="00876355" w:rsidRPr="00DC6B5E" w:rsidRDefault="00876355" w:rsidP="000666FE">
      <w:pPr>
        <w:pStyle w:val="Odlomakpopisa"/>
        <w:spacing w:after="0" w:line="240" w:lineRule="auto"/>
        <w:ind w:left="0"/>
        <w:contextualSpacing w:val="0"/>
        <w:jc w:val="both"/>
        <w:rPr>
          <w:rFonts w:ascii="Gill Sans MT" w:hAnsi="Gill Sans MT" w:cs="Times New Roman"/>
          <w:sz w:val="24"/>
          <w:szCs w:val="24"/>
          <w:highlight w:val="yellow"/>
        </w:rPr>
      </w:pPr>
    </w:p>
    <w:p w14:paraId="44EC46A1" w14:textId="77777777" w:rsidR="00876355" w:rsidRPr="00DC6B5E" w:rsidRDefault="008553BA" w:rsidP="005D4D30">
      <w:pPr>
        <w:pStyle w:val="Odlomakpopisa"/>
        <w:spacing w:after="120"/>
        <w:ind w:left="0"/>
        <w:contextualSpacing w:val="0"/>
        <w:jc w:val="both"/>
        <w:rPr>
          <w:rFonts w:ascii="Gill Sans MT" w:hAnsi="Gill Sans MT" w:cs="Times New Roman"/>
          <w:sz w:val="24"/>
          <w:szCs w:val="24"/>
          <w:highlight w:val="yellow"/>
        </w:rPr>
      </w:pPr>
      <w:r w:rsidRPr="00DC6B5E">
        <w:rPr>
          <w:rFonts w:ascii="Gill Sans MT" w:hAnsi="Gill Sans MT" w:cs="Times New Roman"/>
          <w:sz w:val="24"/>
          <w:szCs w:val="24"/>
        </w:rPr>
        <w:t xml:space="preserve">Odlagališta koja su predmet ovog Poziva planiraju se sanirati isključivo </w:t>
      </w:r>
      <w:proofErr w:type="spellStart"/>
      <w:r w:rsidRPr="00A61BED">
        <w:rPr>
          <w:rFonts w:ascii="Gill Sans MT" w:hAnsi="Gill Sans MT" w:cs="Times New Roman"/>
          <w:i/>
          <w:sz w:val="24"/>
          <w:szCs w:val="24"/>
        </w:rPr>
        <w:t>in</w:t>
      </w:r>
      <w:proofErr w:type="spellEnd"/>
      <w:r w:rsidRPr="00A61BED">
        <w:rPr>
          <w:rFonts w:ascii="Gill Sans MT" w:hAnsi="Gill Sans MT" w:cs="Times New Roman"/>
          <w:i/>
          <w:sz w:val="24"/>
          <w:szCs w:val="24"/>
        </w:rPr>
        <w:t>-situ</w:t>
      </w:r>
      <w:r w:rsidRPr="00DC6B5E">
        <w:rPr>
          <w:rFonts w:ascii="Gill Sans MT" w:hAnsi="Gill Sans MT" w:cs="Times New Roman"/>
          <w:sz w:val="24"/>
          <w:szCs w:val="24"/>
        </w:rPr>
        <w:t xml:space="preserve"> metodom, odnosno p</w:t>
      </w:r>
      <w:r w:rsidR="00DE6E1A" w:rsidRPr="00DC6B5E">
        <w:rPr>
          <w:rFonts w:ascii="Gill Sans MT" w:hAnsi="Gill Sans MT" w:cs="Times New Roman"/>
          <w:sz w:val="24"/>
          <w:szCs w:val="24"/>
        </w:rPr>
        <w:t xml:space="preserve">redmet </w:t>
      </w:r>
      <w:r w:rsidRPr="00DC6B5E">
        <w:rPr>
          <w:rFonts w:ascii="Gill Sans MT" w:hAnsi="Gill Sans MT" w:cs="Times New Roman"/>
          <w:sz w:val="24"/>
          <w:szCs w:val="24"/>
        </w:rPr>
        <w:t>P</w:t>
      </w:r>
      <w:r w:rsidR="00DE6E1A" w:rsidRPr="00DC6B5E">
        <w:rPr>
          <w:rFonts w:ascii="Gill Sans MT" w:hAnsi="Gill Sans MT" w:cs="Times New Roman"/>
          <w:sz w:val="24"/>
          <w:szCs w:val="24"/>
        </w:rPr>
        <w:t>oziva nisu</w:t>
      </w:r>
      <w:r w:rsidR="00DE6E1A" w:rsidRPr="00DC6B5E" w:rsidDel="00DE6E1A">
        <w:rPr>
          <w:rFonts w:ascii="Gill Sans MT" w:hAnsi="Gill Sans MT" w:cs="Times New Roman"/>
          <w:sz w:val="24"/>
          <w:szCs w:val="24"/>
        </w:rPr>
        <w:t xml:space="preserve"> </w:t>
      </w:r>
      <w:r w:rsidR="00876355" w:rsidRPr="00DC6B5E">
        <w:rPr>
          <w:rFonts w:ascii="Gill Sans MT" w:hAnsi="Gill Sans MT" w:cs="Times New Roman"/>
          <w:sz w:val="24"/>
          <w:szCs w:val="24"/>
        </w:rPr>
        <w:t xml:space="preserve">projekti sanacija odlagališta </w:t>
      </w:r>
      <w:r w:rsidR="00876355" w:rsidRPr="00A61BED">
        <w:rPr>
          <w:rFonts w:ascii="Gill Sans MT" w:hAnsi="Gill Sans MT" w:cs="Times New Roman"/>
          <w:i/>
          <w:sz w:val="24"/>
          <w:szCs w:val="24"/>
        </w:rPr>
        <w:t>ex-situ</w:t>
      </w:r>
      <w:r w:rsidR="00876355" w:rsidRPr="00DC6B5E">
        <w:rPr>
          <w:rFonts w:ascii="Gill Sans MT" w:hAnsi="Gill Sans MT" w:cs="Times New Roman"/>
          <w:i/>
          <w:sz w:val="24"/>
          <w:szCs w:val="24"/>
        </w:rPr>
        <w:t xml:space="preserve"> </w:t>
      </w:r>
      <w:r w:rsidR="00876355" w:rsidRPr="00DC6B5E">
        <w:rPr>
          <w:rFonts w:ascii="Gill Sans MT" w:hAnsi="Gill Sans MT" w:cs="Times New Roman"/>
          <w:sz w:val="24"/>
          <w:szCs w:val="24"/>
        </w:rPr>
        <w:t>metodom</w:t>
      </w:r>
      <w:r w:rsidRPr="00DC6B5E">
        <w:rPr>
          <w:rFonts w:ascii="Gill Sans MT" w:hAnsi="Gill Sans MT" w:cs="Times New Roman"/>
          <w:sz w:val="24"/>
          <w:szCs w:val="24"/>
        </w:rPr>
        <w:t xml:space="preserve">, kao niti sanacija </w:t>
      </w:r>
      <w:r w:rsidR="002E0654" w:rsidRPr="00DC6B5E">
        <w:rPr>
          <w:rFonts w:ascii="Gill Sans MT" w:hAnsi="Gill Sans MT" w:cs="Times New Roman"/>
          <w:sz w:val="24"/>
          <w:szCs w:val="24"/>
        </w:rPr>
        <w:t>lokacij</w:t>
      </w:r>
      <w:r w:rsidRPr="00DC6B5E">
        <w:rPr>
          <w:rFonts w:ascii="Gill Sans MT" w:hAnsi="Gill Sans MT" w:cs="Times New Roman"/>
          <w:sz w:val="24"/>
          <w:szCs w:val="24"/>
        </w:rPr>
        <w:t>a</w:t>
      </w:r>
      <w:r w:rsidR="002E0654" w:rsidRPr="00DC6B5E">
        <w:rPr>
          <w:rFonts w:ascii="Gill Sans MT" w:hAnsi="Gill Sans MT" w:cs="Times New Roman"/>
          <w:sz w:val="24"/>
          <w:szCs w:val="24"/>
        </w:rPr>
        <w:t xml:space="preserve"> onečišćene </w:t>
      </w:r>
      <w:r w:rsidRPr="00DC6B5E">
        <w:rPr>
          <w:rFonts w:ascii="Gill Sans MT" w:hAnsi="Gill Sans MT" w:cs="Times New Roman"/>
          <w:sz w:val="24"/>
          <w:szCs w:val="24"/>
        </w:rPr>
        <w:t xml:space="preserve">otpadom </w:t>
      </w:r>
      <w:r w:rsidR="002E0654" w:rsidRPr="00DC6B5E">
        <w:rPr>
          <w:rFonts w:ascii="Gill Sans MT" w:hAnsi="Gill Sans MT" w:cs="Times New Roman"/>
          <w:sz w:val="24"/>
          <w:szCs w:val="24"/>
        </w:rPr>
        <w:t>odbačenim u okoliš (tzv. divlja odlagališta).</w:t>
      </w:r>
    </w:p>
    <w:p w14:paraId="375E7990" w14:textId="77777777" w:rsidR="00F22140" w:rsidRPr="00DC6B5E" w:rsidRDefault="0004337E" w:rsidP="00D21C60">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Za uspješnu primjenu i praćenje postignuća, Prijavitelj u Obrascu 1 - Obrazac za prijavu, opći dio (A), treba opisati doprinos pokazateljima navedenima u Tablici 1 - Ciljana vrijednost pokazatelja na razini projektnog prijedloga definira se kao vrijednost pokazatelja koju će projekt </w:t>
      </w:r>
      <w:r w:rsidR="00B96556" w:rsidRPr="00DC6B5E">
        <w:rPr>
          <w:rFonts w:ascii="Gill Sans MT" w:hAnsi="Gill Sans MT" w:cs="Times New Roman"/>
          <w:sz w:val="24"/>
          <w:szCs w:val="24"/>
        </w:rPr>
        <w:t xml:space="preserve">ostvariti </w:t>
      </w:r>
      <w:r w:rsidR="00B44129" w:rsidRPr="00DC6B5E">
        <w:rPr>
          <w:rFonts w:ascii="Gill Sans MT" w:hAnsi="Gill Sans MT" w:cs="Times New Roman"/>
          <w:sz w:val="24"/>
          <w:szCs w:val="24"/>
        </w:rPr>
        <w:t xml:space="preserve">najkasnije 30 dana od dana </w:t>
      </w:r>
      <w:r w:rsidR="00B96556" w:rsidRPr="00DC6B5E">
        <w:rPr>
          <w:rFonts w:ascii="Gill Sans MT" w:hAnsi="Gill Sans MT" w:cs="Times New Roman"/>
          <w:sz w:val="24"/>
          <w:szCs w:val="24"/>
        </w:rPr>
        <w:t>ishođenj</w:t>
      </w:r>
      <w:r w:rsidR="00B44129" w:rsidRPr="00DC6B5E">
        <w:rPr>
          <w:rFonts w:ascii="Gill Sans MT" w:hAnsi="Gill Sans MT" w:cs="Times New Roman"/>
          <w:sz w:val="24"/>
          <w:szCs w:val="24"/>
        </w:rPr>
        <w:t>a</w:t>
      </w:r>
      <w:r w:rsidRPr="00DC6B5E">
        <w:rPr>
          <w:rFonts w:ascii="Gill Sans MT" w:hAnsi="Gill Sans MT" w:cs="Times New Roman"/>
          <w:sz w:val="24"/>
          <w:szCs w:val="24"/>
        </w:rPr>
        <w:t xml:space="preserve"> uporabne dozvole.</w:t>
      </w:r>
    </w:p>
    <w:p w14:paraId="3E6A5271" w14:textId="77777777" w:rsidR="00863499" w:rsidRPr="00DC6B5E" w:rsidRDefault="00863499" w:rsidP="00A03FF9">
      <w:pPr>
        <w:spacing w:after="0"/>
        <w:rPr>
          <w:rFonts w:ascii="Gill Sans MT" w:hAnsi="Gill Sans MT" w:cs="Times New Roman"/>
          <w:b/>
          <w:i/>
          <w:sz w:val="24"/>
          <w:szCs w:val="24"/>
        </w:rPr>
      </w:pPr>
    </w:p>
    <w:p w14:paraId="0FE99DAF" w14:textId="77777777" w:rsidR="00A03FF9" w:rsidRPr="00DC6B5E" w:rsidRDefault="00A03FF9" w:rsidP="00D21C60">
      <w:pPr>
        <w:spacing w:after="120"/>
        <w:rPr>
          <w:rFonts w:ascii="Gill Sans MT" w:hAnsi="Gill Sans MT" w:cs="Times New Roman"/>
          <w:b/>
          <w:i/>
          <w:sz w:val="24"/>
          <w:szCs w:val="24"/>
        </w:rPr>
      </w:pPr>
      <w:r w:rsidRPr="00DC6B5E">
        <w:rPr>
          <w:rFonts w:ascii="Gill Sans MT" w:hAnsi="Gill Sans MT" w:cs="Times New Roman"/>
          <w:b/>
          <w:i/>
          <w:sz w:val="24"/>
          <w:szCs w:val="24"/>
        </w:rPr>
        <w:t>Tablica 1 – Pokazatelji na razini projektnog prijedloga</w:t>
      </w:r>
    </w:p>
    <w:tbl>
      <w:tblPr>
        <w:tblStyle w:val="Reetkatablice"/>
        <w:tblW w:w="0" w:type="auto"/>
        <w:tblInd w:w="108" w:type="dxa"/>
        <w:tblLayout w:type="fixed"/>
        <w:tblLook w:val="04A0" w:firstRow="1" w:lastRow="0" w:firstColumn="1" w:lastColumn="0" w:noHBand="0" w:noVBand="1"/>
      </w:tblPr>
      <w:tblGrid>
        <w:gridCol w:w="2552"/>
        <w:gridCol w:w="992"/>
        <w:gridCol w:w="1134"/>
        <w:gridCol w:w="4394"/>
      </w:tblGrid>
      <w:tr w:rsidR="006C4923" w:rsidRPr="00DC6B5E" w14:paraId="14F6049D" w14:textId="77777777" w:rsidTr="00EE2E06">
        <w:trPr>
          <w:trHeight w:val="737"/>
        </w:trPr>
        <w:tc>
          <w:tcPr>
            <w:tcW w:w="2552" w:type="dxa"/>
            <w:shd w:val="clear" w:color="auto" w:fill="B0CB1F"/>
            <w:vAlign w:val="center"/>
          </w:tcPr>
          <w:p w14:paraId="1052F3E1" w14:textId="77777777" w:rsidR="006C4923" w:rsidRPr="00DC6B5E" w:rsidRDefault="006C4923" w:rsidP="00EE2E06">
            <w:pPr>
              <w:spacing w:after="0" w:line="240" w:lineRule="auto"/>
              <w:jc w:val="center"/>
              <w:rPr>
                <w:rFonts w:ascii="Gill Sans MT" w:hAnsi="Gill Sans MT"/>
                <w:sz w:val="24"/>
                <w:szCs w:val="24"/>
              </w:rPr>
            </w:pPr>
            <w:r w:rsidRPr="00DC6B5E">
              <w:rPr>
                <w:rFonts w:ascii="Gill Sans MT" w:hAnsi="Gill Sans MT"/>
                <w:sz w:val="24"/>
                <w:szCs w:val="24"/>
              </w:rPr>
              <w:t>Pokazatelj</w:t>
            </w:r>
          </w:p>
        </w:tc>
        <w:tc>
          <w:tcPr>
            <w:tcW w:w="992" w:type="dxa"/>
            <w:shd w:val="clear" w:color="auto" w:fill="B0CB1F"/>
            <w:vAlign w:val="center"/>
          </w:tcPr>
          <w:p w14:paraId="5962C625" w14:textId="77777777" w:rsidR="006C4923" w:rsidRPr="00DC6B5E" w:rsidRDefault="006C4923" w:rsidP="00EE2E06">
            <w:pPr>
              <w:spacing w:after="0" w:line="240" w:lineRule="auto"/>
              <w:jc w:val="center"/>
              <w:rPr>
                <w:rFonts w:ascii="Gill Sans MT" w:hAnsi="Gill Sans MT"/>
                <w:sz w:val="24"/>
                <w:szCs w:val="24"/>
              </w:rPr>
            </w:pPr>
            <w:r w:rsidRPr="00DC6B5E">
              <w:rPr>
                <w:rFonts w:ascii="Gill Sans MT" w:hAnsi="Gill Sans MT"/>
                <w:sz w:val="24"/>
                <w:szCs w:val="24"/>
              </w:rPr>
              <w:t>Mjerna jedinica</w:t>
            </w:r>
          </w:p>
        </w:tc>
        <w:tc>
          <w:tcPr>
            <w:tcW w:w="1134" w:type="dxa"/>
            <w:shd w:val="clear" w:color="auto" w:fill="B0CB1F"/>
            <w:vAlign w:val="center"/>
          </w:tcPr>
          <w:p w14:paraId="3D585741" w14:textId="77777777" w:rsidR="006C4923" w:rsidRPr="00DC6B5E" w:rsidRDefault="006C4923" w:rsidP="00EE2E06">
            <w:pPr>
              <w:spacing w:after="0" w:line="240" w:lineRule="auto"/>
              <w:ind w:left="-108" w:right="-108"/>
              <w:jc w:val="center"/>
              <w:rPr>
                <w:rFonts w:ascii="Gill Sans MT" w:hAnsi="Gill Sans MT"/>
                <w:sz w:val="24"/>
                <w:szCs w:val="24"/>
              </w:rPr>
            </w:pPr>
            <w:r w:rsidRPr="00DC6B5E">
              <w:rPr>
                <w:rFonts w:ascii="Gill Sans MT" w:hAnsi="Gill Sans MT"/>
                <w:sz w:val="24"/>
                <w:szCs w:val="24"/>
              </w:rPr>
              <w:t>Ciljana vrijednost</w:t>
            </w:r>
          </w:p>
        </w:tc>
        <w:tc>
          <w:tcPr>
            <w:tcW w:w="4394" w:type="dxa"/>
            <w:shd w:val="clear" w:color="auto" w:fill="B0CB1F"/>
            <w:vAlign w:val="center"/>
          </w:tcPr>
          <w:p w14:paraId="01181BFA" w14:textId="77777777" w:rsidR="006C4923" w:rsidRPr="00DC6B5E" w:rsidRDefault="006C4923" w:rsidP="00EE2E06">
            <w:pPr>
              <w:spacing w:after="0" w:line="240" w:lineRule="auto"/>
              <w:jc w:val="center"/>
              <w:rPr>
                <w:rFonts w:ascii="Gill Sans MT" w:hAnsi="Gill Sans MT"/>
                <w:sz w:val="24"/>
                <w:szCs w:val="24"/>
              </w:rPr>
            </w:pPr>
            <w:r w:rsidRPr="00DC6B5E">
              <w:rPr>
                <w:rFonts w:ascii="Gill Sans MT" w:hAnsi="Gill Sans MT"/>
                <w:sz w:val="24"/>
                <w:szCs w:val="24"/>
              </w:rPr>
              <w:t>Dodatno objašnjenje</w:t>
            </w:r>
          </w:p>
        </w:tc>
      </w:tr>
      <w:tr w:rsidR="006C4923" w:rsidRPr="00DC6B5E" w14:paraId="7EE466E3" w14:textId="77777777" w:rsidTr="00EE2E06">
        <w:trPr>
          <w:trHeight w:val="412"/>
        </w:trPr>
        <w:tc>
          <w:tcPr>
            <w:tcW w:w="2552" w:type="dxa"/>
            <w:vAlign w:val="center"/>
          </w:tcPr>
          <w:p w14:paraId="3D1BB6C1" w14:textId="2BF5D089" w:rsidR="00D21C60" w:rsidRPr="00DC6B5E" w:rsidRDefault="001F58A6" w:rsidP="00D21C60">
            <w:pPr>
              <w:spacing w:after="0" w:line="240" w:lineRule="auto"/>
              <w:ind w:left="103"/>
              <w:jc w:val="center"/>
              <w:rPr>
                <w:rFonts w:ascii="Gill Sans MT" w:eastAsia="Times New Roman" w:hAnsi="Gill Sans MT" w:cs="Times New Roman"/>
                <w:szCs w:val="24"/>
              </w:rPr>
            </w:pPr>
            <w:r w:rsidRPr="00DC6B5E">
              <w:rPr>
                <w:rFonts w:ascii="Gill Sans MT" w:eastAsia="Times New Roman" w:hAnsi="Gill Sans MT" w:cs="Times New Roman"/>
                <w:szCs w:val="24"/>
              </w:rPr>
              <w:t xml:space="preserve">CO22 </w:t>
            </w:r>
          </w:p>
          <w:p w14:paraId="671F04D0" w14:textId="7E54A6FA" w:rsidR="006C4923" w:rsidRPr="00DC6B5E" w:rsidRDefault="000A76EF" w:rsidP="000A76EF">
            <w:pPr>
              <w:spacing w:after="0" w:line="240" w:lineRule="auto"/>
              <w:ind w:right="34"/>
              <w:jc w:val="center"/>
              <w:rPr>
                <w:rFonts w:ascii="Gill Sans MT" w:eastAsia="Times New Roman" w:hAnsi="Gill Sans MT" w:cs="Times New Roman"/>
                <w:szCs w:val="24"/>
              </w:rPr>
            </w:pPr>
            <w:r w:rsidRPr="000A76EF">
              <w:rPr>
                <w:rFonts w:ascii="Gill Sans MT" w:eastAsia="Times New Roman" w:hAnsi="Gill Sans MT" w:cs="Times New Roman"/>
                <w:szCs w:val="24"/>
              </w:rPr>
              <w:t>Regeneracija zemljišta: Ukupna površina regeneriranog zemljišta</w:t>
            </w:r>
            <w:r w:rsidRPr="000A76EF">
              <w:rPr>
                <w:rFonts w:ascii="Gill Sans MT" w:eastAsia="Times New Roman" w:hAnsi="Gill Sans MT" w:cs="Times New Roman"/>
                <w:szCs w:val="24"/>
              </w:rPr>
              <w:tab/>
            </w:r>
          </w:p>
        </w:tc>
        <w:tc>
          <w:tcPr>
            <w:tcW w:w="992" w:type="dxa"/>
            <w:vAlign w:val="center"/>
          </w:tcPr>
          <w:p w14:paraId="2C0880E5" w14:textId="77777777" w:rsidR="006C4923" w:rsidRPr="00DC6B5E" w:rsidRDefault="006C4923" w:rsidP="00D21C60">
            <w:pPr>
              <w:spacing w:after="0"/>
              <w:jc w:val="center"/>
              <w:rPr>
                <w:rFonts w:ascii="Gill Sans MT" w:eastAsia="Times New Roman" w:hAnsi="Gill Sans MT" w:cs="Times New Roman"/>
                <w:szCs w:val="24"/>
              </w:rPr>
            </w:pPr>
            <w:r w:rsidRPr="00DC6B5E">
              <w:rPr>
                <w:rFonts w:ascii="Gill Sans MT" w:eastAsia="Times New Roman" w:hAnsi="Gill Sans MT" w:cs="Times New Roman"/>
                <w:szCs w:val="24"/>
              </w:rPr>
              <w:t>hektari</w:t>
            </w:r>
          </w:p>
        </w:tc>
        <w:tc>
          <w:tcPr>
            <w:tcW w:w="1134" w:type="dxa"/>
            <w:vAlign w:val="center"/>
          </w:tcPr>
          <w:p w14:paraId="5D45A928" w14:textId="77777777" w:rsidR="006C4923" w:rsidRPr="00DC6B5E" w:rsidRDefault="006C4923" w:rsidP="00D21C60">
            <w:pPr>
              <w:spacing w:after="0"/>
              <w:jc w:val="center"/>
              <w:rPr>
                <w:rFonts w:ascii="Gill Sans MT" w:eastAsia="Times New Roman" w:hAnsi="Gill Sans MT" w:cs="Times New Roman"/>
                <w:szCs w:val="24"/>
              </w:rPr>
            </w:pPr>
          </w:p>
        </w:tc>
        <w:tc>
          <w:tcPr>
            <w:tcW w:w="4394" w:type="dxa"/>
            <w:vAlign w:val="center"/>
          </w:tcPr>
          <w:p w14:paraId="547746CF" w14:textId="77777777" w:rsidR="006C4923" w:rsidRPr="00DC6B5E" w:rsidRDefault="006C4923" w:rsidP="00D21C60">
            <w:pPr>
              <w:spacing w:after="0"/>
              <w:jc w:val="center"/>
              <w:rPr>
                <w:rFonts w:ascii="Gill Sans MT" w:hAnsi="Gill Sans MT" w:cs="Times New Roman"/>
                <w:szCs w:val="24"/>
              </w:rPr>
            </w:pPr>
            <w:r w:rsidRPr="00DC6B5E">
              <w:rPr>
                <w:rFonts w:ascii="Gill Sans MT" w:eastAsia="Times New Roman" w:hAnsi="Gill Sans MT" w:cs="Times New Roman"/>
                <w:iCs/>
                <w:color w:val="000000"/>
                <w:szCs w:val="24"/>
                <w:lang w:eastAsia="hu-HU"/>
              </w:rPr>
              <w:t>Prijavitelj</w:t>
            </w:r>
            <w:r w:rsidR="00D21C60" w:rsidRPr="00DC6B5E">
              <w:rPr>
                <w:rFonts w:ascii="Gill Sans MT" w:eastAsia="Times New Roman" w:hAnsi="Gill Sans MT" w:cs="Times New Roman"/>
                <w:iCs/>
                <w:color w:val="000000"/>
                <w:szCs w:val="24"/>
                <w:lang w:eastAsia="hu-HU"/>
              </w:rPr>
              <w:t xml:space="preserve"> mora </w:t>
            </w:r>
            <w:r w:rsidRPr="00DC6B5E">
              <w:rPr>
                <w:rFonts w:ascii="Gill Sans MT" w:eastAsia="Times New Roman" w:hAnsi="Gill Sans MT" w:cs="Times New Roman"/>
                <w:iCs/>
                <w:color w:val="000000"/>
                <w:szCs w:val="24"/>
                <w:lang w:eastAsia="hu-HU"/>
              </w:rPr>
              <w:t xml:space="preserve">u projektnom prijedlogu iskazati točnu površinu saniranog </w:t>
            </w:r>
            <w:r w:rsidR="003372FD" w:rsidRPr="00DC6B5E">
              <w:rPr>
                <w:rFonts w:ascii="Gill Sans MT" w:eastAsia="Times New Roman" w:hAnsi="Gill Sans MT" w:cs="Times New Roman"/>
                <w:iCs/>
                <w:color w:val="000000"/>
                <w:szCs w:val="24"/>
                <w:lang w:eastAsia="hu-HU"/>
              </w:rPr>
              <w:t xml:space="preserve">tijela </w:t>
            </w:r>
            <w:r w:rsidRPr="00DC6B5E">
              <w:rPr>
                <w:rFonts w:ascii="Gill Sans MT" w:eastAsia="Times New Roman" w:hAnsi="Gill Sans MT" w:cs="Times New Roman"/>
                <w:iCs/>
                <w:color w:val="000000"/>
                <w:szCs w:val="24"/>
                <w:lang w:eastAsia="hu-HU"/>
              </w:rPr>
              <w:t>odlagališta.</w:t>
            </w:r>
          </w:p>
        </w:tc>
      </w:tr>
      <w:tr w:rsidR="006C4923" w:rsidRPr="00DC6B5E" w14:paraId="72807AE0" w14:textId="77777777" w:rsidTr="00EE2E06">
        <w:trPr>
          <w:trHeight w:val="412"/>
        </w:trPr>
        <w:tc>
          <w:tcPr>
            <w:tcW w:w="2552" w:type="dxa"/>
            <w:vAlign w:val="center"/>
          </w:tcPr>
          <w:p w14:paraId="1B4BFDB1" w14:textId="060EB737" w:rsidR="00D21C60" w:rsidRPr="00DC6B5E" w:rsidRDefault="001F58A6" w:rsidP="00D21C60">
            <w:pPr>
              <w:spacing w:after="0" w:line="240" w:lineRule="auto"/>
              <w:ind w:right="34"/>
              <w:jc w:val="center"/>
              <w:rPr>
                <w:rFonts w:ascii="Gill Sans MT" w:eastAsia="Times New Roman" w:hAnsi="Gill Sans MT" w:cs="Times New Roman"/>
                <w:szCs w:val="24"/>
              </w:rPr>
            </w:pPr>
            <w:r w:rsidRPr="00DC6B5E">
              <w:rPr>
                <w:rFonts w:ascii="Gill Sans MT" w:eastAsia="Times New Roman" w:hAnsi="Gill Sans MT" w:cs="Times New Roman"/>
                <w:szCs w:val="24"/>
              </w:rPr>
              <w:t>6ca</w:t>
            </w:r>
            <w:r w:rsidR="005D7FD9">
              <w:rPr>
                <w:rFonts w:ascii="Gill Sans MT" w:eastAsia="Times New Roman" w:hAnsi="Gill Sans MT" w:cs="Times New Roman"/>
                <w:szCs w:val="24"/>
              </w:rPr>
              <w:t>1</w:t>
            </w:r>
            <w:r w:rsidRPr="00DC6B5E">
              <w:rPr>
                <w:rFonts w:ascii="Gill Sans MT" w:eastAsia="Times New Roman" w:hAnsi="Gill Sans MT" w:cs="Times New Roman"/>
                <w:szCs w:val="24"/>
              </w:rPr>
              <w:t>2</w:t>
            </w:r>
          </w:p>
          <w:p w14:paraId="4D502014" w14:textId="77777777" w:rsidR="006C4923" w:rsidRPr="00DC6B5E" w:rsidRDefault="006C4923" w:rsidP="00D21C60">
            <w:pPr>
              <w:spacing w:after="0" w:line="240" w:lineRule="auto"/>
              <w:ind w:right="34"/>
              <w:jc w:val="center"/>
              <w:rPr>
                <w:rFonts w:ascii="Gill Sans MT" w:eastAsia="Times New Roman" w:hAnsi="Gill Sans MT" w:cs="Times New Roman"/>
                <w:szCs w:val="24"/>
              </w:rPr>
            </w:pPr>
            <w:r w:rsidRPr="00DC6B5E">
              <w:rPr>
                <w:rFonts w:ascii="Gill Sans MT" w:eastAsia="Times New Roman" w:hAnsi="Gill Sans MT" w:cs="Times New Roman"/>
                <w:szCs w:val="24"/>
              </w:rPr>
              <w:t>Zatvorena i sanirana odlagališta otpada</w:t>
            </w:r>
          </w:p>
        </w:tc>
        <w:tc>
          <w:tcPr>
            <w:tcW w:w="992" w:type="dxa"/>
            <w:vAlign w:val="center"/>
          </w:tcPr>
          <w:p w14:paraId="15EB82A0" w14:textId="77777777" w:rsidR="006C4923" w:rsidRPr="00DC6B5E" w:rsidRDefault="006C4923" w:rsidP="00D21C60">
            <w:pPr>
              <w:spacing w:after="0"/>
              <w:jc w:val="center"/>
              <w:rPr>
                <w:rFonts w:ascii="Gill Sans MT" w:eastAsia="Times New Roman" w:hAnsi="Gill Sans MT" w:cs="Times New Roman"/>
                <w:szCs w:val="24"/>
              </w:rPr>
            </w:pPr>
            <w:r w:rsidRPr="00DC6B5E">
              <w:rPr>
                <w:rFonts w:ascii="Gill Sans MT" w:eastAsia="Times New Roman" w:hAnsi="Gill Sans MT" w:cs="Times New Roman"/>
                <w:szCs w:val="24"/>
              </w:rPr>
              <w:t>broj</w:t>
            </w:r>
          </w:p>
        </w:tc>
        <w:tc>
          <w:tcPr>
            <w:tcW w:w="1134" w:type="dxa"/>
            <w:vAlign w:val="center"/>
          </w:tcPr>
          <w:p w14:paraId="06FEE20F" w14:textId="77777777" w:rsidR="006C4923" w:rsidRPr="00DC6B5E" w:rsidRDefault="006C4923" w:rsidP="00D21C60">
            <w:pPr>
              <w:spacing w:after="0"/>
              <w:jc w:val="center"/>
              <w:rPr>
                <w:rFonts w:ascii="Gill Sans MT" w:eastAsia="Times New Roman" w:hAnsi="Gill Sans MT" w:cs="Times New Roman"/>
                <w:szCs w:val="24"/>
              </w:rPr>
            </w:pPr>
            <w:r w:rsidRPr="00DC6B5E">
              <w:rPr>
                <w:rFonts w:ascii="Gill Sans MT" w:eastAsia="Times New Roman" w:hAnsi="Gill Sans MT" w:cs="Times New Roman"/>
                <w:szCs w:val="24"/>
              </w:rPr>
              <w:t>1</w:t>
            </w:r>
          </w:p>
        </w:tc>
        <w:tc>
          <w:tcPr>
            <w:tcW w:w="4394" w:type="dxa"/>
            <w:vAlign w:val="center"/>
          </w:tcPr>
          <w:p w14:paraId="7B331A2F" w14:textId="2DD92B1C" w:rsidR="006C4923" w:rsidRPr="00DC6B5E" w:rsidRDefault="006C4923" w:rsidP="00124C5C">
            <w:pPr>
              <w:spacing w:after="0"/>
              <w:jc w:val="center"/>
              <w:rPr>
                <w:rFonts w:ascii="Gill Sans MT" w:eastAsia="Times New Roman" w:hAnsi="Gill Sans MT" w:cs="Times New Roman"/>
                <w:iCs/>
                <w:color w:val="000000"/>
                <w:szCs w:val="24"/>
                <w:lang w:eastAsia="hu-HU"/>
              </w:rPr>
            </w:pPr>
            <w:r w:rsidRPr="00DC6B5E">
              <w:rPr>
                <w:rFonts w:ascii="Gill Sans MT" w:eastAsia="Times New Roman" w:hAnsi="Gill Sans MT" w:cs="Times New Roman"/>
                <w:iCs/>
                <w:color w:val="000000"/>
                <w:szCs w:val="24"/>
                <w:lang w:eastAsia="hu-HU"/>
              </w:rPr>
              <w:t>Završetak provedbe ugovora o radovima mora rezultirati zatvorenim i saniranim odlagalištem neopasnog otpada</w:t>
            </w:r>
            <w:r w:rsidR="00D21C60" w:rsidRPr="00DC6B5E">
              <w:rPr>
                <w:rFonts w:ascii="Gill Sans MT" w:eastAsia="Times New Roman" w:hAnsi="Gill Sans MT" w:cs="Times New Roman"/>
                <w:iCs/>
                <w:color w:val="000000"/>
                <w:szCs w:val="24"/>
                <w:lang w:eastAsia="hu-HU"/>
              </w:rPr>
              <w:t>,</w:t>
            </w:r>
            <w:r w:rsidR="001A75CA" w:rsidRPr="00DC6B5E">
              <w:rPr>
                <w:rFonts w:ascii="Gill Sans MT" w:eastAsia="Times New Roman" w:hAnsi="Gill Sans MT" w:cs="Times New Roman"/>
                <w:iCs/>
                <w:color w:val="000000"/>
                <w:szCs w:val="24"/>
                <w:lang w:eastAsia="hu-HU"/>
              </w:rPr>
              <w:t xml:space="preserve"> za koj</w:t>
            </w:r>
            <w:r w:rsidR="00D21C60" w:rsidRPr="00DC6B5E">
              <w:rPr>
                <w:rFonts w:ascii="Gill Sans MT" w:eastAsia="Times New Roman" w:hAnsi="Gill Sans MT" w:cs="Times New Roman"/>
                <w:iCs/>
                <w:color w:val="000000"/>
                <w:szCs w:val="24"/>
                <w:lang w:eastAsia="hu-HU"/>
              </w:rPr>
              <w:t xml:space="preserve">u je Prijavitelj </w:t>
            </w:r>
            <w:r w:rsidR="001A75CA" w:rsidRPr="00DC6B5E">
              <w:rPr>
                <w:rFonts w:ascii="Gill Sans MT" w:eastAsia="Times New Roman" w:hAnsi="Gill Sans MT" w:cs="Times New Roman"/>
                <w:iCs/>
                <w:color w:val="000000"/>
                <w:szCs w:val="24"/>
                <w:lang w:eastAsia="hu-HU"/>
              </w:rPr>
              <w:t>isho</w:t>
            </w:r>
            <w:r w:rsidR="00D21C60" w:rsidRPr="00DC6B5E">
              <w:rPr>
                <w:rFonts w:ascii="Gill Sans MT" w:eastAsia="Times New Roman" w:hAnsi="Gill Sans MT" w:cs="Times New Roman"/>
                <w:iCs/>
                <w:color w:val="000000"/>
                <w:szCs w:val="24"/>
                <w:lang w:eastAsia="hu-HU"/>
              </w:rPr>
              <w:t>dio</w:t>
            </w:r>
            <w:r w:rsidR="001A75CA" w:rsidRPr="00DC6B5E">
              <w:rPr>
                <w:rFonts w:ascii="Gill Sans MT" w:eastAsia="Times New Roman" w:hAnsi="Gill Sans MT" w:cs="Times New Roman"/>
                <w:iCs/>
                <w:color w:val="000000"/>
                <w:szCs w:val="24"/>
                <w:lang w:eastAsia="hu-HU"/>
              </w:rPr>
              <w:t xml:space="preserve"> </w:t>
            </w:r>
            <w:r w:rsidR="00A32477" w:rsidRPr="00DC6B5E">
              <w:rPr>
                <w:rFonts w:ascii="Gill Sans MT" w:eastAsia="Times New Roman" w:hAnsi="Gill Sans MT" w:cs="Times New Roman"/>
                <w:iCs/>
                <w:color w:val="000000"/>
                <w:szCs w:val="24"/>
                <w:lang w:eastAsia="hu-HU"/>
              </w:rPr>
              <w:t>pravomoćn</w:t>
            </w:r>
            <w:r w:rsidR="00D21C60" w:rsidRPr="00DC6B5E">
              <w:rPr>
                <w:rFonts w:ascii="Gill Sans MT" w:eastAsia="Times New Roman" w:hAnsi="Gill Sans MT" w:cs="Times New Roman"/>
                <w:iCs/>
                <w:color w:val="000000"/>
                <w:szCs w:val="24"/>
                <w:lang w:eastAsia="hu-HU"/>
              </w:rPr>
              <w:t>u</w:t>
            </w:r>
            <w:r w:rsidR="00A32477" w:rsidRPr="00DC6B5E">
              <w:rPr>
                <w:rFonts w:ascii="Gill Sans MT" w:eastAsia="Times New Roman" w:hAnsi="Gill Sans MT" w:cs="Times New Roman"/>
                <w:iCs/>
                <w:color w:val="000000"/>
                <w:szCs w:val="24"/>
                <w:lang w:eastAsia="hu-HU"/>
              </w:rPr>
              <w:t xml:space="preserve"> </w:t>
            </w:r>
            <w:r w:rsidR="001A75CA" w:rsidRPr="00DC6B5E">
              <w:rPr>
                <w:rFonts w:ascii="Gill Sans MT" w:eastAsia="Times New Roman" w:hAnsi="Gill Sans MT" w:cs="Times New Roman"/>
                <w:iCs/>
                <w:color w:val="000000"/>
                <w:szCs w:val="24"/>
                <w:lang w:eastAsia="hu-HU"/>
              </w:rPr>
              <w:t>uporabn</w:t>
            </w:r>
            <w:r w:rsidR="00D21C60" w:rsidRPr="00DC6B5E">
              <w:rPr>
                <w:rFonts w:ascii="Gill Sans MT" w:eastAsia="Times New Roman" w:hAnsi="Gill Sans MT" w:cs="Times New Roman"/>
                <w:iCs/>
                <w:color w:val="000000"/>
                <w:szCs w:val="24"/>
                <w:lang w:eastAsia="hu-HU"/>
              </w:rPr>
              <w:t>u</w:t>
            </w:r>
            <w:r w:rsidR="001A75CA" w:rsidRPr="00DC6B5E">
              <w:rPr>
                <w:rFonts w:ascii="Gill Sans MT" w:eastAsia="Times New Roman" w:hAnsi="Gill Sans MT" w:cs="Times New Roman"/>
                <w:iCs/>
                <w:color w:val="000000"/>
                <w:szCs w:val="24"/>
                <w:lang w:eastAsia="hu-HU"/>
              </w:rPr>
              <w:t xml:space="preserve"> dozvol</w:t>
            </w:r>
            <w:r w:rsidR="00D21C60" w:rsidRPr="00DC6B5E">
              <w:rPr>
                <w:rFonts w:ascii="Gill Sans MT" w:eastAsia="Times New Roman" w:hAnsi="Gill Sans MT" w:cs="Times New Roman"/>
                <w:iCs/>
                <w:color w:val="000000"/>
                <w:szCs w:val="24"/>
                <w:lang w:eastAsia="hu-HU"/>
              </w:rPr>
              <w:t>u</w:t>
            </w:r>
            <w:r w:rsidRPr="006C694B">
              <w:rPr>
                <w:rFonts w:ascii="Gill Sans MT" w:eastAsia="Times New Roman" w:hAnsi="Gill Sans MT" w:cs="Times New Roman"/>
                <w:iCs/>
                <w:color w:val="000000"/>
                <w:szCs w:val="24"/>
                <w:lang w:eastAsia="hu-HU"/>
              </w:rPr>
              <w:t>.</w:t>
            </w:r>
          </w:p>
        </w:tc>
      </w:tr>
    </w:tbl>
    <w:p w14:paraId="45F6E2AE" w14:textId="77777777" w:rsidR="004414B6" w:rsidRPr="00DC6B5E" w:rsidRDefault="004414B6" w:rsidP="00654EA9">
      <w:pPr>
        <w:pStyle w:val="Odlomakpopisa"/>
        <w:spacing w:after="120"/>
        <w:ind w:left="0"/>
        <w:contextualSpacing w:val="0"/>
        <w:jc w:val="both"/>
        <w:rPr>
          <w:rFonts w:ascii="Gill Sans MT" w:hAnsi="Gill Sans MT" w:cs="Times New Roman"/>
          <w:sz w:val="24"/>
          <w:szCs w:val="24"/>
        </w:rPr>
      </w:pPr>
    </w:p>
    <w:p w14:paraId="2B62F811" w14:textId="77777777" w:rsidR="008B360B" w:rsidRPr="00DC6B5E" w:rsidRDefault="00B67E2E" w:rsidP="00D6024E">
      <w:pPr>
        <w:pStyle w:val="Naslov2"/>
        <w:tabs>
          <w:tab w:val="left" w:pos="709"/>
        </w:tabs>
        <w:spacing w:before="0" w:after="120" w:line="240" w:lineRule="auto"/>
        <w:ind w:left="709" w:hanging="709"/>
        <w:jc w:val="both"/>
        <w:rPr>
          <w:rFonts w:ascii="Gill Sans MT" w:hAnsi="Gill Sans MT" w:cs="Times New Roman"/>
          <w:sz w:val="24"/>
          <w:szCs w:val="24"/>
        </w:rPr>
      </w:pPr>
      <w:bookmarkStart w:id="12" w:name="_Toc505003017"/>
      <w:r w:rsidRPr="00DC6B5E">
        <w:rPr>
          <w:rFonts w:ascii="Gill Sans MT" w:hAnsi="Gill Sans MT" w:cs="Times New Roman"/>
          <w:sz w:val="24"/>
          <w:szCs w:val="24"/>
        </w:rPr>
        <w:t xml:space="preserve">1.4. </w:t>
      </w:r>
      <w:r w:rsidR="00510C44" w:rsidRPr="00DC6B5E">
        <w:rPr>
          <w:rFonts w:ascii="Gill Sans MT" w:hAnsi="Gill Sans MT" w:cs="Times New Roman"/>
          <w:sz w:val="24"/>
          <w:szCs w:val="24"/>
        </w:rPr>
        <w:tab/>
      </w:r>
      <w:r w:rsidR="008A77C5" w:rsidRPr="00DC6B5E">
        <w:rPr>
          <w:rFonts w:ascii="Gill Sans MT" w:hAnsi="Gill Sans MT" w:cs="Times New Roman"/>
          <w:sz w:val="24"/>
          <w:szCs w:val="24"/>
        </w:rPr>
        <w:t>Financijska alokacija</w:t>
      </w:r>
      <w:r w:rsidR="009E4392" w:rsidRPr="00DC6B5E">
        <w:rPr>
          <w:rFonts w:ascii="Gill Sans MT" w:hAnsi="Gill Sans MT" w:cs="Times New Roman"/>
          <w:sz w:val="24"/>
          <w:szCs w:val="24"/>
        </w:rPr>
        <w:t xml:space="preserve"> i</w:t>
      </w:r>
      <w:r w:rsidRPr="00DC6B5E">
        <w:rPr>
          <w:rFonts w:ascii="Gill Sans MT" w:hAnsi="Gill Sans MT" w:cs="Times New Roman"/>
          <w:sz w:val="24"/>
          <w:szCs w:val="24"/>
        </w:rPr>
        <w:t xml:space="preserve"> iznosi bespovratnih sredstava</w:t>
      </w:r>
      <w:bookmarkEnd w:id="12"/>
    </w:p>
    <w:p w14:paraId="0ED36943" w14:textId="77777777" w:rsidR="00321B0A" w:rsidRPr="00DC6B5E" w:rsidRDefault="00321B0A" w:rsidP="00654EA9">
      <w:pPr>
        <w:pStyle w:val="Odlomakpopisa"/>
        <w:spacing w:after="120"/>
        <w:ind w:left="0"/>
        <w:contextualSpacing w:val="0"/>
        <w:jc w:val="both"/>
        <w:rPr>
          <w:rFonts w:ascii="Gill Sans MT" w:hAnsi="Gill Sans MT" w:cs="Times New Roman"/>
          <w:bCs/>
          <w:sz w:val="24"/>
          <w:szCs w:val="24"/>
        </w:rPr>
      </w:pPr>
      <w:r w:rsidRPr="00DC6B5E">
        <w:rPr>
          <w:rFonts w:ascii="Gill Sans MT" w:hAnsi="Gill Sans MT" w:cs="Times New Roman"/>
          <w:sz w:val="24"/>
          <w:szCs w:val="24"/>
        </w:rPr>
        <w:t>Ukupn</w:t>
      </w:r>
      <w:r w:rsidR="00EF5480" w:rsidRPr="00DC6B5E">
        <w:rPr>
          <w:rFonts w:ascii="Gill Sans MT" w:hAnsi="Gill Sans MT" w:cs="Times New Roman"/>
          <w:sz w:val="24"/>
          <w:szCs w:val="24"/>
        </w:rPr>
        <w:t xml:space="preserve">o </w:t>
      </w:r>
      <w:r w:rsidR="00185610" w:rsidRPr="00DC6B5E">
        <w:rPr>
          <w:rFonts w:ascii="Gill Sans MT" w:hAnsi="Gill Sans MT" w:cs="Times New Roman"/>
          <w:sz w:val="24"/>
          <w:szCs w:val="24"/>
        </w:rPr>
        <w:t xml:space="preserve">raspoloživa financijska sredstva </w:t>
      </w:r>
      <w:r w:rsidR="000C0787" w:rsidRPr="00DC6B5E">
        <w:rPr>
          <w:rFonts w:ascii="Gill Sans MT" w:hAnsi="Gill Sans MT" w:cs="Times New Roman"/>
          <w:sz w:val="24"/>
          <w:szCs w:val="24"/>
        </w:rPr>
        <w:t>Kohezijskog f</w:t>
      </w:r>
      <w:r w:rsidR="002C0819" w:rsidRPr="00DC6B5E">
        <w:rPr>
          <w:rFonts w:ascii="Gill Sans MT" w:hAnsi="Gill Sans MT" w:cs="Times New Roman"/>
          <w:sz w:val="24"/>
          <w:szCs w:val="24"/>
        </w:rPr>
        <w:t>ond</w:t>
      </w:r>
      <w:r w:rsidR="000C0787" w:rsidRPr="00DC6B5E">
        <w:rPr>
          <w:rFonts w:ascii="Gill Sans MT" w:hAnsi="Gill Sans MT" w:cs="Times New Roman"/>
          <w:sz w:val="24"/>
          <w:szCs w:val="24"/>
        </w:rPr>
        <w:t>a</w:t>
      </w:r>
      <w:r w:rsidR="002C0819" w:rsidRPr="00DC6B5E">
        <w:rPr>
          <w:rFonts w:ascii="Gill Sans MT" w:hAnsi="Gill Sans MT" w:cs="Times New Roman"/>
          <w:sz w:val="24"/>
          <w:szCs w:val="24"/>
        </w:rPr>
        <w:t xml:space="preserve"> </w:t>
      </w:r>
      <w:r w:rsidRPr="00DC6B5E">
        <w:rPr>
          <w:rFonts w:ascii="Gill Sans MT" w:hAnsi="Gill Sans MT" w:cs="Times New Roman"/>
          <w:sz w:val="24"/>
          <w:szCs w:val="24"/>
        </w:rPr>
        <w:t>predviđena za ovaj Poziv iznos</w:t>
      </w:r>
      <w:r w:rsidR="000C0787" w:rsidRPr="00DC6B5E">
        <w:rPr>
          <w:rFonts w:ascii="Gill Sans MT" w:hAnsi="Gill Sans MT" w:cs="Times New Roman"/>
          <w:sz w:val="24"/>
          <w:szCs w:val="24"/>
        </w:rPr>
        <w:t>e</w:t>
      </w:r>
      <w:r w:rsidR="008B7095" w:rsidRPr="00DC6B5E">
        <w:rPr>
          <w:rFonts w:ascii="Gill Sans MT" w:hAnsi="Gill Sans MT" w:cs="Times New Roman"/>
          <w:sz w:val="24"/>
          <w:szCs w:val="24"/>
        </w:rPr>
        <w:t xml:space="preserve"> </w:t>
      </w:r>
      <w:r w:rsidR="003968B6" w:rsidRPr="00DC6B5E">
        <w:rPr>
          <w:rFonts w:ascii="Gill Sans MT" w:hAnsi="Gill Sans MT" w:cs="Times New Roman"/>
          <w:b/>
          <w:sz w:val="24"/>
          <w:szCs w:val="24"/>
        </w:rPr>
        <w:t>80.0</w:t>
      </w:r>
      <w:r w:rsidR="00FA53C2" w:rsidRPr="00DC6B5E">
        <w:rPr>
          <w:rFonts w:ascii="Gill Sans MT" w:hAnsi="Gill Sans MT" w:cs="Times New Roman"/>
          <w:b/>
          <w:sz w:val="24"/>
          <w:szCs w:val="24"/>
        </w:rPr>
        <w:t>00.000,00</w:t>
      </w:r>
      <w:r w:rsidR="00FA53C2" w:rsidRPr="00DC6B5E">
        <w:rPr>
          <w:rFonts w:ascii="Gill Sans MT" w:hAnsi="Gill Sans MT" w:cs="Times New Roman"/>
          <w:sz w:val="24"/>
          <w:szCs w:val="24"/>
        </w:rPr>
        <w:t xml:space="preserve"> </w:t>
      </w:r>
      <w:r w:rsidR="0004337E" w:rsidRPr="00DC6B5E">
        <w:rPr>
          <w:rFonts w:ascii="Gill Sans MT" w:hAnsi="Gill Sans MT" w:cs="Times New Roman"/>
          <w:b/>
          <w:sz w:val="24"/>
          <w:szCs w:val="24"/>
        </w:rPr>
        <w:t>HRK</w:t>
      </w:r>
      <w:r w:rsidR="00EB3237" w:rsidRPr="00DC6B5E">
        <w:rPr>
          <w:rFonts w:ascii="Gill Sans MT" w:hAnsi="Gill Sans MT" w:cs="Times New Roman"/>
          <w:bCs/>
          <w:sz w:val="24"/>
          <w:szCs w:val="24"/>
        </w:rPr>
        <w:t>.</w:t>
      </w:r>
    </w:p>
    <w:p w14:paraId="5F79F4F2" w14:textId="77777777" w:rsidR="00157565" w:rsidRPr="00DC6B5E" w:rsidRDefault="00157565"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Najniža odnosno najviša dopuštena ukupna vrijednost bespovratnih sredstava iz </w:t>
      </w:r>
      <w:r w:rsidR="00120254" w:rsidRPr="00DC6B5E">
        <w:rPr>
          <w:rFonts w:ascii="Gill Sans MT" w:hAnsi="Gill Sans MT" w:cs="Times New Roman"/>
          <w:sz w:val="24"/>
          <w:szCs w:val="24"/>
        </w:rPr>
        <w:t>K</w:t>
      </w:r>
      <w:r w:rsidRPr="00DC6B5E">
        <w:rPr>
          <w:rFonts w:ascii="Gill Sans MT" w:hAnsi="Gill Sans MT" w:cs="Times New Roman"/>
          <w:sz w:val="24"/>
          <w:szCs w:val="24"/>
        </w:rPr>
        <w:t xml:space="preserve">F-a koji mogu biti dodijeljeni za financiranje prihvatljivih izdataka pojedinačnog projektnog prijedloga koji može biti dostavljen u sklopu ovog Poziva je kako slijedi:  </w:t>
      </w:r>
    </w:p>
    <w:p w14:paraId="64B6DE4D" w14:textId="32D9A251" w:rsidR="008B360B" w:rsidRPr="00C7656F" w:rsidRDefault="008B360B" w:rsidP="00034A01">
      <w:pPr>
        <w:pStyle w:val="Tijeloteksta"/>
        <w:numPr>
          <w:ilvl w:val="0"/>
          <w:numId w:val="46"/>
        </w:numPr>
        <w:kinsoku w:val="0"/>
        <w:overflowPunct w:val="0"/>
        <w:spacing w:before="0" w:after="60" w:line="240" w:lineRule="auto"/>
        <w:jc w:val="both"/>
        <w:rPr>
          <w:rFonts w:ascii="Gill Sans MT" w:hAnsi="Gill Sans MT" w:cs="Times New Roman"/>
          <w:sz w:val="24"/>
          <w:szCs w:val="24"/>
          <w:highlight w:val="yellow"/>
        </w:rPr>
      </w:pPr>
      <w:r w:rsidRPr="00C7656F">
        <w:rPr>
          <w:rFonts w:ascii="Gill Sans MT" w:hAnsi="Gill Sans MT" w:cs="Times New Roman"/>
          <w:sz w:val="24"/>
          <w:szCs w:val="24"/>
          <w:highlight w:val="yellow"/>
        </w:rPr>
        <w:t xml:space="preserve">najniži iznos </w:t>
      </w:r>
      <w:r w:rsidR="008B7095" w:rsidRPr="00C7656F">
        <w:rPr>
          <w:rFonts w:ascii="Gill Sans MT" w:hAnsi="Gill Sans MT" w:cs="Times New Roman"/>
          <w:b/>
          <w:sz w:val="24"/>
          <w:szCs w:val="24"/>
          <w:highlight w:val="yellow"/>
        </w:rPr>
        <w:t>1</w:t>
      </w:r>
      <w:r w:rsidR="009C1FE4" w:rsidRPr="00C7656F">
        <w:rPr>
          <w:rFonts w:ascii="Gill Sans MT" w:hAnsi="Gill Sans MT" w:cs="Times New Roman"/>
          <w:b/>
          <w:sz w:val="24"/>
          <w:szCs w:val="24"/>
          <w:highlight w:val="yellow"/>
        </w:rPr>
        <w:t>.</w:t>
      </w:r>
      <w:r w:rsidR="008E6DC0" w:rsidRPr="00C7656F">
        <w:rPr>
          <w:rFonts w:ascii="Gill Sans MT" w:hAnsi="Gill Sans MT" w:cs="Times New Roman"/>
          <w:b/>
          <w:sz w:val="24"/>
          <w:szCs w:val="24"/>
          <w:highlight w:val="yellow"/>
        </w:rPr>
        <w:t>000</w:t>
      </w:r>
      <w:r w:rsidR="00792C46" w:rsidRPr="00C7656F">
        <w:rPr>
          <w:rFonts w:ascii="Gill Sans MT" w:hAnsi="Gill Sans MT" w:cs="Times New Roman"/>
          <w:b/>
          <w:sz w:val="24"/>
          <w:szCs w:val="24"/>
          <w:highlight w:val="yellow"/>
        </w:rPr>
        <w:t>.000</w:t>
      </w:r>
      <w:r w:rsidR="0045794B" w:rsidRPr="00C7656F">
        <w:rPr>
          <w:rFonts w:ascii="Gill Sans MT" w:hAnsi="Gill Sans MT" w:cs="Times New Roman"/>
          <w:b/>
          <w:sz w:val="24"/>
          <w:szCs w:val="24"/>
          <w:highlight w:val="yellow"/>
        </w:rPr>
        <w:t>,00</w:t>
      </w:r>
      <w:r w:rsidR="00DD47A7" w:rsidRPr="00C7656F">
        <w:rPr>
          <w:rFonts w:ascii="Gill Sans MT" w:hAnsi="Gill Sans MT" w:cs="Times New Roman"/>
          <w:sz w:val="24"/>
          <w:szCs w:val="24"/>
          <w:highlight w:val="yellow"/>
        </w:rPr>
        <w:t xml:space="preserve"> </w:t>
      </w:r>
      <w:r w:rsidR="00C65529" w:rsidRPr="00C7656F">
        <w:rPr>
          <w:rFonts w:ascii="Gill Sans MT" w:hAnsi="Gill Sans MT" w:cs="Times New Roman"/>
          <w:sz w:val="24"/>
          <w:szCs w:val="24"/>
          <w:highlight w:val="yellow"/>
        </w:rPr>
        <w:t>HRK</w:t>
      </w:r>
      <w:r w:rsidR="0045794B" w:rsidRPr="00C7656F">
        <w:rPr>
          <w:rFonts w:ascii="Gill Sans MT" w:hAnsi="Gill Sans MT" w:cs="Times New Roman"/>
          <w:sz w:val="24"/>
          <w:szCs w:val="24"/>
          <w:highlight w:val="yellow"/>
        </w:rPr>
        <w:t xml:space="preserve"> </w:t>
      </w:r>
    </w:p>
    <w:p w14:paraId="567B0983" w14:textId="71ACA40C" w:rsidR="008B360B" w:rsidRPr="00DC6B5E" w:rsidRDefault="008B360B" w:rsidP="00D21C60">
      <w:pPr>
        <w:pStyle w:val="Tijeloteksta"/>
        <w:numPr>
          <w:ilvl w:val="0"/>
          <w:numId w:val="46"/>
        </w:numPr>
        <w:kinsoku w:val="0"/>
        <w:overflowPunct w:val="0"/>
        <w:spacing w:before="0" w:after="120"/>
        <w:jc w:val="both"/>
        <w:rPr>
          <w:rFonts w:ascii="Gill Sans MT" w:hAnsi="Gill Sans MT" w:cs="Times New Roman"/>
          <w:sz w:val="24"/>
          <w:szCs w:val="24"/>
        </w:rPr>
      </w:pPr>
      <w:r w:rsidRPr="00DC6B5E">
        <w:rPr>
          <w:rFonts w:ascii="Gill Sans MT" w:hAnsi="Gill Sans MT" w:cs="Times New Roman"/>
          <w:sz w:val="24"/>
          <w:szCs w:val="24"/>
        </w:rPr>
        <w:t xml:space="preserve">najviši iznos </w:t>
      </w:r>
      <w:r w:rsidR="00BA3964" w:rsidRPr="00DC6B5E">
        <w:rPr>
          <w:rFonts w:ascii="Gill Sans MT" w:hAnsi="Gill Sans MT" w:cs="Times New Roman"/>
          <w:b/>
          <w:sz w:val="24"/>
          <w:szCs w:val="24"/>
        </w:rPr>
        <w:t>30</w:t>
      </w:r>
      <w:r w:rsidR="009C1FE4" w:rsidRPr="00DC6B5E">
        <w:rPr>
          <w:rFonts w:ascii="Gill Sans MT" w:hAnsi="Gill Sans MT" w:cs="Times New Roman"/>
          <w:b/>
          <w:sz w:val="24"/>
          <w:szCs w:val="24"/>
        </w:rPr>
        <w:t>.</w:t>
      </w:r>
      <w:r w:rsidR="00792C46" w:rsidRPr="00DC6B5E">
        <w:rPr>
          <w:rFonts w:ascii="Gill Sans MT" w:hAnsi="Gill Sans MT" w:cs="Times New Roman"/>
          <w:b/>
          <w:sz w:val="24"/>
          <w:szCs w:val="24"/>
        </w:rPr>
        <w:t>000.000</w:t>
      </w:r>
      <w:r w:rsidR="0045794B" w:rsidRPr="00DC6B5E">
        <w:rPr>
          <w:rFonts w:ascii="Gill Sans MT" w:hAnsi="Gill Sans MT" w:cs="Times New Roman"/>
          <w:b/>
          <w:sz w:val="24"/>
          <w:szCs w:val="24"/>
        </w:rPr>
        <w:t>,00</w:t>
      </w:r>
      <w:r w:rsidR="00DD47A7" w:rsidRPr="00DC6B5E">
        <w:rPr>
          <w:rFonts w:ascii="Gill Sans MT" w:hAnsi="Gill Sans MT" w:cs="Times New Roman"/>
          <w:sz w:val="24"/>
          <w:szCs w:val="24"/>
        </w:rPr>
        <w:t xml:space="preserve"> </w:t>
      </w:r>
      <w:r w:rsidR="00C65529" w:rsidRPr="00DC6B5E">
        <w:rPr>
          <w:rFonts w:ascii="Gill Sans MT" w:hAnsi="Gill Sans MT" w:cs="Times New Roman"/>
          <w:sz w:val="24"/>
          <w:szCs w:val="24"/>
        </w:rPr>
        <w:t>HRK</w:t>
      </w:r>
      <w:r w:rsidRPr="00DC6B5E">
        <w:rPr>
          <w:rFonts w:ascii="Gill Sans MT" w:hAnsi="Gill Sans MT" w:cs="Times New Roman"/>
          <w:sz w:val="24"/>
          <w:szCs w:val="24"/>
        </w:rPr>
        <w:t>.</w:t>
      </w:r>
    </w:p>
    <w:p w14:paraId="4928C2C0" w14:textId="77777777" w:rsidR="008B360B" w:rsidRPr="00DC6B5E" w:rsidRDefault="008B360B"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Projektni prijedlozi kod kojih se slijedom provedbe faze </w:t>
      </w:r>
      <w:r w:rsidR="002C0819" w:rsidRPr="00DC6B5E">
        <w:rPr>
          <w:rFonts w:ascii="Gill Sans MT" w:hAnsi="Gill Sans MT" w:cs="Times New Roman"/>
          <w:sz w:val="24"/>
          <w:szCs w:val="24"/>
        </w:rPr>
        <w:t>3</w:t>
      </w:r>
      <w:r w:rsidR="00540167" w:rsidRPr="00DC6B5E">
        <w:rPr>
          <w:rFonts w:ascii="Gill Sans MT" w:hAnsi="Gill Sans MT" w:cs="Times New Roman"/>
          <w:sz w:val="24"/>
          <w:szCs w:val="24"/>
        </w:rPr>
        <w:t>.</w:t>
      </w:r>
      <w:r w:rsidRPr="00DC6B5E">
        <w:rPr>
          <w:rFonts w:ascii="Gill Sans MT" w:hAnsi="Gill Sans MT" w:cs="Times New Roman"/>
          <w:sz w:val="24"/>
          <w:szCs w:val="24"/>
        </w:rPr>
        <w:t xml:space="preserve"> postupka dodjele </w:t>
      </w:r>
      <w:r w:rsidR="00B47165" w:rsidRPr="00DC6B5E">
        <w:rPr>
          <w:rFonts w:ascii="Gill Sans MT" w:hAnsi="Gill Sans MT" w:cs="Times New Roman"/>
          <w:sz w:val="24"/>
          <w:szCs w:val="24"/>
        </w:rPr>
        <w:t xml:space="preserve">- </w:t>
      </w:r>
      <w:r w:rsidR="00F22140" w:rsidRPr="00DC6B5E">
        <w:rPr>
          <w:rFonts w:ascii="Gill Sans MT" w:hAnsi="Gill Sans MT" w:cs="Times New Roman"/>
          <w:sz w:val="24"/>
          <w:szCs w:val="24"/>
        </w:rPr>
        <w:t>P</w:t>
      </w:r>
      <w:r w:rsidR="003A4BD0" w:rsidRPr="00DC6B5E">
        <w:rPr>
          <w:rFonts w:ascii="Gill Sans MT" w:hAnsi="Gill Sans MT" w:cs="Times New Roman"/>
          <w:sz w:val="24"/>
          <w:szCs w:val="24"/>
        </w:rPr>
        <w:t>r</w:t>
      </w:r>
      <w:r w:rsidR="0040056B" w:rsidRPr="00DC6B5E">
        <w:rPr>
          <w:rFonts w:ascii="Gill Sans MT" w:hAnsi="Gill Sans MT" w:cs="Times New Roman"/>
          <w:sz w:val="24"/>
          <w:szCs w:val="24"/>
        </w:rPr>
        <w:t xml:space="preserve">ovjera prihvatljivosti </w:t>
      </w:r>
      <w:r w:rsidR="002C0819" w:rsidRPr="00DC6B5E">
        <w:rPr>
          <w:rFonts w:ascii="Gill Sans MT" w:hAnsi="Gill Sans MT" w:cs="Times New Roman"/>
          <w:sz w:val="24"/>
          <w:szCs w:val="24"/>
        </w:rPr>
        <w:t>izdataka</w:t>
      </w:r>
      <w:r w:rsidRPr="00DC6B5E">
        <w:rPr>
          <w:rFonts w:ascii="Gill Sans MT" w:hAnsi="Gill Sans MT" w:cs="Times New Roman"/>
          <w:sz w:val="24"/>
          <w:szCs w:val="24"/>
        </w:rPr>
        <w:t xml:space="preserve"> (</w:t>
      </w:r>
      <w:r w:rsidR="00540167" w:rsidRPr="00DC6B5E">
        <w:rPr>
          <w:rFonts w:ascii="Gill Sans MT" w:hAnsi="Gill Sans MT" w:cs="Times New Roman"/>
          <w:sz w:val="24"/>
          <w:szCs w:val="24"/>
        </w:rPr>
        <w:t>točka</w:t>
      </w:r>
      <w:r w:rsidR="0040056B" w:rsidRPr="00DC6B5E">
        <w:rPr>
          <w:rFonts w:ascii="Gill Sans MT" w:hAnsi="Gill Sans MT" w:cs="Times New Roman"/>
          <w:sz w:val="24"/>
          <w:szCs w:val="24"/>
        </w:rPr>
        <w:t xml:space="preserve"> 4.3.</w:t>
      </w:r>
      <w:r w:rsidR="002C0819" w:rsidRPr="00DC6B5E">
        <w:rPr>
          <w:rFonts w:ascii="Gill Sans MT" w:hAnsi="Gill Sans MT" w:cs="Times New Roman"/>
          <w:sz w:val="24"/>
          <w:szCs w:val="24"/>
        </w:rPr>
        <w:t>3</w:t>
      </w:r>
      <w:r w:rsidRPr="00DC6B5E">
        <w:rPr>
          <w:rFonts w:ascii="Gill Sans MT" w:hAnsi="Gill Sans MT" w:cs="Times New Roman"/>
          <w:sz w:val="24"/>
          <w:szCs w:val="24"/>
        </w:rPr>
        <w:t>. ovih Uputa), odnosno slijedom isprav</w:t>
      </w:r>
      <w:r w:rsidR="002C0819" w:rsidRPr="00DC6B5E">
        <w:rPr>
          <w:rFonts w:ascii="Gill Sans MT" w:hAnsi="Gill Sans MT" w:cs="Times New Roman"/>
          <w:sz w:val="24"/>
          <w:szCs w:val="24"/>
        </w:rPr>
        <w:t>a</w:t>
      </w:r>
      <w:r w:rsidRPr="00DC6B5E">
        <w:rPr>
          <w:rFonts w:ascii="Gill Sans MT" w:hAnsi="Gill Sans MT" w:cs="Times New Roman"/>
          <w:sz w:val="24"/>
          <w:szCs w:val="24"/>
        </w:rPr>
        <w:t>ka proračuna, utvrdi nepoštivanje gore naveden</w:t>
      </w:r>
      <w:r w:rsidR="00716834" w:rsidRPr="00DC6B5E">
        <w:rPr>
          <w:rFonts w:ascii="Gill Sans MT" w:hAnsi="Gill Sans MT" w:cs="Times New Roman"/>
          <w:sz w:val="24"/>
          <w:szCs w:val="24"/>
        </w:rPr>
        <w:t>og</w:t>
      </w:r>
      <w:r w:rsidRPr="00DC6B5E">
        <w:rPr>
          <w:rFonts w:ascii="Gill Sans MT" w:hAnsi="Gill Sans MT" w:cs="Times New Roman"/>
          <w:sz w:val="24"/>
          <w:szCs w:val="24"/>
        </w:rPr>
        <w:t xml:space="preserve"> financijsk</w:t>
      </w:r>
      <w:r w:rsidR="00716834" w:rsidRPr="00DC6B5E">
        <w:rPr>
          <w:rFonts w:ascii="Gill Sans MT" w:hAnsi="Gill Sans MT" w:cs="Times New Roman"/>
          <w:sz w:val="24"/>
          <w:szCs w:val="24"/>
        </w:rPr>
        <w:t>og</w:t>
      </w:r>
      <w:r w:rsidRPr="00DC6B5E">
        <w:rPr>
          <w:rFonts w:ascii="Gill Sans MT" w:hAnsi="Gill Sans MT" w:cs="Times New Roman"/>
          <w:sz w:val="24"/>
          <w:szCs w:val="24"/>
        </w:rPr>
        <w:t xml:space="preserve"> ograničenja o najnižoj </w:t>
      </w:r>
      <w:r w:rsidR="00540167" w:rsidRPr="00DC6B5E">
        <w:rPr>
          <w:rFonts w:ascii="Gill Sans MT" w:hAnsi="Gill Sans MT" w:cs="Times New Roman"/>
          <w:sz w:val="24"/>
          <w:szCs w:val="24"/>
        </w:rPr>
        <w:t xml:space="preserve">dopuštenoj </w:t>
      </w:r>
      <w:r w:rsidRPr="00DC6B5E">
        <w:rPr>
          <w:rFonts w:ascii="Gill Sans MT" w:hAnsi="Gill Sans MT" w:cs="Times New Roman"/>
          <w:sz w:val="24"/>
          <w:szCs w:val="24"/>
        </w:rPr>
        <w:t>ukupnoj vrijednost</w:t>
      </w:r>
      <w:r w:rsidR="002C0819" w:rsidRPr="00DC6B5E">
        <w:rPr>
          <w:rFonts w:ascii="Gill Sans MT" w:hAnsi="Gill Sans MT" w:cs="Times New Roman"/>
          <w:sz w:val="24"/>
          <w:szCs w:val="24"/>
        </w:rPr>
        <w:t>i bespovratnih sredstava</w:t>
      </w:r>
      <w:r w:rsidRPr="00DC6B5E">
        <w:rPr>
          <w:rFonts w:ascii="Gill Sans MT" w:hAnsi="Gill Sans MT" w:cs="Times New Roman"/>
          <w:sz w:val="24"/>
          <w:szCs w:val="24"/>
        </w:rPr>
        <w:t>, bit će isključeni iz daljnjeg postupka dodjele.</w:t>
      </w:r>
    </w:p>
    <w:p w14:paraId="3BC429A0" w14:textId="722B480B" w:rsidR="008B360B" w:rsidRPr="00DC6B5E" w:rsidRDefault="008B360B" w:rsidP="00CF79C5">
      <w:pPr>
        <w:pStyle w:val="Odlomakpopisa"/>
        <w:spacing w:after="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U slučaju da projektni prijedlog bude odobren za financiranje u sklopu ovog Poziva, ali da tijekom provedbe tj. slijedom postupaka javne nabave za izvođenje radova, pružanje usluga i nabavu roba </w:t>
      </w:r>
      <w:r w:rsidR="000D77ED" w:rsidRPr="00DC6B5E">
        <w:rPr>
          <w:rFonts w:ascii="Gill Sans MT" w:hAnsi="Gill Sans MT" w:cs="Times New Roman"/>
          <w:sz w:val="24"/>
          <w:szCs w:val="24"/>
        </w:rPr>
        <w:t xml:space="preserve">ili nekih nepredviđenih okolnosti </w:t>
      </w:r>
      <w:r w:rsidRPr="00DC6B5E">
        <w:rPr>
          <w:rFonts w:ascii="Gill Sans MT" w:hAnsi="Gill Sans MT" w:cs="Times New Roman"/>
          <w:sz w:val="24"/>
          <w:szCs w:val="24"/>
        </w:rPr>
        <w:t>dođe do neusklađenosti s gore navedenim financijskim ograničenjima o najnižoj i najvišoj ukupnoj vrijednost</w:t>
      </w:r>
      <w:r w:rsidR="007E3FEB" w:rsidRPr="00DC6B5E">
        <w:rPr>
          <w:rFonts w:ascii="Gill Sans MT" w:hAnsi="Gill Sans MT" w:cs="Times New Roman"/>
          <w:sz w:val="24"/>
          <w:szCs w:val="24"/>
        </w:rPr>
        <w:t>i</w:t>
      </w:r>
      <w:r w:rsidRPr="00DC6B5E">
        <w:rPr>
          <w:rFonts w:ascii="Gill Sans MT" w:hAnsi="Gill Sans MT" w:cs="Times New Roman"/>
          <w:sz w:val="24"/>
          <w:szCs w:val="24"/>
        </w:rPr>
        <w:t xml:space="preserve"> </w:t>
      </w:r>
      <w:r w:rsidR="002C0819" w:rsidRPr="00DC6B5E">
        <w:rPr>
          <w:rFonts w:ascii="Gill Sans MT" w:hAnsi="Gill Sans MT" w:cs="Times New Roman"/>
          <w:sz w:val="24"/>
          <w:szCs w:val="24"/>
        </w:rPr>
        <w:t>bespovratnih sredstava</w:t>
      </w:r>
      <w:r w:rsidRPr="00DC6B5E">
        <w:rPr>
          <w:rFonts w:ascii="Gill Sans MT" w:hAnsi="Gill Sans MT" w:cs="Times New Roman"/>
          <w:sz w:val="24"/>
          <w:szCs w:val="24"/>
        </w:rPr>
        <w:t xml:space="preserve">, nadležna tijela </w:t>
      </w:r>
      <w:r w:rsidR="00120254" w:rsidRPr="00DC6B5E">
        <w:rPr>
          <w:rFonts w:ascii="Gill Sans MT" w:hAnsi="Gill Sans MT" w:cs="Times New Roman"/>
          <w:sz w:val="24"/>
          <w:szCs w:val="24"/>
        </w:rPr>
        <w:t>PT1</w:t>
      </w:r>
      <w:r w:rsidRPr="00DC6B5E">
        <w:rPr>
          <w:rFonts w:ascii="Gill Sans MT" w:hAnsi="Gill Sans MT" w:cs="Times New Roman"/>
          <w:sz w:val="24"/>
          <w:szCs w:val="24"/>
        </w:rPr>
        <w:t xml:space="preserve"> i</w:t>
      </w:r>
      <w:r w:rsidR="002B1BDA" w:rsidRPr="00DC6B5E">
        <w:rPr>
          <w:rFonts w:ascii="Gill Sans MT" w:hAnsi="Gill Sans MT" w:cs="Times New Roman"/>
          <w:sz w:val="24"/>
          <w:szCs w:val="24"/>
        </w:rPr>
        <w:t>/ili</w:t>
      </w:r>
      <w:r w:rsidRPr="00DC6B5E">
        <w:rPr>
          <w:rFonts w:ascii="Gill Sans MT" w:hAnsi="Gill Sans MT" w:cs="Times New Roman"/>
          <w:sz w:val="24"/>
          <w:szCs w:val="24"/>
        </w:rPr>
        <w:t xml:space="preserve"> </w:t>
      </w:r>
      <w:r w:rsidR="005F2B2A" w:rsidRPr="00DC6B5E">
        <w:rPr>
          <w:rFonts w:ascii="Gill Sans MT" w:hAnsi="Gill Sans MT" w:cs="Times New Roman"/>
          <w:sz w:val="24"/>
          <w:szCs w:val="24"/>
        </w:rPr>
        <w:t>PT2</w:t>
      </w:r>
      <w:r w:rsidRPr="00DC6B5E">
        <w:rPr>
          <w:rFonts w:ascii="Gill Sans MT" w:hAnsi="Gill Sans MT" w:cs="Times New Roman"/>
          <w:sz w:val="24"/>
          <w:szCs w:val="24"/>
        </w:rPr>
        <w:t xml:space="preserve"> tražit će pojašnjenje od Prijavitelja/Korisnika</w:t>
      </w:r>
      <w:r w:rsidRPr="00DC6B5E">
        <w:rPr>
          <w:rFonts w:ascii="Gill Sans MT" w:hAnsi="Gill Sans MT" w:cs="Times New Roman"/>
          <w:sz w:val="24"/>
          <w:szCs w:val="24"/>
          <w:vertAlign w:val="superscript"/>
        </w:rPr>
        <w:footnoteReference w:id="3"/>
      </w:r>
      <w:r w:rsidRPr="00DC6B5E">
        <w:rPr>
          <w:rFonts w:ascii="Gill Sans MT" w:hAnsi="Gill Sans MT" w:cs="Times New Roman"/>
          <w:sz w:val="24"/>
          <w:szCs w:val="24"/>
        </w:rPr>
        <w:t xml:space="preserve"> te slijedom pojašnjenja odlučiti o prihvatljivosti eventualnih odstupanja, odnosno opravdanosti gore navedenih neusklađenosti. Nadležna tijela </w:t>
      </w:r>
      <w:r w:rsidR="00120254" w:rsidRPr="00DC6B5E">
        <w:rPr>
          <w:rFonts w:ascii="Gill Sans MT" w:hAnsi="Gill Sans MT" w:cs="Times New Roman"/>
          <w:sz w:val="24"/>
          <w:szCs w:val="24"/>
        </w:rPr>
        <w:t xml:space="preserve">PT1 </w:t>
      </w:r>
      <w:r w:rsidRPr="00DC6B5E">
        <w:rPr>
          <w:rFonts w:ascii="Gill Sans MT" w:hAnsi="Gill Sans MT" w:cs="Times New Roman"/>
          <w:sz w:val="24"/>
          <w:szCs w:val="24"/>
        </w:rPr>
        <w:t>i</w:t>
      </w:r>
      <w:r w:rsidR="008F49EB" w:rsidRPr="00DC6B5E">
        <w:rPr>
          <w:rFonts w:ascii="Gill Sans MT" w:hAnsi="Gill Sans MT" w:cs="Times New Roman"/>
          <w:sz w:val="24"/>
          <w:szCs w:val="24"/>
        </w:rPr>
        <w:t>/ili</w:t>
      </w:r>
      <w:r w:rsidRPr="00DC6B5E">
        <w:rPr>
          <w:rFonts w:ascii="Gill Sans MT" w:hAnsi="Gill Sans MT" w:cs="Times New Roman"/>
          <w:sz w:val="24"/>
          <w:szCs w:val="24"/>
        </w:rPr>
        <w:t xml:space="preserve"> </w:t>
      </w:r>
      <w:r w:rsidR="005F2B2A" w:rsidRPr="00DC6B5E">
        <w:rPr>
          <w:rFonts w:ascii="Gill Sans MT" w:hAnsi="Gill Sans MT" w:cs="Times New Roman"/>
          <w:sz w:val="24"/>
          <w:szCs w:val="24"/>
        </w:rPr>
        <w:t xml:space="preserve">PT2 </w:t>
      </w:r>
      <w:r w:rsidRPr="00DC6B5E">
        <w:rPr>
          <w:rFonts w:ascii="Gill Sans MT" w:hAnsi="Gill Sans MT" w:cs="Times New Roman"/>
          <w:sz w:val="24"/>
          <w:szCs w:val="24"/>
        </w:rPr>
        <w:t>u gore navedenim slučajevima također mogu obustaviti plaćanja i/ili zahtijevati povrat svih ili dijela plaćenih iznosa.</w:t>
      </w:r>
    </w:p>
    <w:p w14:paraId="6F7DABD9" w14:textId="77777777" w:rsidR="0045794B" w:rsidRPr="00DC6B5E" w:rsidRDefault="0045794B" w:rsidP="00654EA9">
      <w:pPr>
        <w:pStyle w:val="Odlomakpopisa"/>
        <w:spacing w:after="120"/>
        <w:ind w:left="0"/>
        <w:contextualSpacing w:val="0"/>
        <w:jc w:val="both"/>
        <w:rPr>
          <w:rFonts w:ascii="Gill Sans MT" w:hAnsi="Gill Sans MT" w:cs="Times New Roman"/>
          <w:sz w:val="24"/>
          <w:szCs w:val="24"/>
        </w:rPr>
      </w:pPr>
    </w:p>
    <w:p w14:paraId="4336A409" w14:textId="77777777" w:rsidR="003D0857" w:rsidRPr="00DC6B5E" w:rsidRDefault="00DC6B5E" w:rsidP="00DC6B5E">
      <w:pPr>
        <w:pStyle w:val="Naslov2"/>
        <w:tabs>
          <w:tab w:val="left" w:pos="709"/>
        </w:tabs>
        <w:spacing w:before="0" w:after="120" w:line="240" w:lineRule="auto"/>
        <w:ind w:left="709" w:hanging="709"/>
        <w:jc w:val="both"/>
        <w:rPr>
          <w:rFonts w:ascii="Gill Sans MT" w:hAnsi="Gill Sans MT" w:cs="Times New Roman"/>
          <w:sz w:val="24"/>
          <w:szCs w:val="24"/>
        </w:rPr>
      </w:pPr>
      <w:bookmarkStart w:id="13" w:name="_Toc505003018"/>
      <w:r>
        <w:rPr>
          <w:rFonts w:ascii="Gill Sans MT" w:hAnsi="Gill Sans MT" w:cs="Times New Roman"/>
          <w:sz w:val="24"/>
          <w:szCs w:val="24"/>
        </w:rPr>
        <w:t>1.5</w:t>
      </w:r>
      <w:r>
        <w:rPr>
          <w:rFonts w:ascii="Gill Sans MT" w:hAnsi="Gill Sans MT" w:cs="Times New Roman"/>
          <w:sz w:val="24"/>
          <w:szCs w:val="24"/>
        </w:rPr>
        <w:tab/>
      </w:r>
      <w:r w:rsidR="00073653" w:rsidRPr="00DC6B5E">
        <w:rPr>
          <w:rFonts w:ascii="Gill Sans MT" w:hAnsi="Gill Sans MT" w:cs="Times New Roman"/>
          <w:sz w:val="24"/>
          <w:szCs w:val="24"/>
        </w:rPr>
        <w:t>V</w:t>
      </w:r>
      <w:r w:rsidR="00011BB5" w:rsidRPr="00DC6B5E">
        <w:rPr>
          <w:rFonts w:ascii="Gill Sans MT" w:hAnsi="Gill Sans MT" w:cs="Times New Roman"/>
          <w:sz w:val="24"/>
          <w:szCs w:val="24"/>
        </w:rPr>
        <w:t>rsta potpore</w:t>
      </w:r>
      <w:r w:rsidR="00073653" w:rsidRPr="00DC6B5E">
        <w:rPr>
          <w:rFonts w:ascii="Gill Sans MT" w:hAnsi="Gill Sans MT" w:cs="Times New Roman"/>
          <w:sz w:val="24"/>
          <w:szCs w:val="24"/>
        </w:rPr>
        <w:t xml:space="preserve"> i intenzitet</w:t>
      </w:r>
      <w:bookmarkEnd w:id="13"/>
    </w:p>
    <w:p w14:paraId="223FBF05" w14:textId="77777777" w:rsidR="008A148E" w:rsidRPr="00436A2B" w:rsidRDefault="008A148E" w:rsidP="00C7401F">
      <w:pPr>
        <w:pStyle w:val="Odlomakpopisa"/>
        <w:spacing w:after="120"/>
        <w:ind w:left="0"/>
        <w:contextualSpacing w:val="0"/>
        <w:jc w:val="both"/>
        <w:rPr>
          <w:rFonts w:ascii="Gill Sans MT" w:hAnsi="Gill Sans MT" w:cs="Times New Roman"/>
          <w:sz w:val="24"/>
          <w:szCs w:val="24"/>
        </w:rPr>
      </w:pPr>
      <w:r w:rsidRPr="00436A2B">
        <w:rPr>
          <w:rFonts w:ascii="Gill Sans MT" w:hAnsi="Gill Sans MT" w:cs="Times New Roman"/>
          <w:sz w:val="24"/>
          <w:szCs w:val="24"/>
        </w:rPr>
        <w:t>Bespovratna sredstva koja se dodjeljuju u sklopu ovoga Poziva ne sadrže elemente državnih potpora.</w:t>
      </w:r>
    </w:p>
    <w:p w14:paraId="028FDCD1" w14:textId="77777777" w:rsidR="00D13C2C" w:rsidRPr="00436A2B" w:rsidRDefault="00D13C2C" w:rsidP="00C7401F">
      <w:pPr>
        <w:pStyle w:val="Odlomakpopisa"/>
        <w:spacing w:after="120"/>
        <w:ind w:left="0"/>
        <w:contextualSpacing w:val="0"/>
        <w:jc w:val="both"/>
        <w:rPr>
          <w:rFonts w:ascii="Gill Sans MT" w:hAnsi="Gill Sans MT" w:cs="Times New Roman"/>
          <w:sz w:val="24"/>
          <w:szCs w:val="24"/>
        </w:rPr>
      </w:pPr>
      <w:r w:rsidRPr="00436A2B">
        <w:rPr>
          <w:rFonts w:ascii="Gill Sans MT" w:hAnsi="Gill Sans MT" w:cs="Times New Roman"/>
          <w:sz w:val="24"/>
          <w:szCs w:val="24"/>
        </w:rPr>
        <w:t xml:space="preserve">Da bi bila riječ o državnoj potpori moraju biti ispunjena 4 elementa (da je riječ o državnim sredstvima, selektivnosti, prednosti i utjecaju na tržište, odnosno narušavanju tržišnog natjecanja). </w:t>
      </w:r>
    </w:p>
    <w:p w14:paraId="6416E1AA" w14:textId="77777777" w:rsidR="00D13C2C" w:rsidRPr="00120C52" w:rsidRDefault="00D13C2C" w:rsidP="00C7401F">
      <w:pPr>
        <w:pStyle w:val="Odlomakpopisa"/>
        <w:spacing w:after="120"/>
        <w:ind w:left="0"/>
        <w:contextualSpacing w:val="0"/>
        <w:jc w:val="both"/>
        <w:rPr>
          <w:rFonts w:ascii="Gill Sans MT" w:hAnsi="Gill Sans MT" w:cs="Times New Roman"/>
          <w:sz w:val="24"/>
          <w:szCs w:val="24"/>
        </w:rPr>
      </w:pPr>
      <w:r w:rsidRPr="00A53363">
        <w:rPr>
          <w:rFonts w:ascii="Gill Sans MT" w:hAnsi="Gill Sans MT" w:cs="Times New Roman"/>
          <w:sz w:val="24"/>
          <w:szCs w:val="24"/>
        </w:rPr>
        <w:t>Prijavitelji projektnih prijedloga sanacije i zatvaranja odlagališta neopasnog otpada su jedinice lokalne samouprave</w:t>
      </w:r>
      <w:r w:rsidR="00970558" w:rsidRPr="00A53363">
        <w:rPr>
          <w:rFonts w:ascii="Gill Sans MT" w:hAnsi="Gill Sans MT" w:cs="Times New Roman"/>
          <w:sz w:val="24"/>
          <w:szCs w:val="24"/>
        </w:rPr>
        <w:t xml:space="preserve"> (JLS)</w:t>
      </w:r>
      <w:r w:rsidRPr="00A53363">
        <w:rPr>
          <w:rFonts w:ascii="Gill Sans MT" w:hAnsi="Gill Sans MT" w:cs="Times New Roman"/>
          <w:sz w:val="24"/>
          <w:szCs w:val="24"/>
        </w:rPr>
        <w:t>. J</w:t>
      </w:r>
      <w:r w:rsidR="0045794B" w:rsidRPr="00A53363">
        <w:rPr>
          <w:rFonts w:ascii="Gill Sans MT" w:hAnsi="Gill Sans MT" w:cs="Times New Roman"/>
          <w:sz w:val="24"/>
          <w:szCs w:val="24"/>
        </w:rPr>
        <w:t>LS-ovi se</w:t>
      </w:r>
      <w:r w:rsidRPr="00A53363">
        <w:rPr>
          <w:rFonts w:ascii="Gill Sans MT" w:hAnsi="Gill Sans MT" w:cs="Times New Roman"/>
          <w:sz w:val="24"/>
          <w:szCs w:val="24"/>
        </w:rPr>
        <w:t xml:space="preserve"> ne bave gospodarskom djelatnosti odlaganja otpada</w:t>
      </w:r>
      <w:r w:rsidR="0045794B" w:rsidRPr="00A53363">
        <w:rPr>
          <w:rFonts w:ascii="Gill Sans MT" w:hAnsi="Gill Sans MT" w:cs="Times New Roman"/>
          <w:sz w:val="24"/>
          <w:szCs w:val="24"/>
        </w:rPr>
        <w:t>,</w:t>
      </w:r>
      <w:r w:rsidRPr="00A53363">
        <w:rPr>
          <w:rFonts w:ascii="Gill Sans MT" w:hAnsi="Gill Sans MT" w:cs="Times New Roman"/>
          <w:sz w:val="24"/>
          <w:szCs w:val="24"/>
        </w:rPr>
        <w:t xml:space="preserve"> niti gradnj</w:t>
      </w:r>
      <w:r w:rsidR="0045794B" w:rsidRPr="00A53363">
        <w:rPr>
          <w:rFonts w:ascii="Gill Sans MT" w:hAnsi="Gill Sans MT" w:cs="Times New Roman"/>
          <w:sz w:val="24"/>
          <w:szCs w:val="24"/>
        </w:rPr>
        <w:t>om</w:t>
      </w:r>
      <w:r w:rsidRPr="00A53363">
        <w:rPr>
          <w:rFonts w:ascii="Gill Sans MT" w:hAnsi="Gill Sans MT" w:cs="Times New Roman"/>
          <w:sz w:val="24"/>
          <w:szCs w:val="24"/>
        </w:rPr>
        <w:t xml:space="preserve"> infrastrukturnih građevina namijenjenih </w:t>
      </w:r>
      <w:r w:rsidR="00056694" w:rsidRPr="00DC6B5E">
        <w:rPr>
          <w:rFonts w:ascii="Gill Sans MT" w:hAnsi="Gill Sans MT" w:cs="Times New Roman"/>
          <w:sz w:val="24"/>
          <w:szCs w:val="24"/>
        </w:rPr>
        <w:t>gospodarenju otpadom. Projektni prijedlog</w:t>
      </w:r>
      <w:r w:rsidRPr="00DC6B5E">
        <w:rPr>
          <w:rFonts w:ascii="Gill Sans MT" w:hAnsi="Gill Sans MT" w:cs="Times New Roman"/>
          <w:sz w:val="24"/>
          <w:szCs w:val="24"/>
        </w:rPr>
        <w:t xml:space="preserve"> </w:t>
      </w:r>
      <w:r w:rsidR="00056694" w:rsidRPr="00DC6B5E">
        <w:rPr>
          <w:rFonts w:ascii="Gill Sans MT" w:hAnsi="Gill Sans MT" w:cs="Times New Roman"/>
          <w:sz w:val="24"/>
          <w:szCs w:val="24"/>
        </w:rPr>
        <w:t xml:space="preserve">obuhvaća </w:t>
      </w:r>
      <w:r w:rsidRPr="00DC6B5E">
        <w:rPr>
          <w:rFonts w:ascii="Gill Sans MT" w:hAnsi="Gill Sans MT" w:cs="Times New Roman"/>
          <w:sz w:val="24"/>
          <w:szCs w:val="24"/>
        </w:rPr>
        <w:t xml:space="preserve">aktivnosti građenja i stručnog nadzora građenja te usluge tehničke pomoći vezanih uz sanaciju i zatvaranje odlagališta </w:t>
      </w:r>
      <w:r w:rsidR="00173B38" w:rsidRPr="00DC6B5E">
        <w:rPr>
          <w:rFonts w:ascii="Gill Sans MT" w:hAnsi="Gill Sans MT" w:cs="Times New Roman"/>
          <w:sz w:val="24"/>
          <w:szCs w:val="24"/>
        </w:rPr>
        <w:t xml:space="preserve">neopasnog </w:t>
      </w:r>
      <w:r w:rsidRPr="00DC6B5E">
        <w:rPr>
          <w:rFonts w:ascii="Gill Sans MT" w:hAnsi="Gill Sans MT" w:cs="Times New Roman"/>
          <w:sz w:val="24"/>
          <w:szCs w:val="24"/>
        </w:rPr>
        <w:t>otpada</w:t>
      </w:r>
      <w:r w:rsidR="00056694" w:rsidRPr="00DC6B5E">
        <w:rPr>
          <w:rFonts w:ascii="Gill Sans MT" w:hAnsi="Gill Sans MT" w:cs="Times New Roman"/>
          <w:sz w:val="24"/>
          <w:szCs w:val="24"/>
        </w:rPr>
        <w:t>. B</w:t>
      </w:r>
      <w:r w:rsidRPr="00DC6B5E">
        <w:rPr>
          <w:rFonts w:ascii="Gill Sans MT" w:hAnsi="Gill Sans MT" w:cs="Times New Roman"/>
          <w:sz w:val="24"/>
          <w:szCs w:val="24"/>
        </w:rPr>
        <w:t>udu</w:t>
      </w:r>
      <w:r w:rsidR="00FD5807" w:rsidRPr="00DC6B5E">
        <w:rPr>
          <w:rFonts w:ascii="Gill Sans MT" w:hAnsi="Gill Sans MT" w:cs="Times New Roman"/>
          <w:sz w:val="24"/>
          <w:szCs w:val="24"/>
        </w:rPr>
        <w:t>ći da</w:t>
      </w:r>
      <w:r w:rsidRPr="00DC6B5E">
        <w:rPr>
          <w:rFonts w:ascii="Gill Sans MT" w:hAnsi="Gill Sans MT" w:cs="Times New Roman"/>
          <w:sz w:val="24"/>
          <w:szCs w:val="24"/>
        </w:rPr>
        <w:t xml:space="preserve"> sanirano i zatvoreno odlagalište n</w:t>
      </w:r>
      <w:r w:rsidR="0068658B" w:rsidRPr="00DC6B5E">
        <w:rPr>
          <w:rFonts w:ascii="Gill Sans MT" w:hAnsi="Gill Sans MT" w:cs="Times New Roman"/>
          <w:sz w:val="24"/>
          <w:szCs w:val="24"/>
        </w:rPr>
        <w:t>ij</w:t>
      </w:r>
      <w:r w:rsidRPr="00DC6B5E">
        <w:rPr>
          <w:rFonts w:ascii="Gill Sans MT" w:hAnsi="Gill Sans MT" w:cs="Times New Roman"/>
          <w:sz w:val="24"/>
          <w:szCs w:val="24"/>
        </w:rPr>
        <w:t>e predviđ</w:t>
      </w:r>
      <w:r w:rsidR="0068658B" w:rsidRPr="00DC6B5E">
        <w:rPr>
          <w:rFonts w:ascii="Gill Sans MT" w:hAnsi="Gill Sans MT" w:cs="Times New Roman"/>
          <w:sz w:val="24"/>
          <w:szCs w:val="24"/>
        </w:rPr>
        <w:t>eno</w:t>
      </w:r>
      <w:r w:rsidRPr="00DC6B5E">
        <w:rPr>
          <w:rFonts w:ascii="Gill Sans MT" w:hAnsi="Gill Sans MT" w:cs="Times New Roman"/>
          <w:sz w:val="24"/>
          <w:szCs w:val="24"/>
        </w:rPr>
        <w:t xml:space="preserve"> za </w:t>
      </w:r>
      <w:r w:rsidR="00056694" w:rsidRPr="00DC6B5E">
        <w:rPr>
          <w:rFonts w:ascii="Gill Sans MT" w:hAnsi="Gill Sans MT" w:cs="Times New Roman"/>
          <w:sz w:val="24"/>
          <w:szCs w:val="24"/>
        </w:rPr>
        <w:t>daljnje zbrinjavanje otpada</w:t>
      </w:r>
      <w:r w:rsidR="00FD5807" w:rsidRPr="00DC6B5E">
        <w:rPr>
          <w:rFonts w:ascii="Gill Sans MT" w:hAnsi="Gill Sans MT" w:cs="Times New Roman"/>
          <w:sz w:val="24"/>
          <w:szCs w:val="24"/>
        </w:rPr>
        <w:t xml:space="preserve"> nit</w:t>
      </w:r>
      <w:r w:rsidRPr="00DC6B5E">
        <w:rPr>
          <w:rFonts w:ascii="Gill Sans MT" w:hAnsi="Gill Sans MT" w:cs="Times New Roman"/>
          <w:sz w:val="24"/>
          <w:szCs w:val="24"/>
        </w:rPr>
        <w:t xml:space="preserve">i </w:t>
      </w:r>
      <w:r w:rsidR="00FD5807" w:rsidRPr="00DC6B5E">
        <w:rPr>
          <w:rFonts w:ascii="Gill Sans MT" w:hAnsi="Gill Sans MT" w:cs="Times New Roman"/>
          <w:sz w:val="24"/>
          <w:szCs w:val="24"/>
        </w:rPr>
        <w:t xml:space="preserve">bilo kakve </w:t>
      </w:r>
      <w:r w:rsidR="00B73B71" w:rsidRPr="00DC6B5E">
        <w:rPr>
          <w:rFonts w:ascii="Gill Sans MT" w:hAnsi="Gill Sans MT" w:cs="Times New Roman"/>
          <w:sz w:val="24"/>
          <w:szCs w:val="24"/>
        </w:rPr>
        <w:t>nove</w:t>
      </w:r>
      <w:r w:rsidRPr="00DC6B5E">
        <w:rPr>
          <w:rFonts w:ascii="Gill Sans MT" w:hAnsi="Gill Sans MT" w:cs="Times New Roman"/>
          <w:sz w:val="24"/>
          <w:szCs w:val="24"/>
        </w:rPr>
        <w:t xml:space="preserve"> gospodarske</w:t>
      </w:r>
      <w:r w:rsidR="00FD5807" w:rsidRPr="00DC6B5E">
        <w:rPr>
          <w:rFonts w:ascii="Gill Sans MT" w:hAnsi="Gill Sans MT" w:cs="Times New Roman"/>
          <w:sz w:val="24"/>
          <w:szCs w:val="24"/>
        </w:rPr>
        <w:t xml:space="preserve"> i </w:t>
      </w:r>
      <w:r w:rsidRPr="00DC6B5E">
        <w:rPr>
          <w:rFonts w:ascii="Gill Sans MT" w:hAnsi="Gill Sans MT" w:cs="Times New Roman"/>
          <w:sz w:val="24"/>
          <w:szCs w:val="24"/>
        </w:rPr>
        <w:t>aktivnosti</w:t>
      </w:r>
      <w:r w:rsidR="00FD5807" w:rsidRPr="00DC6B5E">
        <w:rPr>
          <w:rFonts w:ascii="Gill Sans MT" w:hAnsi="Gill Sans MT" w:cs="Times New Roman"/>
          <w:sz w:val="24"/>
          <w:szCs w:val="24"/>
        </w:rPr>
        <w:t>,</w:t>
      </w:r>
      <w:r w:rsidRPr="00DC6B5E">
        <w:rPr>
          <w:rFonts w:ascii="Gill Sans MT" w:hAnsi="Gill Sans MT" w:cs="Times New Roman"/>
          <w:sz w:val="24"/>
          <w:szCs w:val="24"/>
        </w:rPr>
        <w:t xml:space="preserve"> provedbom projekta </w:t>
      </w:r>
      <w:r w:rsidR="00FD5807" w:rsidRPr="00DC6B5E">
        <w:rPr>
          <w:rFonts w:ascii="Gill Sans MT" w:hAnsi="Gill Sans MT" w:cs="Times New Roman"/>
          <w:sz w:val="24"/>
          <w:szCs w:val="24"/>
        </w:rPr>
        <w:t xml:space="preserve">ne </w:t>
      </w:r>
      <w:r w:rsidRPr="00DC6B5E">
        <w:rPr>
          <w:rFonts w:ascii="Gill Sans MT" w:hAnsi="Gill Sans MT" w:cs="Times New Roman"/>
          <w:sz w:val="24"/>
          <w:szCs w:val="24"/>
        </w:rPr>
        <w:t xml:space="preserve">narušava </w:t>
      </w:r>
      <w:r w:rsidR="00FD5807" w:rsidRPr="00DC6B5E">
        <w:rPr>
          <w:rFonts w:ascii="Gill Sans MT" w:hAnsi="Gill Sans MT" w:cs="Times New Roman"/>
          <w:sz w:val="24"/>
          <w:szCs w:val="24"/>
        </w:rPr>
        <w:t xml:space="preserve">se </w:t>
      </w:r>
      <w:r w:rsidRPr="00DC6B5E">
        <w:rPr>
          <w:rFonts w:ascii="Gill Sans MT" w:hAnsi="Gill Sans MT" w:cs="Times New Roman"/>
          <w:sz w:val="24"/>
          <w:szCs w:val="24"/>
        </w:rPr>
        <w:t>trž</w:t>
      </w:r>
      <w:r w:rsidR="0068658B" w:rsidRPr="00DC6B5E">
        <w:rPr>
          <w:rFonts w:ascii="Gill Sans MT" w:hAnsi="Gill Sans MT" w:cs="Times New Roman"/>
          <w:sz w:val="24"/>
          <w:szCs w:val="24"/>
        </w:rPr>
        <w:t>iš</w:t>
      </w:r>
      <w:r w:rsidRPr="00DC6B5E">
        <w:rPr>
          <w:rFonts w:ascii="Gill Sans MT" w:hAnsi="Gill Sans MT" w:cs="Times New Roman"/>
          <w:sz w:val="24"/>
          <w:szCs w:val="24"/>
        </w:rPr>
        <w:t xml:space="preserve">no natjecanje te nema utjecaj na trgovinu </w:t>
      </w:r>
      <w:r w:rsidRPr="00120C52">
        <w:rPr>
          <w:rFonts w:ascii="Gill Sans MT" w:hAnsi="Gill Sans MT" w:cs="Times New Roman"/>
          <w:sz w:val="24"/>
          <w:szCs w:val="24"/>
        </w:rPr>
        <w:t>zemalja članica EU.</w:t>
      </w:r>
    </w:p>
    <w:p w14:paraId="5CDC2940" w14:textId="0177B1F4" w:rsidR="00D13C2C" w:rsidRPr="00DC6B5E" w:rsidRDefault="004C1B79" w:rsidP="00C7401F">
      <w:pPr>
        <w:pStyle w:val="Odlomakpopisa"/>
        <w:spacing w:after="120"/>
        <w:ind w:left="0"/>
        <w:contextualSpacing w:val="0"/>
        <w:jc w:val="both"/>
        <w:rPr>
          <w:rFonts w:ascii="Gill Sans MT" w:hAnsi="Gill Sans MT" w:cs="Times New Roman"/>
          <w:sz w:val="24"/>
          <w:szCs w:val="24"/>
        </w:rPr>
      </w:pPr>
      <w:r w:rsidRPr="00120C52">
        <w:rPr>
          <w:rFonts w:ascii="Gill Sans MT" w:hAnsi="Gill Sans MT" w:cs="Times New Roman"/>
          <w:sz w:val="24"/>
          <w:szCs w:val="24"/>
        </w:rPr>
        <w:t>JLS-</w:t>
      </w:r>
      <w:r w:rsidR="00E259BD" w:rsidRPr="00120C52">
        <w:rPr>
          <w:rFonts w:ascii="Gill Sans MT" w:hAnsi="Gill Sans MT" w:cs="Times New Roman"/>
          <w:sz w:val="24"/>
          <w:szCs w:val="24"/>
        </w:rPr>
        <w:t>ovi</w:t>
      </w:r>
      <w:r w:rsidR="00D13C2C" w:rsidRPr="00120C52">
        <w:rPr>
          <w:rFonts w:ascii="Gill Sans MT" w:hAnsi="Gill Sans MT" w:cs="Times New Roman"/>
          <w:sz w:val="24"/>
          <w:szCs w:val="24"/>
        </w:rPr>
        <w:t xml:space="preserve"> </w:t>
      </w:r>
      <w:r w:rsidR="00FD7D6B" w:rsidRPr="00E16BFC">
        <w:rPr>
          <w:rFonts w:ascii="Gill Sans MT" w:hAnsi="Gill Sans MT" w:cs="Times New Roman"/>
          <w:sz w:val="24"/>
          <w:szCs w:val="24"/>
        </w:rPr>
        <w:t>su</w:t>
      </w:r>
      <w:r w:rsidR="00FD7D6B" w:rsidRPr="00DC6B5E">
        <w:rPr>
          <w:rFonts w:ascii="Gill Sans MT" w:hAnsi="Gill Sans MT" w:cs="Times New Roman"/>
          <w:sz w:val="24"/>
          <w:szCs w:val="24"/>
        </w:rPr>
        <w:t xml:space="preserve"> vlasnici ili </w:t>
      </w:r>
      <w:r w:rsidR="00FD5807" w:rsidRPr="00DC6B5E">
        <w:rPr>
          <w:rFonts w:ascii="Gill Sans MT" w:hAnsi="Gill Sans MT" w:cs="Times New Roman"/>
          <w:sz w:val="24"/>
          <w:szCs w:val="24"/>
        </w:rPr>
        <w:t xml:space="preserve">imaju </w:t>
      </w:r>
      <w:r w:rsidR="00FD7D6B" w:rsidRPr="00DC6B5E">
        <w:rPr>
          <w:rFonts w:ascii="Gill Sans MT" w:hAnsi="Gill Sans MT" w:cs="Times New Roman"/>
          <w:sz w:val="24"/>
          <w:szCs w:val="24"/>
        </w:rPr>
        <w:t xml:space="preserve">pravo građenja na </w:t>
      </w:r>
      <w:r w:rsidR="00FD5807" w:rsidRPr="00DC6B5E">
        <w:rPr>
          <w:rFonts w:ascii="Gill Sans MT" w:hAnsi="Gill Sans MT" w:cs="Times New Roman"/>
          <w:sz w:val="24"/>
          <w:szCs w:val="24"/>
        </w:rPr>
        <w:t>katastarskoj</w:t>
      </w:r>
      <w:r w:rsidR="00FD7D6B" w:rsidRPr="00DC6B5E">
        <w:rPr>
          <w:rFonts w:ascii="Gill Sans MT" w:hAnsi="Gill Sans MT" w:cs="Times New Roman"/>
          <w:sz w:val="24"/>
          <w:szCs w:val="24"/>
        </w:rPr>
        <w:t xml:space="preserve"> čestici za potrebe sanacije odlagališta otpada</w:t>
      </w:r>
      <w:r w:rsidR="00C02050" w:rsidRPr="00DC6B5E">
        <w:rPr>
          <w:rFonts w:ascii="Gill Sans MT" w:hAnsi="Gill Sans MT" w:cs="Times New Roman"/>
          <w:sz w:val="24"/>
          <w:szCs w:val="24"/>
        </w:rPr>
        <w:t>. A</w:t>
      </w:r>
      <w:r w:rsidR="00D13C2C" w:rsidRPr="00DC6B5E">
        <w:rPr>
          <w:rFonts w:ascii="Gill Sans MT" w:hAnsi="Gill Sans MT" w:cs="Times New Roman"/>
          <w:sz w:val="24"/>
          <w:szCs w:val="24"/>
        </w:rPr>
        <w:t xml:space="preserve">ktivnosti gradnje, stručnog nadzora građenja i tehničke pomoći </w:t>
      </w:r>
      <w:r w:rsidR="00C02050" w:rsidRPr="00DC6B5E">
        <w:rPr>
          <w:rFonts w:ascii="Gill Sans MT" w:hAnsi="Gill Sans MT" w:cs="Times New Roman"/>
          <w:sz w:val="24"/>
          <w:szCs w:val="24"/>
        </w:rPr>
        <w:t>provodit će izvođači radova i isporučitelji usluga koji će biti odabrani na temelju postupaka javne nabave provedenih u skladu sa</w:t>
      </w:r>
      <w:r w:rsidR="00D13C2C" w:rsidRPr="00DC6B5E">
        <w:rPr>
          <w:rFonts w:ascii="Gill Sans MT" w:hAnsi="Gill Sans MT" w:cs="Times New Roman"/>
          <w:sz w:val="24"/>
          <w:szCs w:val="24"/>
        </w:rPr>
        <w:t xml:space="preserve"> Zakon</w:t>
      </w:r>
      <w:r w:rsidR="00C02050" w:rsidRPr="00DC6B5E">
        <w:rPr>
          <w:rFonts w:ascii="Gill Sans MT" w:hAnsi="Gill Sans MT" w:cs="Times New Roman"/>
          <w:sz w:val="24"/>
          <w:szCs w:val="24"/>
        </w:rPr>
        <w:t>om</w:t>
      </w:r>
      <w:r w:rsidR="00D13C2C" w:rsidRPr="00DC6B5E">
        <w:rPr>
          <w:rFonts w:ascii="Gill Sans MT" w:hAnsi="Gill Sans MT" w:cs="Times New Roman"/>
          <w:sz w:val="24"/>
          <w:szCs w:val="24"/>
        </w:rPr>
        <w:t xml:space="preserve"> o javnoj nabavi (NN 1</w:t>
      </w:r>
      <w:r w:rsidR="004831CB" w:rsidRPr="00DC6B5E">
        <w:rPr>
          <w:rFonts w:ascii="Gill Sans MT" w:hAnsi="Gill Sans MT" w:cs="Times New Roman"/>
          <w:sz w:val="24"/>
          <w:szCs w:val="24"/>
        </w:rPr>
        <w:t>2</w:t>
      </w:r>
      <w:r w:rsidR="00D13C2C" w:rsidRPr="00DC6B5E">
        <w:rPr>
          <w:rFonts w:ascii="Gill Sans MT" w:hAnsi="Gill Sans MT" w:cs="Times New Roman"/>
          <w:sz w:val="24"/>
          <w:szCs w:val="24"/>
        </w:rPr>
        <w:t>0/16) i pripadajuć</w:t>
      </w:r>
      <w:r w:rsidR="00C02050" w:rsidRPr="00DC6B5E">
        <w:rPr>
          <w:rFonts w:ascii="Gill Sans MT" w:hAnsi="Gill Sans MT" w:cs="Times New Roman"/>
          <w:sz w:val="24"/>
          <w:szCs w:val="24"/>
        </w:rPr>
        <w:t>im</w:t>
      </w:r>
      <w:r w:rsidR="00D13C2C" w:rsidRPr="00DC6B5E">
        <w:rPr>
          <w:rFonts w:ascii="Gill Sans MT" w:hAnsi="Gill Sans MT" w:cs="Times New Roman"/>
          <w:sz w:val="24"/>
          <w:szCs w:val="24"/>
        </w:rPr>
        <w:t xml:space="preserve"> propis</w:t>
      </w:r>
      <w:r w:rsidR="00C02050" w:rsidRPr="00DC6B5E">
        <w:rPr>
          <w:rFonts w:ascii="Gill Sans MT" w:hAnsi="Gill Sans MT" w:cs="Times New Roman"/>
          <w:sz w:val="24"/>
          <w:szCs w:val="24"/>
        </w:rPr>
        <w:t>ima</w:t>
      </w:r>
      <w:r w:rsidR="0068658B" w:rsidRPr="00DC6B5E">
        <w:rPr>
          <w:rFonts w:ascii="Gill Sans MT" w:hAnsi="Gill Sans MT" w:cs="Times New Roman"/>
          <w:sz w:val="24"/>
          <w:szCs w:val="24"/>
        </w:rPr>
        <w:t>,</w:t>
      </w:r>
      <w:r w:rsidR="00D13C2C" w:rsidRPr="00DC6B5E">
        <w:rPr>
          <w:rFonts w:ascii="Gill Sans MT" w:hAnsi="Gill Sans MT" w:cs="Times New Roman"/>
          <w:sz w:val="24"/>
          <w:szCs w:val="24"/>
        </w:rPr>
        <w:t xml:space="preserve"> čime </w:t>
      </w:r>
      <w:r w:rsidR="00C02050" w:rsidRPr="00DC6B5E">
        <w:rPr>
          <w:rFonts w:ascii="Gill Sans MT" w:hAnsi="Gill Sans MT" w:cs="Times New Roman"/>
          <w:sz w:val="24"/>
          <w:szCs w:val="24"/>
        </w:rPr>
        <w:t>će biti</w:t>
      </w:r>
      <w:r w:rsidR="00D13C2C" w:rsidRPr="00DC6B5E">
        <w:rPr>
          <w:rFonts w:ascii="Gill Sans MT" w:hAnsi="Gill Sans MT" w:cs="Times New Roman"/>
          <w:sz w:val="24"/>
          <w:szCs w:val="24"/>
        </w:rPr>
        <w:t xml:space="preserve"> osigura</w:t>
      </w:r>
      <w:r w:rsidR="00C02050" w:rsidRPr="00DC6B5E">
        <w:rPr>
          <w:rFonts w:ascii="Gill Sans MT" w:hAnsi="Gill Sans MT" w:cs="Times New Roman"/>
          <w:sz w:val="24"/>
          <w:szCs w:val="24"/>
        </w:rPr>
        <w:t>n</w:t>
      </w:r>
      <w:r w:rsidR="00D13C2C" w:rsidRPr="00DC6B5E">
        <w:rPr>
          <w:rFonts w:ascii="Gill Sans MT" w:hAnsi="Gill Sans MT" w:cs="Times New Roman"/>
          <w:sz w:val="24"/>
          <w:szCs w:val="24"/>
        </w:rPr>
        <w:t xml:space="preserve">a transparentnost i tržišni način odabira gospodarskih subjekata bez davanja selektivne prednosti pojedinim gospodarskim subjektima. </w:t>
      </w:r>
    </w:p>
    <w:p w14:paraId="05275BB6" w14:textId="165161EA" w:rsidR="00D13C2C" w:rsidRPr="00DC6B5E" w:rsidRDefault="00F90FFF" w:rsidP="00B73B71">
      <w:pPr>
        <w:spacing w:after="120"/>
        <w:jc w:val="both"/>
        <w:rPr>
          <w:rFonts w:ascii="Gill Sans MT" w:hAnsi="Gill Sans MT" w:cs="Times New Roman"/>
          <w:sz w:val="24"/>
          <w:szCs w:val="24"/>
        </w:rPr>
      </w:pPr>
      <w:r w:rsidRPr="00DC6B5E">
        <w:rPr>
          <w:rFonts w:ascii="Gill Sans MT" w:hAnsi="Gill Sans MT" w:cs="Times New Roman"/>
          <w:sz w:val="24"/>
          <w:szCs w:val="24"/>
        </w:rPr>
        <w:t xml:space="preserve">Operacija </w:t>
      </w:r>
      <w:r w:rsidR="00DB1908" w:rsidRPr="00DC6B5E">
        <w:rPr>
          <w:rFonts w:ascii="Gill Sans MT" w:hAnsi="Gill Sans MT" w:cs="Times New Roman"/>
          <w:sz w:val="24"/>
          <w:szCs w:val="24"/>
        </w:rPr>
        <w:t xml:space="preserve">sanacije i zatvaranja odlagališta neopasnog otpada </w:t>
      </w:r>
      <w:r w:rsidRPr="00DC6B5E">
        <w:rPr>
          <w:rFonts w:ascii="Gill Sans MT" w:hAnsi="Gill Sans MT" w:cs="Times New Roman"/>
          <w:sz w:val="24"/>
          <w:szCs w:val="24"/>
        </w:rPr>
        <w:t>predviđena</w:t>
      </w:r>
      <w:r w:rsidR="00F679DA" w:rsidRPr="00DC6B5E">
        <w:rPr>
          <w:rFonts w:ascii="Gill Sans MT" w:hAnsi="Gill Sans MT" w:cs="Times New Roman"/>
          <w:sz w:val="24"/>
          <w:szCs w:val="24"/>
        </w:rPr>
        <w:t xml:space="preserve"> ovim pozivom </w:t>
      </w:r>
      <w:r w:rsidRPr="00DC6B5E">
        <w:rPr>
          <w:rFonts w:ascii="Gill Sans MT" w:hAnsi="Gill Sans MT" w:cs="Times New Roman"/>
          <w:sz w:val="24"/>
          <w:szCs w:val="24"/>
        </w:rPr>
        <w:t>nije operacija koja ostvaruj</w:t>
      </w:r>
      <w:r w:rsidR="00AC233B" w:rsidRPr="00DC6B5E">
        <w:rPr>
          <w:rFonts w:ascii="Gill Sans MT" w:hAnsi="Gill Sans MT" w:cs="Times New Roman"/>
          <w:sz w:val="24"/>
          <w:szCs w:val="24"/>
        </w:rPr>
        <w:t>e</w:t>
      </w:r>
      <w:r w:rsidRPr="00DC6B5E">
        <w:rPr>
          <w:rFonts w:ascii="Gill Sans MT" w:hAnsi="Gill Sans MT" w:cs="Times New Roman"/>
          <w:sz w:val="24"/>
          <w:szCs w:val="24"/>
        </w:rPr>
        <w:t xml:space="preserve"> neto prihode u smislu stavka 1.,</w:t>
      </w:r>
      <w:r w:rsidR="00F679DA" w:rsidRPr="00DC6B5E">
        <w:rPr>
          <w:rFonts w:ascii="Gill Sans MT" w:hAnsi="Gill Sans MT" w:cs="Times New Roman"/>
          <w:sz w:val="24"/>
          <w:szCs w:val="24"/>
        </w:rPr>
        <w:t>članka 61. Uredbe EU br. 1303/2013</w:t>
      </w:r>
      <w:r w:rsidRPr="00DC6B5E">
        <w:rPr>
          <w:rFonts w:ascii="Gill Sans MT" w:hAnsi="Gill Sans MT" w:cs="Times New Roman"/>
          <w:sz w:val="24"/>
          <w:szCs w:val="24"/>
        </w:rPr>
        <w:t>. gdje "neto prihod" znači pritok novca koji izravno plaćaju korisnici roba ili usluga koje proizvodi operacija, troškovi koje izravno snose korisnici za korištenje infrastrukture, prodaju ili iznajmljivanje zemlje ili zgrada, ili plaćanja za usluge umanjen za operativne troškove i troškove zamjene opreme kratkog životnog vijeka koji nastaju za vrijeme odgovarajućeg vremenskog razdoblja.</w:t>
      </w:r>
      <w:r w:rsidR="00165D58" w:rsidRPr="00DC6B5E">
        <w:rPr>
          <w:rFonts w:ascii="Gill Sans MT" w:hAnsi="Gill Sans MT" w:cs="Times New Roman"/>
          <w:sz w:val="24"/>
          <w:szCs w:val="24"/>
        </w:rPr>
        <w:t xml:space="preserve"> </w:t>
      </w:r>
      <w:r w:rsidR="00150FB5" w:rsidRPr="00DC6B5E">
        <w:rPr>
          <w:rFonts w:ascii="Gill Sans MT" w:hAnsi="Gill Sans MT" w:cs="Times New Roman"/>
          <w:sz w:val="24"/>
          <w:szCs w:val="24"/>
        </w:rPr>
        <w:t>Stavkom 2., član</w:t>
      </w:r>
      <w:r w:rsidR="00DB1908" w:rsidRPr="00DC6B5E">
        <w:rPr>
          <w:rFonts w:ascii="Gill Sans MT" w:hAnsi="Gill Sans MT" w:cs="Times New Roman"/>
          <w:sz w:val="24"/>
          <w:szCs w:val="24"/>
        </w:rPr>
        <w:t>ka</w:t>
      </w:r>
      <w:r w:rsidR="00150FB5" w:rsidRPr="00DC6B5E">
        <w:rPr>
          <w:rFonts w:ascii="Gill Sans MT" w:hAnsi="Gill Sans MT" w:cs="Times New Roman"/>
          <w:sz w:val="24"/>
          <w:szCs w:val="24"/>
        </w:rPr>
        <w:t xml:space="preserve"> 61. Uredbe EU br. 1303/2013. određeno je </w:t>
      </w:r>
      <w:r w:rsidR="00150FB5" w:rsidRPr="00120C52">
        <w:rPr>
          <w:rFonts w:ascii="Gill Sans MT" w:hAnsi="Gill Sans MT" w:cs="Times New Roman"/>
          <w:sz w:val="24"/>
          <w:szCs w:val="24"/>
        </w:rPr>
        <w:t xml:space="preserve">da </w:t>
      </w:r>
      <w:r w:rsidR="007B11D2" w:rsidRPr="00120C52">
        <w:rPr>
          <w:rFonts w:ascii="Gill Sans MT" w:hAnsi="Gill Sans MT" w:cs="Times New Roman"/>
          <w:sz w:val="24"/>
          <w:szCs w:val="24"/>
        </w:rPr>
        <w:t xml:space="preserve">se </w:t>
      </w:r>
      <w:r w:rsidR="00150FB5" w:rsidRPr="00120C52">
        <w:rPr>
          <w:rFonts w:ascii="Gill Sans MT" w:hAnsi="Gill Sans MT" w:cs="Times New Roman"/>
          <w:sz w:val="24"/>
          <w:szCs w:val="24"/>
        </w:rPr>
        <w:t>prihvatljivi</w:t>
      </w:r>
      <w:r w:rsidR="00150FB5" w:rsidRPr="00DC6B5E">
        <w:rPr>
          <w:rFonts w:ascii="Gill Sans MT" w:hAnsi="Gill Sans MT" w:cs="Times New Roman"/>
          <w:sz w:val="24"/>
          <w:szCs w:val="24"/>
        </w:rPr>
        <w:t xml:space="preserve"> izdaci operacije koji će se sufinancirati iz ESI fondova unaprijed smanjuju vodeći računa o mogućnosti operacije da stvara neto prihod u određenom referentnom razdoblju koje obuhvaća provedbu operacije i razdoblje nakon njezina dovršetka. Uzimajući u obzir prije navedene stavke, operacija sanacije i zatvaranja odlagališta neopasnog otpada nije operacija koja ostvaruje „neto prihod“ te se prihvatljivi izdaci operacije ne umanjuju. Slijedom toga, i</w:t>
      </w:r>
      <w:r w:rsidR="00D13C2C" w:rsidRPr="00DC6B5E">
        <w:rPr>
          <w:rFonts w:ascii="Gill Sans MT" w:hAnsi="Gill Sans MT" w:cs="Times New Roman"/>
          <w:sz w:val="24"/>
          <w:szCs w:val="24"/>
        </w:rPr>
        <w:t>znos bespovratnih sredstava KF-a po pojedinačnom projektnom prijedlogu iznosi 85</w:t>
      </w:r>
      <w:r w:rsidR="00DB1908" w:rsidRPr="00DC6B5E">
        <w:rPr>
          <w:rFonts w:ascii="Gill Sans MT" w:hAnsi="Gill Sans MT" w:cs="Times New Roman"/>
          <w:sz w:val="24"/>
          <w:szCs w:val="24"/>
        </w:rPr>
        <w:t>,0000000</w:t>
      </w:r>
      <w:r w:rsidR="00D13C2C" w:rsidRPr="00DC6B5E">
        <w:rPr>
          <w:rFonts w:ascii="Gill Sans MT" w:hAnsi="Gill Sans MT" w:cs="Times New Roman"/>
          <w:sz w:val="24"/>
          <w:szCs w:val="24"/>
        </w:rPr>
        <w:t>%</w:t>
      </w:r>
      <w:r w:rsidR="00736DCD" w:rsidRPr="00DC6B5E">
        <w:rPr>
          <w:rFonts w:ascii="Gill Sans MT" w:hAnsi="Gill Sans MT" w:cs="Times New Roman"/>
          <w:sz w:val="24"/>
          <w:szCs w:val="24"/>
        </w:rPr>
        <w:t xml:space="preserve"> </w:t>
      </w:r>
      <w:r w:rsidR="00D13C2C" w:rsidRPr="00DC6B5E">
        <w:rPr>
          <w:rFonts w:ascii="Gill Sans MT" w:hAnsi="Gill Sans MT" w:cs="Times New Roman"/>
          <w:sz w:val="24"/>
          <w:szCs w:val="24"/>
        </w:rPr>
        <w:t>od ukupnog iznosa prihvatljivih troškova projekta.</w:t>
      </w:r>
    </w:p>
    <w:p w14:paraId="51F61854" w14:textId="77777777" w:rsidR="00D13C2C" w:rsidRPr="00DC6B5E" w:rsidRDefault="00D13C2C"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Prijavitelj se obvezuje iz vlastitih sredstava ili vanjskim financiranjem (svime što ne predstavlja sredstva iz ESI fondova) osigurati sredstva za financiranje:</w:t>
      </w:r>
    </w:p>
    <w:p w14:paraId="691025BB" w14:textId="77777777" w:rsidR="00D13C2C" w:rsidRPr="00DC6B5E" w:rsidRDefault="00D13C2C" w:rsidP="00C7401F">
      <w:pPr>
        <w:pStyle w:val="Odlomakpopisa"/>
        <w:numPr>
          <w:ilvl w:val="0"/>
          <w:numId w:val="27"/>
        </w:numPr>
        <w:tabs>
          <w:tab w:val="left" w:pos="284"/>
        </w:tabs>
        <w:spacing w:after="120"/>
        <w:jc w:val="both"/>
        <w:rPr>
          <w:rFonts w:ascii="Gill Sans MT" w:hAnsi="Gill Sans MT" w:cs="Times New Roman"/>
          <w:sz w:val="24"/>
          <w:szCs w:val="24"/>
        </w:rPr>
      </w:pPr>
      <w:r w:rsidRPr="00DC6B5E">
        <w:rPr>
          <w:rFonts w:ascii="Gill Sans MT" w:hAnsi="Gill Sans MT" w:cs="Times New Roman"/>
          <w:sz w:val="24"/>
          <w:szCs w:val="24"/>
        </w:rPr>
        <w:t>razlike između iznosa ukupnih prihvatljivih izdataka projektnog prijedloga te iznosa bespovratnih sredstava iz KF-a dodijeljenih za financiranje prihvatljivih izdataka u sklopu ovog Poziva i</w:t>
      </w:r>
    </w:p>
    <w:p w14:paraId="2B846142" w14:textId="77777777" w:rsidR="00D13C2C" w:rsidRPr="00DC6B5E" w:rsidRDefault="00D13C2C" w:rsidP="00C7401F">
      <w:pPr>
        <w:pStyle w:val="Odlomakpopisa"/>
        <w:numPr>
          <w:ilvl w:val="0"/>
          <w:numId w:val="27"/>
        </w:numPr>
        <w:tabs>
          <w:tab w:val="left" w:pos="284"/>
        </w:tabs>
        <w:spacing w:after="120"/>
        <w:rPr>
          <w:rFonts w:ascii="Gill Sans MT" w:hAnsi="Gill Sans MT" w:cs="Times New Roman"/>
          <w:sz w:val="24"/>
          <w:szCs w:val="24"/>
        </w:rPr>
      </w:pPr>
      <w:r w:rsidRPr="00DC6B5E">
        <w:rPr>
          <w:rFonts w:ascii="Gill Sans MT" w:hAnsi="Gill Sans MT" w:cs="Times New Roman"/>
          <w:sz w:val="24"/>
          <w:szCs w:val="24"/>
        </w:rPr>
        <w:t>svih neprihvatljivih troškova, neovisno o trenutku nastanka.</w:t>
      </w:r>
    </w:p>
    <w:p w14:paraId="1093F127" w14:textId="77777777" w:rsidR="005804FD" w:rsidRPr="00DC6B5E" w:rsidRDefault="005804FD" w:rsidP="00654EA9">
      <w:pPr>
        <w:spacing w:after="120"/>
        <w:rPr>
          <w:rFonts w:ascii="Gill Sans MT" w:hAnsi="Gill Sans MT" w:cs="Times New Roman"/>
          <w:sz w:val="24"/>
          <w:szCs w:val="24"/>
        </w:rPr>
      </w:pPr>
    </w:p>
    <w:p w14:paraId="16972649" w14:textId="77777777" w:rsidR="00C51254" w:rsidRPr="00DC6B5E" w:rsidRDefault="00C51254" w:rsidP="00C7401F">
      <w:pPr>
        <w:pStyle w:val="Naslov2"/>
        <w:spacing w:before="0" w:after="120"/>
        <w:rPr>
          <w:rFonts w:ascii="Gill Sans MT" w:hAnsi="Gill Sans MT" w:cs="Times New Roman"/>
          <w:sz w:val="24"/>
          <w:szCs w:val="24"/>
        </w:rPr>
      </w:pPr>
      <w:bookmarkStart w:id="14" w:name="_Toc505003019"/>
      <w:r w:rsidRPr="00DC6B5E">
        <w:rPr>
          <w:rFonts w:ascii="Gill Sans MT" w:hAnsi="Gill Sans MT" w:cs="Times New Roman"/>
          <w:sz w:val="24"/>
          <w:szCs w:val="24"/>
        </w:rPr>
        <w:t>1.6</w:t>
      </w:r>
      <w:r w:rsidR="005B2080" w:rsidRPr="00DC6B5E">
        <w:rPr>
          <w:rFonts w:ascii="Gill Sans MT" w:hAnsi="Gill Sans MT" w:cs="Times New Roman"/>
          <w:sz w:val="24"/>
          <w:szCs w:val="24"/>
        </w:rPr>
        <w:t>.</w:t>
      </w:r>
      <w:r w:rsidRPr="00DC6B5E">
        <w:rPr>
          <w:rFonts w:ascii="Gill Sans MT" w:hAnsi="Gill Sans MT" w:cs="Times New Roman"/>
          <w:sz w:val="24"/>
          <w:szCs w:val="24"/>
        </w:rPr>
        <w:tab/>
        <w:t>Dvostruko financiranje</w:t>
      </w:r>
      <w:bookmarkEnd w:id="14"/>
    </w:p>
    <w:p w14:paraId="3FA46C14" w14:textId="77777777" w:rsidR="003C29F1" w:rsidRPr="00DC6B5E" w:rsidRDefault="00C51254" w:rsidP="00CE6880">
      <w:pPr>
        <w:pStyle w:val="Odlomakpopisa"/>
        <w:spacing w:after="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Prijavitelji ne smiju tražiti/primiti sredstva iz drugih javnih izvora za troškove koji će im biti nadoknađeni u okviru prijavljenog i za financiranje odabranog </w:t>
      </w:r>
      <w:r w:rsidR="00C44FE7" w:rsidRPr="00DC6B5E">
        <w:rPr>
          <w:rFonts w:ascii="Gill Sans MT" w:hAnsi="Gill Sans MT" w:cs="Times New Roman"/>
          <w:sz w:val="24"/>
          <w:szCs w:val="24"/>
        </w:rPr>
        <w:t>p</w:t>
      </w:r>
      <w:r w:rsidRPr="00DC6B5E">
        <w:rPr>
          <w:rFonts w:ascii="Gill Sans MT" w:hAnsi="Gill Sans MT" w:cs="Times New Roman"/>
          <w:sz w:val="24"/>
          <w:szCs w:val="24"/>
        </w:rPr>
        <w:t xml:space="preserve">rojekta. U slučaju da se ustanovi dvostruko financiranje </w:t>
      </w:r>
      <w:r w:rsidR="00C44FE7" w:rsidRPr="00DC6B5E">
        <w:rPr>
          <w:rFonts w:ascii="Gill Sans MT" w:hAnsi="Gill Sans MT" w:cs="Times New Roman"/>
          <w:sz w:val="24"/>
          <w:szCs w:val="24"/>
        </w:rPr>
        <w:t>p</w:t>
      </w:r>
      <w:r w:rsidRPr="00DC6B5E">
        <w:rPr>
          <w:rFonts w:ascii="Gill Sans MT" w:hAnsi="Gill Sans MT" w:cs="Times New Roman"/>
          <w:sz w:val="24"/>
          <w:szCs w:val="24"/>
        </w:rPr>
        <w:t>rojekta</w:t>
      </w:r>
      <w:r w:rsidR="00D236AA"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D236AA" w:rsidRPr="00DC6B5E">
        <w:rPr>
          <w:rFonts w:ascii="Gill Sans MT" w:hAnsi="Gill Sans MT" w:cs="Times New Roman"/>
          <w:sz w:val="24"/>
          <w:szCs w:val="24"/>
        </w:rPr>
        <w:t>P</w:t>
      </w:r>
      <w:r w:rsidRPr="00DC6B5E">
        <w:rPr>
          <w:rFonts w:ascii="Gill Sans MT" w:hAnsi="Gill Sans MT" w:cs="Times New Roman"/>
          <w:sz w:val="24"/>
          <w:szCs w:val="24"/>
        </w:rPr>
        <w:t xml:space="preserve">rijavitelj će morati </w:t>
      </w:r>
      <w:r w:rsidR="005B2080" w:rsidRPr="00DC6B5E">
        <w:rPr>
          <w:rFonts w:ascii="Gill Sans MT" w:hAnsi="Gill Sans MT" w:cs="Times New Roman"/>
          <w:sz w:val="24"/>
          <w:szCs w:val="24"/>
        </w:rPr>
        <w:t>vratiti</w:t>
      </w:r>
      <w:r w:rsidR="000116FD" w:rsidRPr="00DC6B5E">
        <w:rPr>
          <w:rFonts w:ascii="Gill Sans MT" w:hAnsi="Gill Sans MT" w:cs="Times New Roman"/>
          <w:sz w:val="24"/>
          <w:szCs w:val="24"/>
        </w:rPr>
        <w:t xml:space="preserve"> </w:t>
      </w:r>
      <w:r w:rsidR="00A4506D" w:rsidRPr="00DC6B5E">
        <w:rPr>
          <w:rFonts w:ascii="Gill Sans MT" w:hAnsi="Gill Sans MT" w:cs="Times New Roman"/>
          <w:sz w:val="24"/>
          <w:szCs w:val="24"/>
        </w:rPr>
        <w:t>iznos</w:t>
      </w:r>
      <w:r w:rsidR="00721088" w:rsidRPr="00DC6B5E">
        <w:rPr>
          <w:rFonts w:ascii="Gill Sans MT" w:hAnsi="Gill Sans MT" w:cs="Times New Roman"/>
          <w:sz w:val="24"/>
          <w:szCs w:val="24"/>
        </w:rPr>
        <w:t xml:space="preserve"> bespovratnih sredstva koji odgovara </w:t>
      </w:r>
      <w:r w:rsidR="00BC038A" w:rsidRPr="00DC6B5E">
        <w:rPr>
          <w:rFonts w:ascii="Gill Sans MT" w:hAnsi="Gill Sans MT" w:cs="Times New Roman"/>
          <w:sz w:val="24"/>
          <w:szCs w:val="24"/>
        </w:rPr>
        <w:t xml:space="preserve">iznosu </w:t>
      </w:r>
      <w:r w:rsidR="00721088" w:rsidRPr="00DC6B5E">
        <w:rPr>
          <w:rFonts w:ascii="Gill Sans MT" w:hAnsi="Gill Sans MT" w:cs="Times New Roman"/>
          <w:sz w:val="24"/>
          <w:szCs w:val="24"/>
        </w:rPr>
        <w:t>primljeni</w:t>
      </w:r>
      <w:r w:rsidR="00F17ECF" w:rsidRPr="00DC6B5E">
        <w:rPr>
          <w:rFonts w:ascii="Gill Sans MT" w:hAnsi="Gill Sans MT" w:cs="Times New Roman"/>
          <w:sz w:val="24"/>
          <w:szCs w:val="24"/>
        </w:rPr>
        <w:t>h</w:t>
      </w:r>
      <w:r w:rsidR="00721088" w:rsidRPr="00DC6B5E">
        <w:rPr>
          <w:rFonts w:ascii="Gill Sans MT" w:hAnsi="Gill Sans MT" w:cs="Times New Roman"/>
          <w:sz w:val="24"/>
          <w:szCs w:val="24"/>
        </w:rPr>
        <w:t xml:space="preserve"> bespovratni</w:t>
      </w:r>
      <w:r w:rsidR="00F17ECF" w:rsidRPr="00DC6B5E">
        <w:rPr>
          <w:rFonts w:ascii="Gill Sans MT" w:hAnsi="Gill Sans MT" w:cs="Times New Roman"/>
          <w:sz w:val="24"/>
          <w:szCs w:val="24"/>
        </w:rPr>
        <w:t>h</w:t>
      </w:r>
      <w:r w:rsidR="00721088" w:rsidRPr="00DC6B5E">
        <w:rPr>
          <w:rFonts w:ascii="Gill Sans MT" w:hAnsi="Gill Sans MT" w:cs="Times New Roman"/>
          <w:sz w:val="24"/>
          <w:szCs w:val="24"/>
        </w:rPr>
        <w:t xml:space="preserve"> sredst</w:t>
      </w:r>
      <w:r w:rsidR="00F17ECF" w:rsidRPr="00DC6B5E">
        <w:rPr>
          <w:rFonts w:ascii="Gill Sans MT" w:hAnsi="Gill Sans MT" w:cs="Times New Roman"/>
          <w:sz w:val="24"/>
          <w:szCs w:val="24"/>
        </w:rPr>
        <w:t>ava</w:t>
      </w:r>
      <w:r w:rsidR="00721088" w:rsidRPr="00DC6B5E">
        <w:rPr>
          <w:rFonts w:ascii="Gill Sans MT" w:hAnsi="Gill Sans MT" w:cs="Times New Roman"/>
          <w:sz w:val="24"/>
          <w:szCs w:val="24"/>
        </w:rPr>
        <w:t xml:space="preserve"> za </w:t>
      </w:r>
      <w:r w:rsidR="000116FD" w:rsidRPr="00DC6B5E">
        <w:rPr>
          <w:rFonts w:ascii="Gill Sans MT" w:hAnsi="Gill Sans MT" w:cs="Times New Roman"/>
          <w:sz w:val="24"/>
          <w:szCs w:val="24"/>
        </w:rPr>
        <w:t>aktivnost za koju se utvrdi da je predmet dvostrukog financiranja.</w:t>
      </w:r>
    </w:p>
    <w:p w14:paraId="21D2FF87" w14:textId="77777777" w:rsidR="00814DAF" w:rsidRDefault="00814DAF" w:rsidP="00654EA9">
      <w:pPr>
        <w:spacing w:after="120"/>
        <w:jc w:val="both"/>
        <w:rPr>
          <w:rFonts w:ascii="Gill Sans MT" w:hAnsi="Gill Sans MT" w:cs="Times New Roman"/>
          <w:sz w:val="24"/>
          <w:szCs w:val="24"/>
        </w:rPr>
      </w:pPr>
    </w:p>
    <w:p w14:paraId="12288A89" w14:textId="77777777" w:rsidR="005F1DC8" w:rsidRDefault="005F1DC8" w:rsidP="00654EA9">
      <w:pPr>
        <w:spacing w:after="120"/>
        <w:jc w:val="both"/>
        <w:rPr>
          <w:rFonts w:ascii="Gill Sans MT" w:hAnsi="Gill Sans MT" w:cs="Times New Roman"/>
          <w:sz w:val="24"/>
          <w:szCs w:val="24"/>
        </w:rPr>
      </w:pPr>
    </w:p>
    <w:p w14:paraId="38576EA1" w14:textId="77777777" w:rsidR="005F1DC8" w:rsidRPr="00DC6B5E" w:rsidRDefault="005F1DC8" w:rsidP="00654EA9">
      <w:pPr>
        <w:spacing w:after="120"/>
        <w:jc w:val="both"/>
        <w:rPr>
          <w:rFonts w:ascii="Gill Sans MT" w:hAnsi="Gill Sans MT" w:cs="Times New Roman"/>
          <w:sz w:val="24"/>
          <w:szCs w:val="24"/>
        </w:rPr>
      </w:pPr>
    </w:p>
    <w:p w14:paraId="36A1A3BA" w14:textId="77777777" w:rsidR="008B360B" w:rsidRPr="00DC6B5E" w:rsidRDefault="00C51254" w:rsidP="00C7401F">
      <w:pPr>
        <w:pStyle w:val="Naslov2"/>
        <w:spacing w:before="0" w:after="120"/>
        <w:rPr>
          <w:rFonts w:ascii="Gill Sans MT" w:hAnsi="Gill Sans MT" w:cs="Times New Roman"/>
          <w:sz w:val="24"/>
          <w:szCs w:val="24"/>
        </w:rPr>
      </w:pPr>
      <w:bookmarkStart w:id="15" w:name="_Toc505003020"/>
      <w:r w:rsidRPr="00DC6B5E">
        <w:rPr>
          <w:rFonts w:ascii="Gill Sans MT" w:hAnsi="Gill Sans MT" w:cs="Times New Roman"/>
          <w:sz w:val="24"/>
          <w:szCs w:val="24"/>
        </w:rPr>
        <w:t xml:space="preserve">1.7. </w:t>
      </w:r>
      <w:r w:rsidR="00510C44" w:rsidRPr="00DC6B5E">
        <w:rPr>
          <w:rFonts w:ascii="Gill Sans MT" w:hAnsi="Gill Sans MT" w:cs="Times New Roman"/>
          <w:sz w:val="24"/>
          <w:szCs w:val="24"/>
        </w:rPr>
        <w:tab/>
      </w:r>
      <w:r w:rsidR="00BF7B89" w:rsidRPr="00DC6B5E">
        <w:rPr>
          <w:rFonts w:ascii="Gill Sans MT" w:hAnsi="Gill Sans MT" w:cs="Times New Roman"/>
          <w:sz w:val="24"/>
          <w:szCs w:val="24"/>
        </w:rPr>
        <w:t>Razdoblje provedbe projekta i p</w:t>
      </w:r>
      <w:r w:rsidR="008B360B" w:rsidRPr="00DC6B5E">
        <w:rPr>
          <w:rFonts w:ascii="Gill Sans MT" w:hAnsi="Gill Sans MT" w:cs="Times New Roman"/>
          <w:sz w:val="24"/>
          <w:szCs w:val="24"/>
        </w:rPr>
        <w:t>rojekti koji su započeli s provedbom</w:t>
      </w:r>
      <w:bookmarkEnd w:id="15"/>
      <w:r w:rsidR="008B360B" w:rsidRPr="00DC6B5E">
        <w:rPr>
          <w:rFonts w:ascii="Gill Sans MT" w:hAnsi="Gill Sans MT" w:cs="Times New Roman"/>
          <w:sz w:val="24"/>
          <w:szCs w:val="24"/>
        </w:rPr>
        <w:t xml:space="preserve"> </w:t>
      </w:r>
    </w:p>
    <w:p w14:paraId="79C6D7AE" w14:textId="67F29D1A" w:rsidR="00143478" w:rsidRPr="00DC6B5E" w:rsidRDefault="004411D6" w:rsidP="00143478">
      <w:pPr>
        <w:pStyle w:val="Odlomakpopisa"/>
        <w:spacing w:after="0"/>
        <w:ind w:left="0"/>
        <w:contextualSpacing w:val="0"/>
        <w:jc w:val="both"/>
        <w:rPr>
          <w:rFonts w:ascii="Gill Sans MT" w:hAnsi="Gill Sans MT" w:cs="Times New Roman"/>
          <w:sz w:val="24"/>
          <w:szCs w:val="24"/>
        </w:rPr>
      </w:pPr>
      <w:r w:rsidRPr="00DC6B5E">
        <w:rPr>
          <w:rFonts w:ascii="Gill Sans MT" w:hAnsi="Gill Sans MT" w:cs="Times New Roman"/>
          <w:sz w:val="24"/>
          <w:szCs w:val="24"/>
        </w:rPr>
        <w:t>Razdoblje provedbe projek</w:t>
      </w:r>
      <w:r w:rsidR="00FA4F07" w:rsidRPr="00DC6B5E">
        <w:rPr>
          <w:rFonts w:ascii="Gill Sans MT" w:hAnsi="Gill Sans MT" w:cs="Times New Roman"/>
          <w:sz w:val="24"/>
          <w:szCs w:val="24"/>
        </w:rPr>
        <w:t>a</w:t>
      </w:r>
      <w:r w:rsidRPr="00DC6B5E">
        <w:rPr>
          <w:rFonts w:ascii="Gill Sans MT" w:hAnsi="Gill Sans MT" w:cs="Times New Roman"/>
          <w:sz w:val="24"/>
          <w:szCs w:val="24"/>
        </w:rPr>
        <w:t xml:space="preserve">ta </w:t>
      </w:r>
      <w:r w:rsidR="00FA4F07" w:rsidRPr="00DC6B5E">
        <w:rPr>
          <w:rFonts w:ascii="Gill Sans MT" w:hAnsi="Gill Sans MT" w:cs="Times New Roman"/>
          <w:sz w:val="24"/>
          <w:szCs w:val="24"/>
        </w:rPr>
        <w:t xml:space="preserve">po ovom Pozivu </w:t>
      </w:r>
      <w:r w:rsidRPr="00DC6B5E">
        <w:rPr>
          <w:rFonts w:ascii="Gill Sans MT" w:hAnsi="Gill Sans MT" w:cs="Times New Roman"/>
          <w:sz w:val="24"/>
          <w:szCs w:val="24"/>
        </w:rPr>
        <w:t>traje od početka obavljanja aktivnosti projekta, a najranije počevši od datuma donošenja Odluke o financiranju do završetka obavljanja predmetnih aktivnosti, a najdulje do 31. prosinca 2020. godine.</w:t>
      </w:r>
      <w:r w:rsidR="00124C5C">
        <w:rPr>
          <w:rFonts w:ascii="Gill Sans MT" w:hAnsi="Gill Sans MT" w:cs="Times New Roman"/>
          <w:sz w:val="24"/>
          <w:szCs w:val="24"/>
        </w:rPr>
        <w:t xml:space="preserve"> </w:t>
      </w:r>
      <w:r w:rsidR="00124C5C" w:rsidRPr="00A53363">
        <w:rPr>
          <w:rFonts w:ascii="Gill Sans MT" w:hAnsi="Gill Sans MT" w:cs="Times New Roman"/>
          <w:sz w:val="24"/>
          <w:szCs w:val="24"/>
        </w:rPr>
        <w:t>Razdoblje provedbe pojedinačnih projekata unutar Poziva bit će definirano u Posebnim uvjetima Ugovora o dodjeli bespovratnih sredstava (Prilog 1. Poziva), uz uvjet da se svaki pojedinačni Projekt smije provoditi unutar vremenskog razdoblja od najviše 30 mjeseci</w:t>
      </w:r>
      <w:r w:rsidR="00124C5C" w:rsidRPr="00DC6B5E">
        <w:rPr>
          <w:rFonts w:ascii="Gill Sans MT" w:hAnsi="Gill Sans MT" w:cs="Times New Roman"/>
          <w:sz w:val="24"/>
          <w:szCs w:val="24"/>
        </w:rPr>
        <w:t xml:space="preserve"> od donošenja Odluke o financiranju</w:t>
      </w:r>
      <w:r w:rsidR="00124C5C" w:rsidRPr="00120C52">
        <w:rPr>
          <w:rFonts w:ascii="Gill Sans MT" w:hAnsi="Gill Sans MT" w:cs="Times New Roman"/>
          <w:sz w:val="24"/>
          <w:szCs w:val="24"/>
        </w:rPr>
        <w:t xml:space="preserve">, </w:t>
      </w:r>
      <w:r w:rsidR="00124C5C" w:rsidRPr="001A26A0">
        <w:rPr>
          <w:rFonts w:ascii="Gill Sans MT" w:hAnsi="Gill Sans MT" w:cs="Times New Roman"/>
          <w:sz w:val="24"/>
          <w:szCs w:val="24"/>
        </w:rPr>
        <w:t>a najkasnije do 31. prosinca 2020.</w:t>
      </w:r>
      <w:r w:rsidRPr="00DC6B5E">
        <w:rPr>
          <w:rFonts w:ascii="Gill Sans MT" w:hAnsi="Gill Sans MT" w:cs="Times New Roman"/>
          <w:sz w:val="24"/>
          <w:szCs w:val="24"/>
        </w:rPr>
        <w:t xml:space="preserve"> </w:t>
      </w:r>
      <w:r w:rsidR="008647ED" w:rsidRPr="00DC6B5E">
        <w:rPr>
          <w:rFonts w:ascii="Gill Sans MT" w:hAnsi="Gill Sans MT" w:cs="Times New Roman"/>
          <w:sz w:val="24"/>
          <w:szCs w:val="24"/>
        </w:rPr>
        <w:t>U tom razdoblju potrebno je osigurati ishođenje upravnog akta koji potvrđuje da je sanacija/zatvaranje odlagališta uspješno okončana, odnosno potrebno je ishoditi uporabnu dozvolu.</w:t>
      </w:r>
      <w:r w:rsidR="008647ED">
        <w:rPr>
          <w:rFonts w:ascii="Gill Sans MT" w:hAnsi="Gill Sans MT" w:cs="Times New Roman"/>
          <w:sz w:val="24"/>
          <w:szCs w:val="24"/>
        </w:rPr>
        <w:t xml:space="preserve"> </w:t>
      </w:r>
      <w:r w:rsidR="00143478" w:rsidRPr="00DC6B5E">
        <w:rPr>
          <w:rFonts w:ascii="Gill Sans MT" w:hAnsi="Gill Sans MT" w:cs="Times New Roman"/>
          <w:sz w:val="24"/>
          <w:szCs w:val="24"/>
        </w:rPr>
        <w:t>Odobrenje financiranja aktivnosti projekta koje su započele ili su već izvršene prije donošenja Odluke o financiranju nije prihvatljivo po ovom Pozivu</w:t>
      </w:r>
      <w:r w:rsidR="00331CEF">
        <w:rPr>
          <w:rFonts w:ascii="Gill Sans MT" w:hAnsi="Gill Sans MT" w:cs="Times New Roman"/>
          <w:sz w:val="24"/>
          <w:szCs w:val="24"/>
        </w:rPr>
        <w:t xml:space="preserve"> (što uključuje i pokretanje i provedbu postupaka javne nabave)</w:t>
      </w:r>
      <w:r w:rsidR="00143478" w:rsidRPr="00DC6B5E">
        <w:rPr>
          <w:rFonts w:ascii="Gill Sans MT" w:hAnsi="Gill Sans MT" w:cs="Times New Roman"/>
          <w:sz w:val="24"/>
          <w:szCs w:val="24"/>
        </w:rPr>
        <w:t>.</w:t>
      </w:r>
    </w:p>
    <w:p w14:paraId="04FF1396" w14:textId="77777777" w:rsidR="00EF19D2" w:rsidRDefault="00EF19D2" w:rsidP="00C7401F">
      <w:pPr>
        <w:pStyle w:val="Odlomakpopisa"/>
        <w:spacing w:after="120"/>
        <w:ind w:left="0"/>
        <w:contextualSpacing w:val="0"/>
        <w:jc w:val="both"/>
        <w:rPr>
          <w:rFonts w:ascii="Gill Sans MT" w:hAnsi="Gill Sans MT" w:cs="Times New Roman"/>
          <w:sz w:val="24"/>
          <w:szCs w:val="24"/>
        </w:rPr>
      </w:pPr>
    </w:p>
    <w:p w14:paraId="5B3082BB" w14:textId="3B60A0A1" w:rsidR="004411D6" w:rsidRPr="00DC6B5E" w:rsidRDefault="004411D6"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Prijavitelj mora biti spreman započeti s obavljanjem aktivnosti projekta, uključujući pokretanje postupaka javne nabave relevantnih za pravovremenu provedbu aktivnosti, u skladu s planom aktivnosti u prijavnom obrascu (Obrazac 1- Obrazac za prijavu, opći dio (A).</w:t>
      </w:r>
    </w:p>
    <w:p w14:paraId="71950DF1" w14:textId="77777777" w:rsidR="00250EC5" w:rsidRPr="00DC6B5E" w:rsidRDefault="00250EC5" w:rsidP="00C7401F">
      <w:pPr>
        <w:spacing w:after="120"/>
        <w:jc w:val="both"/>
        <w:rPr>
          <w:rFonts w:ascii="Gill Sans MT" w:hAnsi="Gill Sans MT" w:cs="Times New Roman"/>
          <w:sz w:val="24"/>
          <w:szCs w:val="24"/>
        </w:rPr>
      </w:pPr>
    </w:p>
    <w:p w14:paraId="7E44DB8C" w14:textId="77777777" w:rsidR="00A0462B" w:rsidRPr="00DC6B5E" w:rsidRDefault="00C51254" w:rsidP="00D6024E">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szCs w:val="24"/>
        </w:rPr>
      </w:pPr>
      <w:bookmarkStart w:id="16" w:name="_Toc505003021"/>
      <w:r w:rsidRPr="00DC6B5E">
        <w:rPr>
          <w:rFonts w:ascii="Gill Sans MT" w:eastAsiaTheme="majorEastAsia" w:hAnsi="Gill Sans MT" w:cs="Times New Roman"/>
          <w:b/>
          <w:bCs/>
          <w:sz w:val="24"/>
          <w:szCs w:val="24"/>
        </w:rPr>
        <w:t>PRAVILA POZIVA</w:t>
      </w:r>
      <w:bookmarkEnd w:id="16"/>
    </w:p>
    <w:p w14:paraId="32A77396" w14:textId="77777777" w:rsidR="00A0462B" w:rsidRPr="00DC6B5E" w:rsidRDefault="00A0462B" w:rsidP="00C7401F">
      <w:pPr>
        <w:pStyle w:val="Naslov2"/>
        <w:numPr>
          <w:ilvl w:val="1"/>
          <w:numId w:val="1"/>
        </w:numPr>
        <w:spacing w:before="0" w:after="120"/>
        <w:rPr>
          <w:rFonts w:ascii="Gill Sans MT" w:hAnsi="Gill Sans MT" w:cs="Times New Roman"/>
          <w:sz w:val="24"/>
          <w:szCs w:val="24"/>
        </w:rPr>
      </w:pPr>
      <w:bookmarkStart w:id="17" w:name="bookmark9"/>
      <w:bookmarkStart w:id="18" w:name="_Toc505003022"/>
      <w:bookmarkEnd w:id="17"/>
      <w:r w:rsidRPr="00DC6B5E">
        <w:rPr>
          <w:rFonts w:ascii="Gill Sans MT" w:hAnsi="Gill Sans MT" w:cs="Times New Roman"/>
          <w:bCs w:val="0"/>
          <w:sz w:val="24"/>
          <w:szCs w:val="24"/>
        </w:rPr>
        <w:t>Prihvatljivost prijavitelja:</w:t>
      </w:r>
      <w:r w:rsidR="00DD6765" w:rsidRPr="00DC6B5E">
        <w:rPr>
          <w:rFonts w:ascii="Gill Sans MT" w:hAnsi="Gill Sans MT" w:cs="Times New Roman"/>
          <w:bCs w:val="0"/>
          <w:sz w:val="24"/>
          <w:szCs w:val="24"/>
        </w:rPr>
        <w:t xml:space="preserve"> </w:t>
      </w:r>
      <w:r w:rsidRPr="00DC6B5E">
        <w:rPr>
          <w:rFonts w:ascii="Gill Sans MT" w:hAnsi="Gill Sans MT" w:cs="Times New Roman"/>
          <w:bCs w:val="0"/>
          <w:sz w:val="24"/>
          <w:szCs w:val="24"/>
        </w:rPr>
        <w:t xml:space="preserve">tko </w:t>
      </w:r>
      <w:r w:rsidR="00E17C99" w:rsidRPr="00DC6B5E">
        <w:rPr>
          <w:rFonts w:ascii="Gill Sans MT" w:hAnsi="Gill Sans MT" w:cs="Times New Roman"/>
          <w:bCs w:val="0"/>
          <w:sz w:val="24"/>
          <w:szCs w:val="24"/>
        </w:rPr>
        <w:t xml:space="preserve">se </w:t>
      </w:r>
      <w:r w:rsidRPr="00DC6B5E">
        <w:rPr>
          <w:rFonts w:ascii="Gill Sans MT" w:hAnsi="Gill Sans MT" w:cs="Times New Roman"/>
          <w:bCs w:val="0"/>
          <w:sz w:val="24"/>
          <w:szCs w:val="24"/>
        </w:rPr>
        <w:t>može</w:t>
      </w:r>
      <w:r w:rsidR="00E17C99" w:rsidRPr="00DC6B5E">
        <w:rPr>
          <w:rFonts w:ascii="Gill Sans MT" w:hAnsi="Gill Sans MT" w:cs="Times New Roman"/>
          <w:bCs w:val="0"/>
          <w:sz w:val="24"/>
          <w:szCs w:val="24"/>
        </w:rPr>
        <w:t xml:space="preserve"> </w:t>
      </w:r>
      <w:r w:rsidR="00C51254" w:rsidRPr="00DC6B5E">
        <w:rPr>
          <w:rFonts w:ascii="Gill Sans MT" w:hAnsi="Gill Sans MT" w:cs="Times New Roman"/>
          <w:bCs w:val="0"/>
          <w:sz w:val="24"/>
          <w:szCs w:val="24"/>
        </w:rPr>
        <w:t>prijaviti</w:t>
      </w:r>
      <w:r w:rsidRPr="00DC6B5E">
        <w:rPr>
          <w:rFonts w:ascii="Gill Sans MT" w:hAnsi="Gill Sans MT" w:cs="Times New Roman"/>
          <w:sz w:val="24"/>
          <w:szCs w:val="24"/>
        </w:rPr>
        <w:t>?</w:t>
      </w:r>
      <w:bookmarkEnd w:id="18"/>
    </w:p>
    <w:p w14:paraId="5D0A005B" w14:textId="77777777" w:rsidR="00063CDA" w:rsidRPr="00DC6B5E" w:rsidRDefault="00D04953" w:rsidP="00EE2E06">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Prihvatljivi prijavitelji u sklopu ovog Poziva su jedinice lokalne samouprave </w:t>
      </w:r>
      <w:r w:rsidR="00857610" w:rsidRPr="00DC6B5E">
        <w:rPr>
          <w:rFonts w:ascii="Gill Sans MT" w:hAnsi="Gill Sans MT" w:cs="Times New Roman"/>
          <w:sz w:val="24"/>
          <w:szCs w:val="24"/>
        </w:rPr>
        <w:t>(gradovi i općine) na čijem se pod</w:t>
      </w:r>
      <w:r w:rsidR="00804331" w:rsidRPr="00DC6B5E">
        <w:rPr>
          <w:rFonts w:ascii="Gill Sans MT" w:hAnsi="Gill Sans MT" w:cs="Times New Roman"/>
          <w:sz w:val="24"/>
          <w:szCs w:val="24"/>
        </w:rPr>
        <w:t>ručju nalaze odlagališta koja su</w:t>
      </w:r>
      <w:r w:rsidR="00857610" w:rsidRPr="00DC6B5E">
        <w:rPr>
          <w:rFonts w:ascii="Gill Sans MT" w:hAnsi="Gill Sans MT" w:cs="Times New Roman"/>
          <w:sz w:val="24"/>
          <w:szCs w:val="24"/>
        </w:rPr>
        <w:t xml:space="preserve"> predmet </w:t>
      </w:r>
      <w:r w:rsidR="002256A8" w:rsidRPr="00DC6B5E">
        <w:rPr>
          <w:rFonts w:ascii="Gill Sans MT" w:hAnsi="Gill Sans MT" w:cs="Times New Roman"/>
          <w:sz w:val="24"/>
          <w:szCs w:val="24"/>
        </w:rPr>
        <w:t>ovog Poziva</w:t>
      </w:r>
      <w:r w:rsidR="005362FF" w:rsidRPr="00DC6B5E">
        <w:rPr>
          <w:rFonts w:ascii="Gill Sans MT" w:hAnsi="Gill Sans MT" w:cs="Times New Roman"/>
          <w:sz w:val="24"/>
          <w:szCs w:val="24"/>
        </w:rPr>
        <w:t xml:space="preserve">, sukladno </w:t>
      </w:r>
      <w:r w:rsidR="008A02D6" w:rsidRPr="00DC6B5E">
        <w:rPr>
          <w:rFonts w:ascii="Gill Sans MT" w:hAnsi="Gill Sans MT" w:cs="Times New Roman"/>
          <w:sz w:val="24"/>
          <w:szCs w:val="24"/>
        </w:rPr>
        <w:t xml:space="preserve">ZOGO-u, </w:t>
      </w:r>
      <w:r w:rsidR="00345B2D" w:rsidRPr="00DC6B5E">
        <w:rPr>
          <w:rFonts w:ascii="Gill Sans MT" w:hAnsi="Gill Sans MT" w:cs="Times New Roman"/>
          <w:sz w:val="24"/>
          <w:szCs w:val="24"/>
        </w:rPr>
        <w:t>čl</w:t>
      </w:r>
      <w:r w:rsidR="008A02D6" w:rsidRPr="00DC6B5E">
        <w:rPr>
          <w:rFonts w:ascii="Gill Sans MT" w:hAnsi="Gill Sans MT" w:cs="Times New Roman"/>
          <w:sz w:val="24"/>
          <w:szCs w:val="24"/>
        </w:rPr>
        <w:t>.</w:t>
      </w:r>
      <w:r w:rsidR="00345B2D" w:rsidRPr="00DC6B5E">
        <w:rPr>
          <w:rFonts w:ascii="Gill Sans MT" w:hAnsi="Gill Sans MT" w:cs="Times New Roman"/>
          <w:sz w:val="24"/>
          <w:szCs w:val="24"/>
        </w:rPr>
        <w:t xml:space="preserve"> 23.</w:t>
      </w:r>
      <w:r w:rsidR="008A02D6" w:rsidRPr="00DC6B5E">
        <w:rPr>
          <w:rFonts w:ascii="Gill Sans MT" w:hAnsi="Gill Sans MT" w:cs="Times New Roman"/>
          <w:sz w:val="24"/>
          <w:szCs w:val="24"/>
        </w:rPr>
        <w:t xml:space="preserve">, st. </w:t>
      </w:r>
      <w:r w:rsidR="00345B2D" w:rsidRPr="00DC6B5E">
        <w:rPr>
          <w:rFonts w:ascii="Gill Sans MT" w:hAnsi="Gill Sans MT" w:cs="Times New Roman"/>
          <w:sz w:val="24"/>
          <w:szCs w:val="24"/>
        </w:rPr>
        <w:t>4</w:t>
      </w:r>
      <w:r w:rsidR="008A02D6" w:rsidRPr="00DC6B5E">
        <w:rPr>
          <w:rFonts w:ascii="Gill Sans MT" w:hAnsi="Gill Sans MT" w:cs="Times New Roman"/>
          <w:sz w:val="24"/>
          <w:szCs w:val="24"/>
        </w:rPr>
        <w:t xml:space="preserve">, u kojem se navodi </w:t>
      </w:r>
      <w:r w:rsidR="005362FF" w:rsidRPr="00DC6B5E">
        <w:rPr>
          <w:rFonts w:ascii="Gill Sans MT" w:hAnsi="Gill Sans MT" w:cs="Times New Roman"/>
          <w:sz w:val="24"/>
          <w:szCs w:val="24"/>
        </w:rPr>
        <w:t>da je jedinica lokalne i područne (regionalne) samouprave dužna na svom području osigurati uvjete i provedbu propisanih mjera gospodarenja otpadom</w:t>
      </w:r>
      <w:r w:rsidR="00930B66" w:rsidRPr="00DC6B5E">
        <w:rPr>
          <w:rFonts w:ascii="Gill Sans MT" w:hAnsi="Gill Sans MT" w:cs="Times New Roman"/>
          <w:sz w:val="24"/>
          <w:szCs w:val="24"/>
        </w:rPr>
        <w:t>.</w:t>
      </w:r>
      <w:r w:rsidR="005362FF" w:rsidRPr="00DC6B5E">
        <w:rPr>
          <w:rFonts w:ascii="Gill Sans MT" w:hAnsi="Gill Sans MT" w:cs="Times New Roman"/>
          <w:sz w:val="24"/>
          <w:szCs w:val="24"/>
        </w:rPr>
        <w:t xml:space="preserve"> </w:t>
      </w:r>
    </w:p>
    <w:p w14:paraId="63BC8C1B" w14:textId="77777777" w:rsidR="00DE4079" w:rsidRPr="00DC6B5E" w:rsidRDefault="00A04BC1" w:rsidP="00A25741">
      <w:pPr>
        <w:pStyle w:val="Odlomakpopisa"/>
        <w:spacing w:after="240"/>
        <w:ind w:left="0"/>
        <w:contextualSpacing w:val="0"/>
        <w:jc w:val="both"/>
        <w:rPr>
          <w:rFonts w:ascii="Gill Sans MT" w:hAnsi="Gill Sans MT" w:cs="Times New Roman"/>
          <w:spacing w:val="-1"/>
          <w:sz w:val="24"/>
          <w:szCs w:val="24"/>
        </w:rPr>
      </w:pPr>
      <w:r w:rsidRPr="00DC6B5E">
        <w:rPr>
          <w:rFonts w:ascii="Gill Sans MT" w:hAnsi="Gill Sans MT" w:cs="Times New Roman"/>
          <w:spacing w:val="-1"/>
          <w:sz w:val="24"/>
          <w:szCs w:val="24"/>
        </w:rPr>
        <w:t xml:space="preserve">Nadalje i </w:t>
      </w:r>
      <w:r w:rsidR="00DE4079" w:rsidRPr="00DC6B5E">
        <w:rPr>
          <w:rFonts w:ascii="Gill Sans MT" w:hAnsi="Gill Sans MT" w:cs="Times New Roman"/>
          <w:spacing w:val="-1"/>
          <w:sz w:val="24"/>
          <w:szCs w:val="24"/>
        </w:rPr>
        <w:t xml:space="preserve">PGO </w:t>
      </w:r>
      <w:r w:rsidRPr="00DC6B5E">
        <w:rPr>
          <w:rFonts w:ascii="Gill Sans MT" w:hAnsi="Gill Sans MT" w:cs="Times New Roman"/>
          <w:spacing w:val="-1"/>
          <w:sz w:val="24"/>
          <w:szCs w:val="24"/>
        </w:rPr>
        <w:t xml:space="preserve">definira </w:t>
      </w:r>
      <w:r w:rsidR="00DE4079" w:rsidRPr="00DC6B5E">
        <w:rPr>
          <w:rFonts w:ascii="Gill Sans MT" w:hAnsi="Gill Sans MT" w:cs="Times New Roman"/>
          <w:spacing w:val="-1"/>
          <w:sz w:val="24"/>
          <w:szCs w:val="24"/>
        </w:rPr>
        <w:t>JLS kao nositelj</w:t>
      </w:r>
      <w:r w:rsidRPr="00DC6B5E">
        <w:rPr>
          <w:rFonts w:ascii="Gill Sans MT" w:hAnsi="Gill Sans MT" w:cs="Times New Roman"/>
          <w:spacing w:val="-1"/>
          <w:sz w:val="24"/>
          <w:szCs w:val="24"/>
        </w:rPr>
        <w:t>e</w:t>
      </w:r>
      <w:r w:rsidR="001535CC" w:rsidRPr="00DC6B5E">
        <w:rPr>
          <w:rFonts w:ascii="Gill Sans MT" w:hAnsi="Gill Sans MT" w:cs="Times New Roman"/>
          <w:spacing w:val="-1"/>
          <w:sz w:val="24"/>
          <w:szCs w:val="24"/>
        </w:rPr>
        <w:t xml:space="preserve"> </w:t>
      </w:r>
      <w:r w:rsidR="00DE4079" w:rsidRPr="00DC6B5E">
        <w:rPr>
          <w:rFonts w:ascii="Gill Sans MT" w:hAnsi="Gill Sans MT" w:cs="Times New Roman"/>
          <w:spacing w:val="-1"/>
          <w:sz w:val="24"/>
          <w:szCs w:val="24"/>
        </w:rPr>
        <w:t>Mjere 4.2 Sanacija odlagališta neopasnog otpada u svrhu ostvarivanja Cilja 4. Sanirati lokacije onečišćene otpadom.</w:t>
      </w:r>
    </w:p>
    <w:p w14:paraId="5357DAF9" w14:textId="77777777" w:rsidR="00A0462B" w:rsidRPr="00DC6B5E" w:rsidRDefault="00AE6ABD" w:rsidP="00C7401F">
      <w:pPr>
        <w:pStyle w:val="Naslov2"/>
        <w:numPr>
          <w:ilvl w:val="1"/>
          <w:numId w:val="1"/>
        </w:numPr>
        <w:spacing w:before="0" w:after="120"/>
        <w:rPr>
          <w:rFonts w:ascii="Gill Sans MT" w:hAnsi="Gill Sans MT" w:cs="Times New Roman"/>
          <w:sz w:val="24"/>
          <w:szCs w:val="24"/>
        </w:rPr>
      </w:pPr>
      <w:bookmarkStart w:id="19" w:name="_Toc505003023"/>
      <w:r w:rsidRPr="00DC6B5E">
        <w:rPr>
          <w:rFonts w:ascii="Gill Sans MT" w:hAnsi="Gill Sans MT" w:cs="Times New Roman"/>
          <w:sz w:val="24"/>
          <w:szCs w:val="24"/>
        </w:rPr>
        <w:t>P</w:t>
      </w:r>
      <w:r w:rsidR="00A0462B" w:rsidRPr="00DC6B5E">
        <w:rPr>
          <w:rFonts w:ascii="Gill Sans MT" w:hAnsi="Gill Sans MT" w:cs="Times New Roman"/>
          <w:sz w:val="24"/>
          <w:szCs w:val="24"/>
        </w:rPr>
        <w:t>rihvatljivost</w:t>
      </w:r>
      <w:r w:rsidR="004968EC" w:rsidRPr="00DC6B5E">
        <w:rPr>
          <w:rFonts w:ascii="Gill Sans MT" w:hAnsi="Gill Sans MT" w:cs="Times New Roman"/>
          <w:sz w:val="24"/>
          <w:szCs w:val="24"/>
        </w:rPr>
        <w:t xml:space="preserve"> </w:t>
      </w:r>
      <w:r w:rsidR="00A0462B" w:rsidRPr="00DC6B5E">
        <w:rPr>
          <w:rFonts w:ascii="Gill Sans MT" w:hAnsi="Gill Sans MT" w:cs="Times New Roman"/>
          <w:sz w:val="24"/>
          <w:szCs w:val="24"/>
        </w:rPr>
        <w:t>partnera</w:t>
      </w:r>
      <w:bookmarkEnd w:id="19"/>
      <w:r w:rsidRPr="00DC6B5E">
        <w:rPr>
          <w:rFonts w:ascii="Gill Sans MT" w:hAnsi="Gill Sans MT" w:cs="Times New Roman"/>
          <w:sz w:val="24"/>
          <w:szCs w:val="24"/>
        </w:rPr>
        <w:t xml:space="preserve"> </w:t>
      </w:r>
    </w:p>
    <w:p w14:paraId="6C786343" w14:textId="77777777" w:rsidR="00AB64AD" w:rsidRPr="00DC6B5E" w:rsidRDefault="00AB64AD" w:rsidP="00A25741">
      <w:pPr>
        <w:kinsoku w:val="0"/>
        <w:overflowPunct w:val="0"/>
        <w:spacing w:after="240"/>
        <w:jc w:val="both"/>
        <w:rPr>
          <w:rFonts w:ascii="Gill Sans MT" w:hAnsi="Gill Sans MT" w:cs="Times New Roman"/>
          <w:sz w:val="24"/>
          <w:szCs w:val="24"/>
        </w:rPr>
      </w:pPr>
      <w:r w:rsidRPr="00DC6B5E">
        <w:rPr>
          <w:rFonts w:ascii="Gill Sans MT" w:hAnsi="Gill Sans MT" w:cs="Times New Roman"/>
          <w:sz w:val="24"/>
          <w:szCs w:val="24"/>
        </w:rPr>
        <w:t xml:space="preserve">Ovaj Poziv ne predviđa mogućnost prijave partnera.  </w:t>
      </w:r>
    </w:p>
    <w:p w14:paraId="6184F541" w14:textId="77777777" w:rsidR="00AB64AD" w:rsidRPr="00DC6B5E" w:rsidRDefault="00AB64AD" w:rsidP="00C7401F">
      <w:pPr>
        <w:pStyle w:val="Naslov2"/>
        <w:numPr>
          <w:ilvl w:val="1"/>
          <w:numId w:val="1"/>
        </w:numPr>
        <w:spacing w:before="0" w:after="120"/>
        <w:rPr>
          <w:rFonts w:ascii="Gill Sans MT" w:hAnsi="Gill Sans MT" w:cs="Times New Roman"/>
          <w:sz w:val="24"/>
          <w:szCs w:val="24"/>
        </w:rPr>
      </w:pPr>
      <w:bookmarkStart w:id="20" w:name="_Toc505003024"/>
      <w:r w:rsidRPr="00DC6B5E">
        <w:rPr>
          <w:rFonts w:ascii="Gill Sans MT" w:hAnsi="Gill Sans MT" w:cs="Times New Roman"/>
          <w:sz w:val="24"/>
          <w:szCs w:val="24"/>
        </w:rPr>
        <w:t>Broj projektnih prijedloga po Prijavitelju</w:t>
      </w:r>
      <w:bookmarkEnd w:id="20"/>
    </w:p>
    <w:p w14:paraId="44C19874" w14:textId="3125949B" w:rsidR="003372FD" w:rsidRPr="00DC6B5E" w:rsidRDefault="00A0462B" w:rsidP="00A25741">
      <w:pPr>
        <w:spacing w:after="240"/>
        <w:jc w:val="both"/>
        <w:rPr>
          <w:rFonts w:ascii="Gill Sans MT" w:hAnsi="Gill Sans MT" w:cs="Times New Roman"/>
          <w:sz w:val="24"/>
          <w:szCs w:val="24"/>
        </w:rPr>
      </w:pPr>
      <w:r w:rsidRPr="00755FA9">
        <w:rPr>
          <w:rFonts w:ascii="Gill Sans MT" w:hAnsi="Gill Sans MT" w:cs="Times New Roman"/>
          <w:sz w:val="24"/>
          <w:szCs w:val="24"/>
        </w:rPr>
        <w:t xml:space="preserve">Prijavitelj po predmetnom Pozivu u postupku dodjele bespovratnih sredstava može podnijeti </w:t>
      </w:r>
      <w:r w:rsidR="00077220" w:rsidRPr="00755FA9">
        <w:rPr>
          <w:rFonts w:ascii="Gill Sans MT" w:hAnsi="Gill Sans MT" w:cs="Times New Roman"/>
          <w:sz w:val="24"/>
          <w:szCs w:val="24"/>
        </w:rPr>
        <w:t xml:space="preserve">jedan ili </w:t>
      </w:r>
      <w:r w:rsidR="00BA3964" w:rsidRPr="00755FA9">
        <w:rPr>
          <w:rFonts w:ascii="Gill Sans MT" w:hAnsi="Gill Sans MT" w:cs="Times New Roman"/>
          <w:sz w:val="24"/>
          <w:szCs w:val="24"/>
        </w:rPr>
        <w:t xml:space="preserve">više </w:t>
      </w:r>
      <w:r w:rsidR="002B3DA5" w:rsidRPr="00755FA9">
        <w:rPr>
          <w:rFonts w:ascii="Gill Sans MT" w:hAnsi="Gill Sans MT" w:cs="Times New Roman"/>
          <w:sz w:val="24"/>
          <w:szCs w:val="24"/>
        </w:rPr>
        <w:t>projektni</w:t>
      </w:r>
      <w:r w:rsidR="00BA3964" w:rsidRPr="00755FA9">
        <w:rPr>
          <w:rFonts w:ascii="Gill Sans MT" w:hAnsi="Gill Sans MT" w:cs="Times New Roman"/>
          <w:sz w:val="24"/>
          <w:szCs w:val="24"/>
        </w:rPr>
        <w:t>h</w:t>
      </w:r>
      <w:r w:rsidR="002B3DA5" w:rsidRPr="00755FA9">
        <w:rPr>
          <w:rFonts w:ascii="Gill Sans MT" w:hAnsi="Gill Sans MT" w:cs="Times New Roman"/>
          <w:sz w:val="24"/>
          <w:szCs w:val="24"/>
        </w:rPr>
        <w:t xml:space="preserve"> prijedlog</w:t>
      </w:r>
      <w:r w:rsidR="00BA3964" w:rsidRPr="00755FA9">
        <w:rPr>
          <w:rFonts w:ascii="Gill Sans MT" w:hAnsi="Gill Sans MT" w:cs="Times New Roman"/>
          <w:sz w:val="24"/>
          <w:szCs w:val="24"/>
        </w:rPr>
        <w:t>a</w:t>
      </w:r>
      <w:r w:rsidR="00F97997" w:rsidRPr="00755FA9">
        <w:rPr>
          <w:rFonts w:ascii="Gill Sans MT" w:hAnsi="Gill Sans MT" w:cs="Times New Roman"/>
          <w:sz w:val="24"/>
          <w:szCs w:val="24"/>
        </w:rPr>
        <w:t xml:space="preserve"> za sanaciju</w:t>
      </w:r>
      <w:r w:rsidR="004D640C" w:rsidRPr="00755FA9">
        <w:rPr>
          <w:rFonts w:ascii="Gill Sans MT" w:hAnsi="Gill Sans MT" w:cs="Times New Roman"/>
          <w:sz w:val="24"/>
          <w:szCs w:val="24"/>
        </w:rPr>
        <w:t xml:space="preserve"> i zatvaranje</w:t>
      </w:r>
      <w:r w:rsidR="00F97997" w:rsidRPr="00755FA9">
        <w:rPr>
          <w:rFonts w:ascii="Gill Sans MT" w:hAnsi="Gill Sans MT" w:cs="Times New Roman"/>
          <w:sz w:val="24"/>
          <w:szCs w:val="24"/>
        </w:rPr>
        <w:t xml:space="preserve"> </w:t>
      </w:r>
      <w:r w:rsidR="00077220" w:rsidRPr="00755FA9">
        <w:rPr>
          <w:rFonts w:ascii="Gill Sans MT" w:hAnsi="Gill Sans MT" w:cs="Times New Roman"/>
          <w:sz w:val="24"/>
          <w:szCs w:val="24"/>
        </w:rPr>
        <w:t xml:space="preserve">jednog ili više </w:t>
      </w:r>
      <w:r w:rsidR="00F97997" w:rsidRPr="00755FA9">
        <w:rPr>
          <w:rFonts w:ascii="Gill Sans MT" w:hAnsi="Gill Sans MT" w:cs="Times New Roman"/>
          <w:sz w:val="24"/>
          <w:szCs w:val="24"/>
        </w:rPr>
        <w:t>odlagališta neopasnog otpada</w:t>
      </w:r>
      <w:r w:rsidR="003372FD" w:rsidRPr="00755FA9">
        <w:rPr>
          <w:rFonts w:ascii="Gill Sans MT" w:hAnsi="Gill Sans MT" w:cs="Times New Roman"/>
          <w:sz w:val="24"/>
          <w:szCs w:val="24"/>
        </w:rPr>
        <w:t xml:space="preserve"> </w:t>
      </w:r>
      <w:r w:rsidR="00077220" w:rsidRPr="00755FA9">
        <w:rPr>
          <w:rFonts w:ascii="Gill Sans MT" w:hAnsi="Gill Sans MT" w:cs="Times New Roman"/>
          <w:sz w:val="24"/>
          <w:szCs w:val="24"/>
        </w:rPr>
        <w:t xml:space="preserve">koja su prestala </w:t>
      </w:r>
      <w:r w:rsidR="003372FD" w:rsidRPr="00755FA9">
        <w:rPr>
          <w:rFonts w:ascii="Gill Sans MT" w:hAnsi="Gill Sans MT" w:cs="Times New Roman"/>
          <w:sz w:val="24"/>
          <w:szCs w:val="24"/>
        </w:rPr>
        <w:t>s radom (</w:t>
      </w:r>
      <w:r w:rsidR="003372FD" w:rsidRPr="00755FA9">
        <w:rPr>
          <w:rFonts w:ascii="Gill Sans MT" w:hAnsi="Gill Sans MT" w:cs="Times New Roman"/>
          <w:i/>
          <w:sz w:val="24"/>
          <w:szCs w:val="24"/>
        </w:rPr>
        <w:t>aktivnim korištenjem</w:t>
      </w:r>
      <w:r w:rsidR="00345B2D" w:rsidRPr="00755FA9">
        <w:rPr>
          <w:rFonts w:ascii="Gill Sans MT" w:hAnsi="Gill Sans MT" w:cs="Times New Roman"/>
          <w:sz w:val="24"/>
          <w:szCs w:val="24"/>
        </w:rPr>
        <w:t>)</w:t>
      </w:r>
      <w:r w:rsidR="003372FD" w:rsidRPr="00755FA9">
        <w:rPr>
          <w:rFonts w:ascii="Gill Sans MT" w:hAnsi="Gill Sans MT" w:cs="Times New Roman"/>
          <w:sz w:val="24"/>
          <w:szCs w:val="24"/>
        </w:rPr>
        <w:t xml:space="preserve"> i više se </w:t>
      </w:r>
      <w:r w:rsidR="00027037" w:rsidRPr="00755FA9">
        <w:rPr>
          <w:rFonts w:ascii="Gill Sans MT" w:hAnsi="Gill Sans MT" w:cs="Times New Roman"/>
          <w:sz w:val="24"/>
          <w:szCs w:val="24"/>
        </w:rPr>
        <w:t>na t</w:t>
      </w:r>
      <w:r w:rsidR="00077220" w:rsidRPr="00755FA9">
        <w:rPr>
          <w:rFonts w:ascii="Gill Sans MT" w:hAnsi="Gill Sans MT" w:cs="Times New Roman"/>
          <w:sz w:val="24"/>
          <w:szCs w:val="24"/>
        </w:rPr>
        <w:t>i</w:t>
      </w:r>
      <w:r w:rsidR="00027037" w:rsidRPr="00755FA9">
        <w:rPr>
          <w:rFonts w:ascii="Gill Sans MT" w:hAnsi="Gill Sans MT" w:cs="Times New Roman"/>
          <w:sz w:val="24"/>
          <w:szCs w:val="24"/>
        </w:rPr>
        <w:t>m odlagališt</w:t>
      </w:r>
      <w:r w:rsidR="00077220" w:rsidRPr="00755FA9">
        <w:rPr>
          <w:rFonts w:ascii="Gill Sans MT" w:hAnsi="Gill Sans MT" w:cs="Times New Roman"/>
          <w:sz w:val="24"/>
          <w:szCs w:val="24"/>
        </w:rPr>
        <w:t>ima</w:t>
      </w:r>
      <w:r w:rsidR="00027037" w:rsidRPr="00755FA9">
        <w:rPr>
          <w:rFonts w:ascii="Gill Sans MT" w:hAnsi="Gill Sans MT" w:cs="Times New Roman"/>
          <w:sz w:val="24"/>
          <w:szCs w:val="24"/>
        </w:rPr>
        <w:t xml:space="preserve"> </w:t>
      </w:r>
      <w:r w:rsidR="003372FD" w:rsidRPr="00755FA9">
        <w:rPr>
          <w:rFonts w:ascii="Gill Sans MT" w:hAnsi="Gill Sans MT" w:cs="Times New Roman"/>
          <w:sz w:val="24"/>
          <w:szCs w:val="24"/>
        </w:rPr>
        <w:t>ne odvija aktivnost odlaganja</w:t>
      </w:r>
      <w:r w:rsidR="00027037" w:rsidRPr="00755FA9">
        <w:rPr>
          <w:rFonts w:ascii="Gill Sans MT" w:hAnsi="Gill Sans MT" w:cs="Times New Roman"/>
          <w:sz w:val="24"/>
          <w:szCs w:val="24"/>
        </w:rPr>
        <w:t xml:space="preserve">, </w:t>
      </w:r>
      <w:r w:rsidR="004E6D16" w:rsidRPr="00755FA9">
        <w:rPr>
          <w:rFonts w:ascii="Gill Sans MT" w:hAnsi="Gill Sans MT" w:cs="Times New Roman"/>
          <w:sz w:val="24"/>
          <w:szCs w:val="24"/>
        </w:rPr>
        <w:t>na način da</w:t>
      </w:r>
      <w:r w:rsidR="00BA3964" w:rsidRPr="00755FA9">
        <w:rPr>
          <w:rFonts w:ascii="Gill Sans MT" w:hAnsi="Gill Sans MT" w:cs="Times New Roman"/>
          <w:sz w:val="24"/>
          <w:szCs w:val="24"/>
        </w:rPr>
        <w:t xml:space="preserve"> </w:t>
      </w:r>
      <w:r w:rsidR="009858EB" w:rsidRPr="00755FA9">
        <w:rPr>
          <w:rFonts w:ascii="Gill Sans MT" w:hAnsi="Gill Sans MT" w:cs="Times New Roman"/>
          <w:sz w:val="24"/>
          <w:szCs w:val="24"/>
        </w:rPr>
        <w:t>za svak</w:t>
      </w:r>
      <w:r w:rsidR="007A53B5" w:rsidRPr="00755FA9">
        <w:rPr>
          <w:rFonts w:ascii="Gill Sans MT" w:hAnsi="Gill Sans MT" w:cs="Times New Roman"/>
          <w:sz w:val="24"/>
          <w:szCs w:val="24"/>
        </w:rPr>
        <w:t>i projekt sanacije</w:t>
      </w:r>
      <w:r w:rsidR="004D640C" w:rsidRPr="00755FA9">
        <w:rPr>
          <w:rFonts w:ascii="Gill Sans MT" w:hAnsi="Gill Sans MT" w:cs="Times New Roman"/>
          <w:sz w:val="24"/>
          <w:szCs w:val="24"/>
        </w:rPr>
        <w:t xml:space="preserve"> i zatvaranja</w:t>
      </w:r>
      <w:r w:rsidR="009858EB" w:rsidRPr="00755FA9">
        <w:rPr>
          <w:rFonts w:ascii="Gill Sans MT" w:hAnsi="Gill Sans MT" w:cs="Times New Roman"/>
          <w:sz w:val="24"/>
          <w:szCs w:val="24"/>
        </w:rPr>
        <w:t xml:space="preserve"> odlagališt</w:t>
      </w:r>
      <w:r w:rsidR="00027037" w:rsidRPr="00755FA9">
        <w:rPr>
          <w:rFonts w:ascii="Gill Sans MT" w:hAnsi="Gill Sans MT" w:cs="Times New Roman"/>
          <w:sz w:val="24"/>
          <w:szCs w:val="24"/>
        </w:rPr>
        <w:t>a mora</w:t>
      </w:r>
      <w:r w:rsidR="009858EB" w:rsidRPr="00755FA9">
        <w:rPr>
          <w:rFonts w:ascii="Gill Sans MT" w:hAnsi="Gill Sans MT" w:cs="Times New Roman"/>
          <w:sz w:val="24"/>
          <w:szCs w:val="24"/>
        </w:rPr>
        <w:t xml:space="preserve"> podn</w:t>
      </w:r>
      <w:r w:rsidR="00027037" w:rsidRPr="00755FA9">
        <w:rPr>
          <w:rFonts w:ascii="Gill Sans MT" w:hAnsi="Gill Sans MT" w:cs="Times New Roman"/>
          <w:sz w:val="24"/>
          <w:szCs w:val="24"/>
        </w:rPr>
        <w:t xml:space="preserve">ijeti </w:t>
      </w:r>
      <w:r w:rsidR="00FC404B" w:rsidRPr="00755FA9">
        <w:rPr>
          <w:rFonts w:ascii="Gill Sans MT" w:hAnsi="Gill Sans MT" w:cs="Times New Roman"/>
          <w:sz w:val="24"/>
          <w:szCs w:val="24"/>
        </w:rPr>
        <w:t>za</w:t>
      </w:r>
      <w:r w:rsidR="00027037" w:rsidRPr="00755FA9">
        <w:rPr>
          <w:rFonts w:ascii="Gill Sans MT" w:hAnsi="Gill Sans MT" w:cs="Times New Roman"/>
          <w:sz w:val="24"/>
          <w:szCs w:val="24"/>
        </w:rPr>
        <w:t xml:space="preserve">seban </w:t>
      </w:r>
      <w:r w:rsidR="00BA3964" w:rsidRPr="00755FA9">
        <w:rPr>
          <w:rFonts w:ascii="Gill Sans MT" w:hAnsi="Gill Sans MT" w:cs="Times New Roman"/>
          <w:sz w:val="24"/>
          <w:szCs w:val="24"/>
        </w:rPr>
        <w:t>projektni prijedlog</w:t>
      </w:r>
      <w:r w:rsidRPr="00755FA9">
        <w:rPr>
          <w:rFonts w:ascii="Gill Sans MT" w:hAnsi="Gill Sans MT" w:cs="Times New Roman"/>
          <w:sz w:val="24"/>
          <w:szCs w:val="24"/>
        </w:rPr>
        <w:t>.</w:t>
      </w:r>
      <w:r w:rsidRPr="00DC6B5E">
        <w:rPr>
          <w:rFonts w:ascii="Gill Sans MT" w:hAnsi="Gill Sans MT" w:cs="Times New Roman"/>
          <w:sz w:val="24"/>
          <w:szCs w:val="24"/>
        </w:rPr>
        <w:t xml:space="preserve"> </w:t>
      </w:r>
    </w:p>
    <w:p w14:paraId="52026BD0" w14:textId="77777777" w:rsidR="00275E61" w:rsidRPr="00DC6B5E" w:rsidRDefault="00A0462B" w:rsidP="00C7401F">
      <w:pPr>
        <w:pStyle w:val="Naslov2"/>
        <w:numPr>
          <w:ilvl w:val="1"/>
          <w:numId w:val="1"/>
        </w:numPr>
        <w:spacing w:before="0" w:after="120"/>
        <w:rPr>
          <w:rFonts w:ascii="Gill Sans MT" w:hAnsi="Gill Sans MT" w:cs="Times New Roman"/>
          <w:sz w:val="24"/>
          <w:szCs w:val="24"/>
        </w:rPr>
      </w:pPr>
      <w:bookmarkStart w:id="21" w:name="bookmark10"/>
      <w:bookmarkStart w:id="22" w:name="_Toc505003025"/>
      <w:bookmarkEnd w:id="21"/>
      <w:r w:rsidRPr="00DC6B5E">
        <w:rPr>
          <w:rFonts w:ascii="Gill Sans MT" w:hAnsi="Gill Sans MT" w:cs="Times New Roman"/>
          <w:sz w:val="24"/>
          <w:szCs w:val="24"/>
        </w:rPr>
        <w:t>Kriteriji</w:t>
      </w:r>
      <w:r w:rsidR="00CC6212" w:rsidRPr="00DC6B5E">
        <w:rPr>
          <w:rFonts w:ascii="Gill Sans MT" w:hAnsi="Gill Sans MT" w:cs="Times New Roman"/>
          <w:sz w:val="24"/>
          <w:szCs w:val="24"/>
        </w:rPr>
        <w:t xml:space="preserve"> za isključenje Prijavitelja</w:t>
      </w:r>
      <w:bookmarkEnd w:id="22"/>
      <w:r w:rsidR="00CC6212" w:rsidRPr="00DC6B5E">
        <w:rPr>
          <w:rFonts w:ascii="Gill Sans MT" w:hAnsi="Gill Sans MT" w:cs="Times New Roman"/>
          <w:sz w:val="24"/>
          <w:szCs w:val="24"/>
        </w:rPr>
        <w:t xml:space="preserve"> </w:t>
      </w:r>
    </w:p>
    <w:p w14:paraId="41EEE3F4" w14:textId="77777777" w:rsidR="00114F80" w:rsidRPr="00EF19D2" w:rsidRDefault="00FB2EEA" w:rsidP="00C7401F">
      <w:pPr>
        <w:pStyle w:val="Odlomakpopisa"/>
        <w:spacing w:after="120"/>
        <w:ind w:left="0"/>
        <w:contextualSpacing w:val="0"/>
        <w:jc w:val="both"/>
        <w:rPr>
          <w:rFonts w:ascii="Gill Sans MT" w:hAnsi="Gill Sans MT" w:cs="Times New Roman"/>
          <w:sz w:val="24"/>
          <w:szCs w:val="24"/>
        </w:rPr>
      </w:pPr>
      <w:r w:rsidRPr="00EF19D2">
        <w:rPr>
          <w:rFonts w:ascii="Gill Sans MT" w:hAnsi="Gill Sans MT" w:cs="Times New Roman"/>
          <w:sz w:val="24"/>
          <w:szCs w:val="24"/>
        </w:rPr>
        <w:t>Nijedan drugi Prijavitelj osim onog navedenog u točki 2.1 ovih Uputa nije prihvatljiv</w:t>
      </w:r>
      <w:r w:rsidR="00114F80" w:rsidRPr="00EF19D2">
        <w:rPr>
          <w:rFonts w:ascii="Gill Sans MT" w:hAnsi="Gill Sans MT" w:cs="Times New Roman"/>
          <w:sz w:val="24"/>
          <w:szCs w:val="24"/>
        </w:rPr>
        <w:t>i</w:t>
      </w:r>
      <w:r w:rsidRPr="00EF19D2">
        <w:rPr>
          <w:rFonts w:ascii="Gill Sans MT" w:hAnsi="Gill Sans MT" w:cs="Times New Roman"/>
          <w:sz w:val="24"/>
          <w:szCs w:val="24"/>
        </w:rPr>
        <w:t xml:space="preserve"> Prijavitelj. Prijavitelj </w:t>
      </w:r>
      <w:r w:rsidR="00114F80" w:rsidRPr="00EF19D2">
        <w:rPr>
          <w:rFonts w:ascii="Gill Sans MT" w:hAnsi="Gill Sans MT" w:cs="Times New Roman"/>
          <w:sz w:val="24"/>
          <w:szCs w:val="24"/>
        </w:rPr>
        <w:t>je tijelo javne vlasti</w:t>
      </w:r>
      <w:r w:rsidR="00114F80" w:rsidRPr="00EF19D2" w:rsidDel="00114F80">
        <w:rPr>
          <w:rFonts w:ascii="Gill Sans MT" w:hAnsi="Gill Sans MT" w:cs="Times New Roman"/>
          <w:sz w:val="24"/>
          <w:szCs w:val="24"/>
        </w:rPr>
        <w:t xml:space="preserve"> </w:t>
      </w:r>
      <w:r w:rsidRPr="00EF19D2">
        <w:rPr>
          <w:rFonts w:ascii="Gill Sans MT" w:hAnsi="Gill Sans MT" w:cs="Times New Roman"/>
          <w:sz w:val="24"/>
          <w:szCs w:val="24"/>
        </w:rPr>
        <w:t>te se smatra da nema razloga za isključenje sukladno nacionalnim propisima i propisima EU. Sukladno navedenom</w:t>
      </w:r>
      <w:r w:rsidR="00256C5C" w:rsidRPr="00EF19D2">
        <w:rPr>
          <w:rFonts w:ascii="Gill Sans MT" w:hAnsi="Gill Sans MT" w:cs="Times New Roman"/>
          <w:sz w:val="24"/>
          <w:szCs w:val="24"/>
        </w:rPr>
        <w:t>,</w:t>
      </w:r>
      <w:r w:rsidRPr="00EF19D2">
        <w:rPr>
          <w:rFonts w:ascii="Gill Sans MT" w:hAnsi="Gill Sans MT" w:cs="Times New Roman"/>
          <w:sz w:val="24"/>
          <w:szCs w:val="24"/>
        </w:rPr>
        <w:t xml:space="preserve"> Prijavitelj će biti isključen </w:t>
      </w:r>
      <w:r w:rsidR="00114F80" w:rsidRPr="00EF19D2">
        <w:rPr>
          <w:rFonts w:ascii="Gill Sans MT" w:hAnsi="Gill Sans MT" w:cs="Times New Roman"/>
          <w:sz w:val="24"/>
          <w:szCs w:val="24"/>
        </w:rPr>
        <w:t xml:space="preserve">u sljedećim slučajevima: </w:t>
      </w:r>
    </w:p>
    <w:p w14:paraId="3C4D9854" w14:textId="0143E9C4" w:rsidR="001A26A0" w:rsidRPr="00EF19D2" w:rsidRDefault="001A26A0" w:rsidP="001A26A0">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b/>
          <w:sz w:val="24"/>
          <w:szCs w:val="24"/>
        </w:rPr>
        <w:t>da je dostavio lažne podatke</w:t>
      </w:r>
      <w:r w:rsidRPr="00EF19D2">
        <w:rPr>
          <w:rFonts w:ascii="Gill Sans MT" w:eastAsia="Times New Roman" w:hAnsi="Gill Sans MT" w:cs="Times New Roman"/>
          <w:sz w:val="24"/>
          <w:szCs w:val="24"/>
        </w:rPr>
        <w:t xml:space="preserve"> pri dostavi dokumenata</w:t>
      </w:r>
      <w:r w:rsidR="00E16BFC" w:rsidRPr="00EF19D2">
        <w:rPr>
          <w:rFonts w:ascii="Gill Sans MT" w:eastAsia="Times New Roman" w:hAnsi="Gill Sans MT" w:cs="Times New Roman"/>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eastAsia="Times New Roman" w:hAnsi="Gill Sans MT" w:cs="Times New Roman"/>
          <w:sz w:val="24"/>
          <w:szCs w:val="24"/>
        </w:rPr>
        <w:t>;</w:t>
      </w:r>
    </w:p>
    <w:p w14:paraId="4458DA04" w14:textId="2A1D151D" w:rsidR="001A26A0" w:rsidRPr="00EF19D2" w:rsidRDefault="001A26A0" w:rsidP="001A26A0">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b/>
          <w:sz w:val="24"/>
          <w:szCs w:val="24"/>
        </w:rPr>
        <w:t xml:space="preserve">da </w:t>
      </w:r>
      <w:r w:rsidR="001D09F4" w:rsidRPr="00EF19D2">
        <w:rPr>
          <w:rFonts w:ascii="Gill Sans MT" w:eastAsia="Times New Roman" w:hAnsi="Gill Sans MT" w:cs="Times New Roman"/>
          <w:b/>
          <w:sz w:val="24"/>
          <w:szCs w:val="24"/>
        </w:rPr>
        <w:t>je</w:t>
      </w:r>
      <w:r w:rsidRPr="00EF19D2">
        <w:rPr>
          <w:rFonts w:ascii="Gill Sans MT" w:eastAsia="Times New Roman" w:hAnsi="Gill Sans MT" w:cs="Times New Roman"/>
          <w:b/>
          <w:sz w:val="24"/>
          <w:szCs w:val="24"/>
        </w:rPr>
        <w:t xml:space="preserve"> proglašen krivim zbog teškog profesionalnog propusta</w:t>
      </w:r>
      <w:r w:rsidR="00E16BFC" w:rsidRPr="00EF19D2">
        <w:rPr>
          <w:rFonts w:ascii="Gill Sans MT" w:eastAsia="Times New Roman" w:hAnsi="Gill Sans MT" w:cs="Times New Roman"/>
          <w:b/>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eastAsia="Times New Roman" w:hAnsi="Gill Sans MT" w:cs="Times New Roman"/>
          <w:sz w:val="24"/>
          <w:szCs w:val="24"/>
        </w:rPr>
        <w:t>;</w:t>
      </w:r>
    </w:p>
    <w:p w14:paraId="1FB09B07" w14:textId="101BC820" w:rsidR="001A26A0" w:rsidRPr="00EF19D2" w:rsidRDefault="001A26A0" w:rsidP="001A26A0">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b/>
          <w:sz w:val="24"/>
          <w:szCs w:val="24"/>
        </w:rPr>
        <w:t xml:space="preserve">da </w:t>
      </w:r>
      <w:r w:rsidR="001D09F4" w:rsidRPr="00EF19D2">
        <w:rPr>
          <w:rFonts w:ascii="Gill Sans MT" w:eastAsia="Times New Roman" w:hAnsi="Gill Sans MT" w:cs="Times New Roman"/>
          <w:b/>
          <w:sz w:val="24"/>
          <w:szCs w:val="24"/>
        </w:rPr>
        <w:t>nije</w:t>
      </w:r>
      <w:r w:rsidR="000A1259" w:rsidRPr="00EF19D2">
        <w:rPr>
          <w:rFonts w:ascii="Gill Sans MT" w:eastAsia="Times New Roman" w:hAnsi="Gill Sans MT" w:cs="Times New Roman"/>
          <w:b/>
          <w:sz w:val="24"/>
          <w:szCs w:val="24"/>
        </w:rPr>
        <w:t xml:space="preserve"> ispunio</w:t>
      </w:r>
      <w:r w:rsidRPr="00EF19D2">
        <w:rPr>
          <w:rFonts w:ascii="Gill Sans MT" w:eastAsia="Times New Roman" w:hAnsi="Gill Sans MT" w:cs="Times New Roman"/>
          <w:b/>
          <w:sz w:val="24"/>
          <w:szCs w:val="24"/>
        </w:rPr>
        <w:t xml:space="preserve"> obveze isplate plaća zaposlenicima, plaćanja doprinosa za financiranje obveznih osiguranja ili plaćanja poreza </w:t>
      </w:r>
      <w:r w:rsidRPr="00EF19D2">
        <w:rPr>
          <w:rFonts w:ascii="Gill Sans MT" w:eastAsia="Times New Roman" w:hAnsi="Gill Sans MT" w:cs="Times New Roman"/>
          <w:sz w:val="24"/>
          <w:szCs w:val="24"/>
        </w:rPr>
        <w:t>u skladu s propisima države u kojoj je osnovan ili registriran Prijavitelj</w:t>
      </w:r>
      <w:r w:rsidRPr="00EF19D2">
        <w:rPr>
          <w:rStyle w:val="Referencafusnote"/>
          <w:rFonts w:ascii="Gill Sans MT" w:hAnsi="Gill Sans MT"/>
          <w:sz w:val="24"/>
          <w:szCs w:val="24"/>
        </w:rPr>
        <w:footnoteReference w:id="4"/>
      </w:r>
      <w:r w:rsidRPr="00EF19D2">
        <w:rPr>
          <w:rFonts w:ascii="Gill Sans MT" w:eastAsia="Times New Roman" w:hAnsi="Gill Sans MT" w:cs="Times New Roman"/>
          <w:sz w:val="24"/>
          <w:szCs w:val="24"/>
        </w:rPr>
        <w:t xml:space="preserve"> ili propisima Republike Hrvatske kao države u kojoj će se provoditi Ugovor o dodjeli bespovratnih sredstava</w:t>
      </w:r>
      <w:r w:rsidR="00E16BFC" w:rsidRPr="00EF19D2">
        <w:rPr>
          <w:rFonts w:ascii="Gill Sans MT" w:eastAsia="Times New Roman" w:hAnsi="Gill Sans MT" w:cs="Times New Roman"/>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eastAsia="Times New Roman" w:hAnsi="Gill Sans MT" w:cs="Times New Roman"/>
          <w:sz w:val="24"/>
          <w:szCs w:val="24"/>
        </w:rPr>
        <w:t>;</w:t>
      </w:r>
    </w:p>
    <w:p w14:paraId="553831A2" w14:textId="3C852D74" w:rsidR="001A26A0" w:rsidRPr="00EF19D2" w:rsidRDefault="001A26A0" w:rsidP="001A26A0">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sz w:val="24"/>
          <w:szCs w:val="24"/>
        </w:rPr>
        <w:t xml:space="preserve">da je protiv Prijavitelja, odnosno osoba koje su po zakonu ovlaštene za njegovo zastupanje, izrečena </w:t>
      </w:r>
      <w:r w:rsidRPr="00EF19D2">
        <w:rPr>
          <w:rFonts w:ascii="Gill Sans MT" w:eastAsia="Times New Roman" w:hAnsi="Gill Sans MT" w:cs="Times New Roman"/>
          <w:b/>
          <w:sz w:val="24"/>
          <w:szCs w:val="24"/>
        </w:rPr>
        <w:t>pravomoćna osuđujuća presuda</w:t>
      </w:r>
      <w:r w:rsidRPr="00EF19D2">
        <w:rPr>
          <w:rFonts w:ascii="Gill Sans MT" w:eastAsia="Times New Roman" w:hAnsi="Gill Sans MT" w:cs="Times New Roman"/>
          <w:sz w:val="24"/>
          <w:szCs w:val="24"/>
        </w:rPr>
        <w:t xml:space="preserve"> za jedno ili više </w:t>
      </w:r>
      <w:r w:rsidRPr="00EF19D2">
        <w:rPr>
          <w:rFonts w:ascii="Gill Sans MT" w:eastAsia="Times New Roman" w:hAnsi="Gill Sans MT" w:cs="Times New Roman"/>
          <w:b/>
          <w:sz w:val="24"/>
          <w:szCs w:val="24"/>
        </w:rPr>
        <w:t>kaznenih djela</w:t>
      </w:r>
      <w:r w:rsidRPr="00EF19D2">
        <w:rPr>
          <w:rFonts w:ascii="Gill Sans MT" w:eastAsia="Times New Roman" w:hAnsi="Gill Sans MT" w:cs="Times New Roman"/>
          <w:sz w:val="24"/>
          <w:szCs w:val="24"/>
        </w:rPr>
        <w:t>: prijevara, korupcije,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r w:rsidR="00E16BFC" w:rsidRPr="00EF19D2">
        <w:rPr>
          <w:rFonts w:ascii="Gill Sans MT" w:eastAsia="Times New Roman" w:hAnsi="Gill Sans MT" w:cs="Times New Roman"/>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eastAsia="Times New Roman" w:hAnsi="Gill Sans MT" w:cs="Times New Roman"/>
          <w:sz w:val="24"/>
          <w:szCs w:val="24"/>
        </w:rPr>
        <w:t>;</w:t>
      </w:r>
    </w:p>
    <w:p w14:paraId="67D508BD" w14:textId="37E87163" w:rsidR="001A26A0" w:rsidRPr="00EF19D2" w:rsidRDefault="001A26A0" w:rsidP="001A26A0">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sz w:val="24"/>
          <w:szCs w:val="24"/>
        </w:rPr>
        <w:t xml:space="preserve">da je Prijavitelju utvrđeno </w:t>
      </w:r>
      <w:r w:rsidRPr="00EF19D2">
        <w:rPr>
          <w:rFonts w:ascii="Gill Sans MT" w:eastAsia="Times New Roman" w:hAnsi="Gill Sans MT" w:cs="Times New Roman"/>
          <w:b/>
          <w:sz w:val="24"/>
          <w:szCs w:val="24"/>
        </w:rPr>
        <w:t>teško</w:t>
      </w:r>
      <w:r w:rsidRPr="00EF19D2">
        <w:rPr>
          <w:rStyle w:val="Referencafusnote"/>
          <w:rFonts w:ascii="Gill Sans MT" w:eastAsia="Times New Roman" w:hAnsi="Gill Sans MT"/>
          <w:sz w:val="24"/>
          <w:szCs w:val="24"/>
        </w:rPr>
        <w:footnoteReference w:id="5"/>
      </w:r>
      <w:r w:rsidRPr="00EF19D2">
        <w:rPr>
          <w:rFonts w:ascii="Gill Sans MT" w:eastAsia="Times New Roman" w:hAnsi="Gill Sans MT" w:cs="Times New Roman"/>
          <w:b/>
          <w:sz w:val="24"/>
          <w:szCs w:val="24"/>
        </w:rPr>
        <w:t xml:space="preserve"> kršenje ugovora zbog neispunjavanja obveza iz Ugovora o dodjeli bespovratnih sredstva </w:t>
      </w:r>
      <w:r w:rsidRPr="00EF19D2">
        <w:rPr>
          <w:rFonts w:ascii="Gill Sans MT" w:eastAsia="Times New Roman" w:hAnsi="Gill Sans MT" w:cs="Times New Roman"/>
          <w:sz w:val="24"/>
          <w:szCs w:val="24"/>
        </w:rPr>
        <w:t>koji je potpisan nakon provedbe drugog postupka dodjele bespovratnih sredstava postupka (su)financiranog sredstvima EU odnosno ESI fondova</w:t>
      </w:r>
      <w:r w:rsidR="00E16BFC" w:rsidRPr="00EF19D2">
        <w:rPr>
          <w:rFonts w:ascii="Gill Sans MT" w:eastAsia="Times New Roman" w:hAnsi="Gill Sans MT" w:cs="Times New Roman"/>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eastAsia="Times New Roman" w:hAnsi="Gill Sans MT" w:cs="Times New Roman"/>
          <w:sz w:val="24"/>
          <w:szCs w:val="24"/>
        </w:rPr>
        <w:t>;</w:t>
      </w:r>
    </w:p>
    <w:p w14:paraId="72BD2249" w14:textId="7B863007" w:rsidR="001A26A0" w:rsidRPr="00EF19D2" w:rsidRDefault="00C721F3" w:rsidP="00E16BFC">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b/>
          <w:sz w:val="24"/>
          <w:szCs w:val="24"/>
        </w:rPr>
        <w:t xml:space="preserve">da je </w:t>
      </w:r>
      <w:r w:rsidR="001A26A0" w:rsidRPr="00EF19D2">
        <w:rPr>
          <w:rFonts w:ascii="Gill Sans MT" w:eastAsia="Times New Roman" w:hAnsi="Gill Sans MT" w:cs="Times New Roman"/>
          <w:b/>
          <w:sz w:val="24"/>
          <w:szCs w:val="24"/>
        </w:rPr>
        <w:t>u sukobu interesa</w:t>
      </w:r>
      <w:r w:rsidR="001A26A0" w:rsidRPr="00EF19D2">
        <w:rPr>
          <w:rFonts w:ascii="Gill Sans MT" w:eastAsia="Times New Roman" w:hAnsi="Gill Sans MT" w:cs="Times New Roman"/>
          <w:sz w:val="24"/>
          <w:szCs w:val="24"/>
        </w:rPr>
        <w:t xml:space="preserve"> u predmetnom postupku dodjele bespovratnih sredstava</w:t>
      </w:r>
      <w:r w:rsidR="00E16BFC" w:rsidRPr="00EF19D2">
        <w:rPr>
          <w:rFonts w:ascii="Gill Sans MT" w:eastAsia="Times New Roman" w:hAnsi="Gill Sans MT" w:cs="Times New Roman"/>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1A26A0" w:rsidRPr="00EF19D2">
        <w:rPr>
          <w:rFonts w:ascii="Gill Sans MT" w:eastAsia="Times New Roman" w:hAnsi="Gill Sans MT" w:cs="Times New Roman"/>
          <w:sz w:val="24"/>
          <w:szCs w:val="24"/>
        </w:rPr>
        <w:t>;</w:t>
      </w:r>
    </w:p>
    <w:p w14:paraId="024018C7" w14:textId="503FB69F" w:rsidR="00E16BFC" w:rsidRPr="00EF19D2" w:rsidRDefault="001A26A0" w:rsidP="00E16BFC">
      <w:pPr>
        <w:pStyle w:val="Odlomakpopisa"/>
        <w:numPr>
          <w:ilvl w:val="0"/>
          <w:numId w:val="47"/>
        </w:numPr>
        <w:spacing w:after="40"/>
        <w:ind w:left="714" w:hanging="357"/>
        <w:contextualSpacing w:val="0"/>
        <w:jc w:val="both"/>
        <w:rPr>
          <w:rFonts w:ascii="Gill Sans MT" w:hAnsi="Gill Sans MT" w:cs="Times New Roman"/>
          <w:sz w:val="24"/>
          <w:szCs w:val="24"/>
        </w:rPr>
      </w:pPr>
      <w:r w:rsidRPr="00EF19D2">
        <w:rPr>
          <w:rFonts w:ascii="Gill Sans MT" w:eastAsia="Times New Roman" w:hAnsi="Gill Sans MT" w:cs="Times New Roman"/>
          <w:sz w:val="24"/>
          <w:szCs w:val="24"/>
        </w:rPr>
        <w:t xml:space="preserve">da </w:t>
      </w:r>
      <w:r w:rsidRPr="00EF19D2">
        <w:rPr>
          <w:rFonts w:ascii="Gill Sans MT" w:eastAsia="Times New Roman" w:hAnsi="Gill Sans MT" w:cs="Times New Roman"/>
          <w:b/>
          <w:sz w:val="24"/>
          <w:szCs w:val="24"/>
        </w:rPr>
        <w:t>ni</w:t>
      </w:r>
      <w:r w:rsidR="00C721F3" w:rsidRPr="00EF19D2">
        <w:rPr>
          <w:rFonts w:ascii="Gill Sans MT" w:eastAsia="Times New Roman" w:hAnsi="Gill Sans MT" w:cs="Times New Roman"/>
          <w:b/>
          <w:sz w:val="24"/>
          <w:szCs w:val="24"/>
        </w:rPr>
        <w:t>je</w:t>
      </w:r>
      <w:r w:rsidRPr="00EF19D2">
        <w:rPr>
          <w:rFonts w:ascii="Gill Sans MT" w:eastAsia="Times New Roman" w:hAnsi="Gill Sans MT" w:cs="Times New Roman"/>
          <w:b/>
          <w:sz w:val="24"/>
          <w:szCs w:val="24"/>
        </w:rPr>
        <w:t xml:space="preserve"> izvršio zatraženi povrat</w:t>
      </w:r>
      <w:r w:rsidRPr="00EF19D2">
        <w:rPr>
          <w:rFonts w:ascii="Gill Sans MT" w:eastAsia="Times New Roman" w:hAnsi="Gill Sans MT" w:cs="Times New Roman"/>
          <w:sz w:val="24"/>
          <w:szCs w:val="24"/>
        </w:rPr>
        <w:t xml:space="preserve"> ili sam </w:t>
      </w:r>
      <w:r w:rsidRPr="00EF19D2">
        <w:rPr>
          <w:rFonts w:ascii="Gill Sans MT" w:eastAsia="Times New Roman" w:hAnsi="Gill Sans MT" w:cs="Times New Roman"/>
          <w:b/>
          <w:sz w:val="24"/>
          <w:szCs w:val="24"/>
        </w:rPr>
        <w:t>u postupku povrata</w:t>
      </w:r>
      <w:r w:rsidRPr="00EF19D2">
        <w:rPr>
          <w:rFonts w:ascii="Gill Sans MT" w:eastAsia="Times New Roman" w:hAnsi="Gill Sans MT" w:cs="Times New Roman"/>
          <w:sz w:val="24"/>
          <w:szCs w:val="24"/>
        </w:rPr>
        <w:t xml:space="preserve"> sredstava prethodno dodijeljenih u drugom postupku dodjele bespovratnih sredstava iz bilo kojeg javnog izvora (uključujući iz EU odnosno ESI fondova), za aktivnosti odnosno troškove </w:t>
      </w:r>
      <w:r w:rsidRPr="00EF19D2">
        <w:rPr>
          <w:rFonts w:ascii="Gill Sans MT" w:eastAsia="Times New Roman" w:hAnsi="Gill Sans MT" w:cs="Times New Roman"/>
          <w:b/>
          <w:sz w:val="24"/>
          <w:szCs w:val="24"/>
        </w:rPr>
        <w:t>koji nisu izvršeni</w:t>
      </w:r>
      <w:r w:rsidR="00E16BFC" w:rsidRPr="00EF19D2">
        <w:rPr>
          <w:rFonts w:ascii="Gill Sans MT" w:hAnsi="Gill Sans MT" w:cs="Times New Roman"/>
          <w:sz w:val="24"/>
          <w:szCs w:val="24"/>
        </w:rPr>
        <w:t xml:space="preserve"> (</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 xml:space="preserve"> </w:t>
      </w:r>
    </w:p>
    <w:p w14:paraId="09DD7AED" w14:textId="5AE8DDAF" w:rsidR="00114F80" w:rsidRPr="00EF19D2" w:rsidRDefault="00E36F44" w:rsidP="00A61BED">
      <w:pPr>
        <w:spacing w:after="40"/>
        <w:ind w:left="357"/>
        <w:jc w:val="both"/>
        <w:rPr>
          <w:rFonts w:ascii="Gill Sans MT" w:hAnsi="Gill Sans MT" w:cs="Times New Roman"/>
          <w:sz w:val="24"/>
          <w:szCs w:val="24"/>
        </w:rPr>
      </w:pPr>
      <w:r w:rsidRPr="00EF19D2">
        <w:rPr>
          <w:rFonts w:ascii="Gill Sans MT" w:hAnsi="Gill Sans MT" w:cs="Times New Roman"/>
          <w:sz w:val="24"/>
          <w:szCs w:val="24"/>
        </w:rPr>
        <w:t>Ak</w:t>
      </w:r>
      <w:r w:rsidR="00114F80" w:rsidRPr="00EF19D2">
        <w:rPr>
          <w:rFonts w:ascii="Gill Sans MT" w:hAnsi="Gill Sans MT" w:cs="Times New Roman"/>
          <w:sz w:val="24"/>
          <w:szCs w:val="24"/>
        </w:rPr>
        <w:t>o Prijavitelj da lažne izjave ili lažne podatke primijenit će se za to propisane kazne i sankcije.</w:t>
      </w:r>
    </w:p>
    <w:p w14:paraId="10C18561" w14:textId="77777777" w:rsidR="00F8102B" w:rsidRPr="00EF19D2" w:rsidRDefault="00F8102B" w:rsidP="00F8102B">
      <w:pPr>
        <w:spacing w:after="120"/>
        <w:ind w:left="357"/>
        <w:contextualSpacing/>
        <w:jc w:val="both"/>
        <w:rPr>
          <w:rFonts w:ascii="Gill Sans MT" w:hAnsi="Gill Sans MT" w:cs="Times New Roman"/>
          <w:sz w:val="24"/>
          <w:szCs w:val="24"/>
        </w:rPr>
      </w:pPr>
    </w:p>
    <w:p w14:paraId="6B26A550" w14:textId="77777777" w:rsidR="00A0462B" w:rsidRPr="00DC6B5E" w:rsidRDefault="00A0462B" w:rsidP="00C7401F">
      <w:pPr>
        <w:pStyle w:val="Naslov2"/>
        <w:numPr>
          <w:ilvl w:val="1"/>
          <w:numId w:val="1"/>
        </w:numPr>
        <w:spacing w:before="0" w:after="120"/>
        <w:rPr>
          <w:rFonts w:ascii="Gill Sans MT" w:hAnsi="Gill Sans MT" w:cs="Times New Roman"/>
          <w:sz w:val="24"/>
          <w:szCs w:val="24"/>
        </w:rPr>
      </w:pPr>
      <w:bookmarkStart w:id="23" w:name="_Toc505003026"/>
      <w:r w:rsidRPr="00DC6B5E">
        <w:rPr>
          <w:rFonts w:ascii="Gill Sans MT" w:hAnsi="Gill Sans MT" w:cs="Times New Roman"/>
          <w:sz w:val="24"/>
          <w:szCs w:val="24"/>
        </w:rPr>
        <w:t>Sposobnost Prijavitelja, učinkovito korištenje sredstava i trajnost</w:t>
      </w:r>
      <w:bookmarkEnd w:id="23"/>
      <w:r w:rsidR="006E5AB6" w:rsidRPr="00DC6B5E">
        <w:rPr>
          <w:rFonts w:ascii="Gill Sans MT" w:hAnsi="Gill Sans MT" w:cs="Times New Roman"/>
          <w:sz w:val="24"/>
          <w:szCs w:val="24"/>
        </w:rPr>
        <w:t xml:space="preserve"> </w:t>
      </w:r>
    </w:p>
    <w:p w14:paraId="44A0EE6A" w14:textId="77777777" w:rsidR="006C662C" w:rsidRPr="00DC6B5E" w:rsidRDefault="003E78FB"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Uspješan Prijavitelj koji će postati Korisnik mora provesti projekt pravovremeno i u skladu sa zahtjevima utvrđenima u ovim Uputama i Ugovorom o dodjeli bespovratnih sredstava (</w:t>
      </w:r>
      <w:r w:rsidRPr="00DC6B5E">
        <w:rPr>
          <w:rFonts w:ascii="Gill Sans MT" w:hAnsi="Gill Sans MT" w:cs="Times New Roman"/>
          <w:i/>
          <w:sz w:val="24"/>
          <w:szCs w:val="24"/>
        </w:rPr>
        <w:t>Opći i Posebni uvjeti</w:t>
      </w:r>
      <w:r w:rsidR="00232700" w:rsidRPr="00DC6B5E">
        <w:rPr>
          <w:rFonts w:ascii="Gill Sans MT" w:hAnsi="Gill Sans MT" w:cs="Times New Roman"/>
          <w:i/>
          <w:sz w:val="24"/>
          <w:szCs w:val="24"/>
        </w:rPr>
        <w:t xml:space="preserve"> Ugovora</w:t>
      </w:r>
      <w:r w:rsidR="002E0654" w:rsidRPr="00DC6B5E">
        <w:rPr>
          <w:rFonts w:ascii="Gill Sans MT" w:hAnsi="Gill Sans MT" w:cs="Times New Roman"/>
          <w:i/>
          <w:sz w:val="24"/>
          <w:szCs w:val="24"/>
        </w:rPr>
        <w:t xml:space="preserve"> </w:t>
      </w:r>
      <w:r w:rsidR="00F8102B" w:rsidRPr="00DC6B5E">
        <w:rPr>
          <w:rFonts w:ascii="Gill Sans MT" w:hAnsi="Gill Sans MT" w:cs="Times New Roman"/>
          <w:i/>
          <w:sz w:val="24"/>
          <w:szCs w:val="24"/>
        </w:rPr>
        <w:t>–</w:t>
      </w:r>
      <w:r w:rsidR="002E0654" w:rsidRPr="00DC6B5E">
        <w:rPr>
          <w:rFonts w:ascii="Gill Sans MT" w:hAnsi="Gill Sans MT" w:cs="Times New Roman"/>
          <w:i/>
          <w:sz w:val="24"/>
          <w:szCs w:val="24"/>
        </w:rPr>
        <w:t xml:space="preserve"> </w:t>
      </w:r>
      <w:r w:rsidR="00F8102B" w:rsidRPr="00DC6B5E">
        <w:rPr>
          <w:rFonts w:ascii="Gill Sans MT" w:hAnsi="Gill Sans MT" w:cs="Times New Roman"/>
          <w:i/>
          <w:sz w:val="24"/>
          <w:szCs w:val="24"/>
        </w:rPr>
        <w:t xml:space="preserve">Prilog </w:t>
      </w:r>
      <w:r w:rsidR="00500372" w:rsidRPr="00DC6B5E">
        <w:rPr>
          <w:rFonts w:ascii="Gill Sans MT" w:hAnsi="Gill Sans MT" w:cs="Times New Roman"/>
          <w:i/>
          <w:sz w:val="24"/>
          <w:szCs w:val="24"/>
        </w:rPr>
        <w:t>1</w:t>
      </w:r>
      <w:r w:rsidRPr="00DC6B5E">
        <w:rPr>
          <w:rFonts w:ascii="Gill Sans MT" w:hAnsi="Gill Sans MT" w:cs="Times New Roman"/>
          <w:i/>
          <w:sz w:val="24"/>
          <w:szCs w:val="24"/>
        </w:rPr>
        <w:t>).</w:t>
      </w:r>
      <w:r w:rsidRPr="00DC6B5E">
        <w:rPr>
          <w:rFonts w:ascii="Gill Sans MT" w:hAnsi="Gill Sans MT" w:cs="Times New Roman"/>
          <w:sz w:val="24"/>
          <w:szCs w:val="24"/>
        </w:rPr>
        <w:t xml:space="preserve"> Korisnik </w:t>
      </w:r>
      <w:r w:rsidR="00232700" w:rsidRPr="00DC6B5E">
        <w:rPr>
          <w:rFonts w:ascii="Gill Sans MT" w:hAnsi="Gill Sans MT" w:cs="Times New Roman"/>
          <w:sz w:val="24"/>
          <w:szCs w:val="24"/>
        </w:rPr>
        <w:t xml:space="preserve">je dužan </w:t>
      </w:r>
      <w:r w:rsidRPr="00DC6B5E">
        <w:rPr>
          <w:rFonts w:ascii="Gill Sans MT" w:hAnsi="Gill Sans MT" w:cs="Times New Roman"/>
          <w:sz w:val="24"/>
          <w:szCs w:val="24"/>
        </w:rPr>
        <w:t xml:space="preserve">osigurati namjensku uporabu sredstava </w:t>
      </w:r>
      <w:r w:rsidR="00ED0FDC" w:rsidRPr="00DC6B5E">
        <w:rPr>
          <w:rFonts w:ascii="Gill Sans MT" w:hAnsi="Gill Sans MT" w:cs="Times New Roman"/>
          <w:sz w:val="24"/>
          <w:szCs w:val="24"/>
        </w:rPr>
        <w:t>u</w:t>
      </w:r>
      <w:r w:rsidR="00ED0FDC" w:rsidRPr="00DC6B5E">
        <w:rPr>
          <w:rFonts w:ascii="Times New Roman" w:hAnsi="Times New Roman" w:cs="Times New Roman"/>
          <w:sz w:val="24"/>
          <w:szCs w:val="24"/>
        </w:rPr>
        <w:t xml:space="preserve"> </w:t>
      </w:r>
      <w:r w:rsidR="00ED0FDC" w:rsidRPr="00DC6B5E">
        <w:rPr>
          <w:rFonts w:ascii="Gill Sans MT" w:hAnsi="Gill Sans MT" w:cs="Times New Roman"/>
          <w:sz w:val="24"/>
          <w:szCs w:val="24"/>
        </w:rPr>
        <w:t>skladu s načelima ekonomičnosti, učinkovitosti i djelotvornosti te osigurati odgovarajuće administrativne kapacitete za provedbu projekta sanacije i zatvaranja odlagališta</w:t>
      </w:r>
      <w:r w:rsidR="00936103" w:rsidRPr="00DC6B5E">
        <w:rPr>
          <w:rFonts w:ascii="Gill Sans MT" w:hAnsi="Gill Sans MT" w:cs="Times New Roman"/>
          <w:sz w:val="24"/>
          <w:szCs w:val="24"/>
        </w:rPr>
        <w:t>.</w:t>
      </w:r>
      <w:r w:rsidRPr="00DC6B5E">
        <w:rPr>
          <w:rFonts w:ascii="Gill Sans MT" w:hAnsi="Gill Sans MT" w:cs="Times New Roman"/>
          <w:sz w:val="24"/>
          <w:szCs w:val="24"/>
        </w:rPr>
        <w:t xml:space="preserve"> </w:t>
      </w:r>
    </w:p>
    <w:p w14:paraId="6CE73830" w14:textId="77777777" w:rsidR="003E78FB" w:rsidRPr="00DC6B5E" w:rsidRDefault="003E78FB"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Nepridržavanje zahtjeva koji se odnose na sposobnost Prijavitelja, učinkovito korištenje sredstava i zahtjeva povezanih s trajnošću, smatrat će se kršenjem Ugovora te je moguće od Prijavitelja zatražiti povrat sredstava.</w:t>
      </w:r>
    </w:p>
    <w:p w14:paraId="7D6387EA" w14:textId="77777777" w:rsidR="00E665BD" w:rsidRPr="00DC6B5E" w:rsidRDefault="00E665BD"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Korisnik mora osigurati održivost projekta i projektnih rezultata. Korisnik je obvezan osigurati trajnost Projekta, odnosno tijekom razdoblja od 5 (pet) godina od završnog plaćanja (nadoknade sredstava) mora osigurati ne podlijeganje rezultata Projekta sljedećim situacijama navedenima u članku 71. Uredbe (EU) br. 1303/2013: </w:t>
      </w:r>
    </w:p>
    <w:p w14:paraId="6E620D39" w14:textId="77777777" w:rsidR="00E665BD" w:rsidRPr="00DC6B5E" w:rsidRDefault="00E665B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promjeni vlasništva nad predmetom infrastrukture čime se trgovačkom društvu ili javnom tijelu daje neopravdana prednost i </w:t>
      </w:r>
    </w:p>
    <w:p w14:paraId="42A22F3B" w14:textId="77777777" w:rsidR="00E665BD" w:rsidRPr="00DC6B5E" w:rsidRDefault="00E665BD" w:rsidP="00066D1E">
      <w:pPr>
        <w:pStyle w:val="Odlomakpopisa"/>
        <w:numPr>
          <w:ilvl w:val="0"/>
          <w:numId w:val="48"/>
        </w:numPr>
        <w:spacing w:after="12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značajnoj promjeni koja utječe na prirodu projekta, ciljeve ili provedbene uvjete i zbog koje bi se doveli u pitanje njegovi prvotni ciljevi.</w:t>
      </w:r>
    </w:p>
    <w:p w14:paraId="62FAB715" w14:textId="77777777" w:rsidR="00E665BD" w:rsidRPr="00DC6B5E" w:rsidRDefault="00E665BD"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Korisnik je obvezan osigurati trajnost projekta tijekom najmanje 5 (pet) godina od završnog plaćanja (nadoknade sredstava), uključujući: </w:t>
      </w:r>
    </w:p>
    <w:p w14:paraId="474E99DD" w14:textId="77777777" w:rsidR="00E665BD" w:rsidRPr="00DC6B5E" w:rsidRDefault="00E665B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pažljivo rukovanje imovinom nabavljenom i financiranom u okviru projekta, kao i održavanje iste, </w:t>
      </w:r>
    </w:p>
    <w:p w14:paraId="2D718914" w14:textId="77777777" w:rsidR="00E665BD" w:rsidRPr="00DC6B5E" w:rsidRDefault="00E665B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održivost aktivnosti i rezultata kako bi se osigurala realizacija ciljanih pokazatelja utvrđenih u točki 1.3. Pokazatelji projekta i</w:t>
      </w:r>
    </w:p>
    <w:p w14:paraId="77A49D47" w14:textId="77777777" w:rsidR="00E665BD" w:rsidRPr="00DC6B5E" w:rsidRDefault="00E665B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osiguranje trajnosti projektnih rezultata u slučaju moguće promjene prirode vlasništva dijela infrastrukture. </w:t>
      </w:r>
    </w:p>
    <w:p w14:paraId="0132A4E8" w14:textId="77777777" w:rsidR="00E665BD" w:rsidRPr="00DC6B5E" w:rsidRDefault="00E665BD"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Usklađenost sa zahtjevima koji se odnose na sposobnost Prijavitelja, učinkovito korištenje sredstava i trajnost provjerava se temeljem Izjave prijavitelja (Obrazac 4). </w:t>
      </w:r>
    </w:p>
    <w:p w14:paraId="0EED125B" w14:textId="6D643AE9" w:rsidR="00E665BD" w:rsidRDefault="00E665BD" w:rsidP="00C7401F">
      <w:pPr>
        <w:pStyle w:val="Odlomakpopisa"/>
        <w:spacing w:after="120"/>
        <w:ind w:left="0"/>
        <w:contextualSpacing w:val="0"/>
        <w:jc w:val="both"/>
        <w:rPr>
          <w:rFonts w:ascii="Gill Sans MT" w:hAnsi="Gill Sans MT" w:cs="Times New Roman"/>
          <w:sz w:val="24"/>
          <w:szCs w:val="24"/>
        </w:rPr>
      </w:pPr>
      <w:r w:rsidRPr="00A61BED">
        <w:rPr>
          <w:rFonts w:ascii="Gill Sans MT" w:hAnsi="Gill Sans MT" w:cs="Times New Roman"/>
          <w:sz w:val="24"/>
          <w:szCs w:val="24"/>
        </w:rPr>
        <w:t>Nepridržavanje zahtjeva koji se odnose na sposobnost Prijavitelja, učinkovito korištenje sredstava i zahtjeva povezanih s trajnošću, smatrat će se kršenjem Ugovora te je moguće od Prijavitelja zatražiti povrat sredstava.</w:t>
      </w:r>
    </w:p>
    <w:p w14:paraId="37E5D7C5" w14:textId="77777777" w:rsidR="00E11CF6" w:rsidRPr="00DC6B5E" w:rsidRDefault="00185021" w:rsidP="00D6024E">
      <w:pPr>
        <w:pStyle w:val="Naslov2"/>
        <w:numPr>
          <w:ilvl w:val="1"/>
          <w:numId w:val="1"/>
        </w:numPr>
        <w:tabs>
          <w:tab w:val="left" w:pos="709"/>
        </w:tabs>
        <w:spacing w:before="0" w:line="240" w:lineRule="auto"/>
        <w:jc w:val="both"/>
        <w:rPr>
          <w:rFonts w:ascii="Gill Sans MT" w:hAnsi="Gill Sans MT" w:cs="Times New Roman"/>
          <w:sz w:val="24"/>
          <w:szCs w:val="24"/>
        </w:rPr>
      </w:pPr>
      <w:bookmarkStart w:id="24" w:name="bookmark14"/>
      <w:bookmarkStart w:id="25" w:name="_Toc505003027"/>
      <w:bookmarkEnd w:id="24"/>
      <w:r w:rsidRPr="00DC6B5E">
        <w:rPr>
          <w:rFonts w:ascii="Gill Sans MT" w:hAnsi="Gill Sans MT" w:cs="Times New Roman"/>
          <w:sz w:val="24"/>
          <w:szCs w:val="24"/>
        </w:rPr>
        <w:t>Prihvatljivost projekta</w:t>
      </w:r>
      <w:bookmarkEnd w:id="25"/>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6C4923" w:rsidRPr="00DC6B5E" w14:paraId="3ED8D46B" w14:textId="77777777" w:rsidTr="00034A01">
        <w:trPr>
          <w:trHeight w:val="438"/>
        </w:trPr>
        <w:tc>
          <w:tcPr>
            <w:tcW w:w="9039" w:type="dxa"/>
            <w:shd w:val="clear" w:color="auto" w:fill="AFCB1F"/>
          </w:tcPr>
          <w:p w14:paraId="07937414" w14:textId="77777777" w:rsidR="006C4923" w:rsidRPr="00DC6B5E" w:rsidRDefault="006C4923" w:rsidP="00034A01">
            <w:pPr>
              <w:contextualSpacing/>
              <w:jc w:val="both"/>
              <w:rPr>
                <w:rFonts w:ascii="Gill Sans MT" w:eastAsiaTheme="minorHAnsi" w:hAnsi="Gill Sans MT" w:cs="Times New Roman"/>
                <w:i/>
              </w:rPr>
            </w:pPr>
            <w:r w:rsidRPr="00DC6B5E">
              <w:rPr>
                <w:rFonts w:ascii="Gill Sans MT" w:hAnsi="Gill Sans MT" w:cs="Times New Roman"/>
                <w:b/>
                <w:i/>
                <w:sz w:val="24"/>
              </w:rPr>
              <w:t xml:space="preserve">Napomena: </w:t>
            </w:r>
            <w:r w:rsidRPr="00DC6B5E">
              <w:rPr>
                <w:rFonts w:ascii="Gill Sans MT" w:hAnsi="Gill Sans MT" w:cs="Times New Roman"/>
                <w:i/>
                <w:sz w:val="24"/>
              </w:rPr>
              <w:t xml:space="preserve">Kriteriji prihvatljivosti projekta (navedeni niže) provjeravaju se tijekom odgovarajuće faze postupka dodjele (kako je opisano u točki 4.3.2. ovih Uputa). </w:t>
            </w:r>
          </w:p>
        </w:tc>
      </w:tr>
    </w:tbl>
    <w:p w14:paraId="1F59ECB5" w14:textId="77777777" w:rsidR="006B0429" w:rsidRPr="00DC6B5E" w:rsidRDefault="006B0429" w:rsidP="00173525">
      <w:pPr>
        <w:spacing w:after="0"/>
        <w:jc w:val="both"/>
        <w:rPr>
          <w:rFonts w:ascii="Gill Sans MT" w:hAnsi="Gill Sans MT" w:cs="Times New Roman"/>
          <w:sz w:val="24"/>
          <w:szCs w:val="24"/>
        </w:rPr>
      </w:pPr>
    </w:p>
    <w:p w14:paraId="57DA9B71" w14:textId="77777777" w:rsidR="00E11CF6" w:rsidRPr="00DC6B5E" w:rsidRDefault="00185021" w:rsidP="002256A8">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Kako bi bio prihvatl</w:t>
      </w:r>
      <w:r w:rsidR="00D24564" w:rsidRPr="00DC6B5E">
        <w:rPr>
          <w:rFonts w:ascii="Gill Sans MT" w:hAnsi="Gill Sans MT" w:cs="Times New Roman"/>
          <w:sz w:val="24"/>
          <w:szCs w:val="24"/>
        </w:rPr>
        <w:t>jiv, projektni prijedlog mora udovoljiti</w:t>
      </w:r>
      <w:r w:rsidRPr="00DC6B5E">
        <w:rPr>
          <w:rFonts w:ascii="Gill Sans MT" w:hAnsi="Gill Sans MT" w:cs="Times New Roman"/>
          <w:sz w:val="24"/>
          <w:szCs w:val="24"/>
        </w:rPr>
        <w:t xml:space="preserve"> svim utvrđenim kriterijima prihvatljivosti</w:t>
      </w:r>
      <w:r w:rsidR="0095265C" w:rsidRPr="00DC6B5E">
        <w:rPr>
          <w:rFonts w:ascii="Gill Sans MT" w:hAnsi="Gill Sans MT" w:cs="Times New Roman"/>
          <w:sz w:val="24"/>
          <w:szCs w:val="24"/>
        </w:rPr>
        <w:t>, kako slijede:</w:t>
      </w:r>
    </w:p>
    <w:p w14:paraId="788A2706" w14:textId="77777777" w:rsidR="006059C3" w:rsidRPr="00DC6B5E" w:rsidRDefault="005D121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je u skladu s ciljevima Prioritetne osi 6, Investicijskog prioriteta 6i i Specifičnim ciljem 6i1, kao i svrhom i predmetom ovog Poziva te u skladu s nacionalnim propisima i propisima EU </w:t>
      </w:r>
      <w:r w:rsidR="00BB0F09" w:rsidRPr="00DC6B5E">
        <w:rPr>
          <w:rFonts w:ascii="Gill Sans MT" w:hAnsi="Gill Sans MT" w:cs="Times New Roman"/>
          <w:sz w:val="24"/>
          <w:szCs w:val="24"/>
        </w:rPr>
        <w:t>(zahtjev se provjerava uvidom u dostavljen</w:t>
      </w:r>
      <w:r w:rsidR="005A3DB8" w:rsidRPr="00DC6B5E">
        <w:rPr>
          <w:rFonts w:ascii="Gill Sans MT" w:hAnsi="Gill Sans MT" w:cs="Times New Roman"/>
          <w:sz w:val="24"/>
          <w:szCs w:val="24"/>
        </w:rPr>
        <w:t>i</w:t>
      </w:r>
      <w:r w:rsidR="00BB0F09" w:rsidRPr="00DC6B5E">
        <w:rPr>
          <w:rFonts w:ascii="Gill Sans MT" w:hAnsi="Gill Sans MT" w:cs="Times New Roman"/>
          <w:sz w:val="24"/>
          <w:szCs w:val="24"/>
        </w:rPr>
        <w:t xml:space="preserve"> Projektn</w:t>
      </w:r>
      <w:r w:rsidR="006059C3" w:rsidRPr="00DC6B5E">
        <w:rPr>
          <w:rFonts w:ascii="Gill Sans MT" w:hAnsi="Gill Sans MT" w:cs="Times New Roman"/>
          <w:sz w:val="24"/>
          <w:szCs w:val="24"/>
        </w:rPr>
        <w:t>i prijedlog</w:t>
      </w:r>
      <w:r w:rsidR="00BB0F09" w:rsidRPr="00DC6B5E">
        <w:rPr>
          <w:rFonts w:ascii="Gill Sans MT" w:hAnsi="Gill Sans MT" w:cs="Times New Roman"/>
          <w:sz w:val="24"/>
          <w:szCs w:val="24"/>
        </w:rPr>
        <w:t xml:space="preserve">, </w:t>
      </w:r>
      <w:r w:rsidR="000B4263" w:rsidRPr="00DC6B5E">
        <w:rPr>
          <w:rFonts w:ascii="Gill Sans MT" w:hAnsi="Gill Sans MT" w:cs="Times New Roman"/>
          <w:sz w:val="24"/>
          <w:szCs w:val="24"/>
        </w:rPr>
        <w:t xml:space="preserve">primarno </w:t>
      </w:r>
      <w:r w:rsidR="006059C3" w:rsidRPr="00DC6B5E">
        <w:rPr>
          <w:rFonts w:ascii="Gill Sans MT" w:hAnsi="Gill Sans MT" w:cs="Times New Roman"/>
          <w:sz w:val="24"/>
          <w:szCs w:val="24"/>
        </w:rPr>
        <w:t>Obrazac 1 - Obrazac za prijavu, opći dio (A) i Obrazac 2 - Obrazac za prijavu, posebni dio (B));</w:t>
      </w:r>
    </w:p>
    <w:p w14:paraId="6707FD60" w14:textId="7707B5AF" w:rsidR="005D121D" w:rsidRPr="00DC6B5E" w:rsidRDefault="005D121D" w:rsidP="006C2B12">
      <w:pPr>
        <w:pStyle w:val="Odlomakpopisa"/>
        <w:numPr>
          <w:ilvl w:val="0"/>
          <w:numId w:val="48"/>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se provodi unutar vremenskog </w:t>
      </w:r>
      <w:r w:rsidR="00A25741" w:rsidRPr="00DC6B5E">
        <w:rPr>
          <w:rFonts w:ascii="Gill Sans MT" w:hAnsi="Gill Sans MT" w:cs="Times New Roman"/>
          <w:sz w:val="24"/>
          <w:szCs w:val="24"/>
        </w:rPr>
        <w:t>razdoblja</w:t>
      </w:r>
      <w:r w:rsidRPr="00DC6B5E">
        <w:rPr>
          <w:rFonts w:ascii="Gill Sans MT" w:hAnsi="Gill Sans MT" w:cs="Times New Roman"/>
          <w:sz w:val="24"/>
          <w:szCs w:val="24"/>
        </w:rPr>
        <w:t xml:space="preserve"> </w:t>
      </w:r>
      <w:r w:rsidR="00BC420E" w:rsidRPr="00DC6B5E">
        <w:rPr>
          <w:rFonts w:ascii="Gill Sans MT" w:hAnsi="Gill Sans MT" w:cs="Times New Roman"/>
          <w:sz w:val="24"/>
          <w:szCs w:val="24"/>
        </w:rPr>
        <w:t xml:space="preserve">od </w:t>
      </w:r>
      <w:r w:rsidR="00E36F44">
        <w:rPr>
          <w:rFonts w:ascii="Gill Sans MT" w:hAnsi="Gill Sans MT" w:cs="Times New Roman"/>
          <w:sz w:val="24"/>
          <w:szCs w:val="24"/>
        </w:rPr>
        <w:t xml:space="preserve">najviše </w:t>
      </w:r>
      <w:r w:rsidR="00930B66" w:rsidRPr="00DC6B5E">
        <w:rPr>
          <w:rFonts w:ascii="Gill Sans MT" w:hAnsi="Gill Sans MT" w:cs="Times New Roman"/>
          <w:sz w:val="24"/>
          <w:szCs w:val="24"/>
        </w:rPr>
        <w:t>30</w:t>
      </w:r>
      <w:r w:rsidR="00BC420E" w:rsidRPr="00DC6B5E">
        <w:rPr>
          <w:rFonts w:ascii="Gill Sans MT" w:hAnsi="Gill Sans MT" w:cs="Times New Roman"/>
          <w:sz w:val="24"/>
          <w:szCs w:val="24"/>
        </w:rPr>
        <w:t xml:space="preserve"> mjesec</w:t>
      </w:r>
      <w:r w:rsidR="00930B66" w:rsidRPr="00DC6B5E">
        <w:rPr>
          <w:rFonts w:ascii="Gill Sans MT" w:hAnsi="Gill Sans MT" w:cs="Times New Roman"/>
          <w:sz w:val="24"/>
          <w:szCs w:val="24"/>
        </w:rPr>
        <w:t>i</w:t>
      </w:r>
      <w:r w:rsidR="00BC420E" w:rsidRPr="00DC6B5E">
        <w:rPr>
          <w:rFonts w:ascii="Gill Sans MT" w:hAnsi="Gill Sans MT" w:cs="Times New Roman"/>
          <w:sz w:val="24"/>
          <w:szCs w:val="24"/>
        </w:rPr>
        <w:t xml:space="preserve"> od</w:t>
      </w:r>
      <w:r w:rsidR="00CF36B5" w:rsidRPr="00DC6B5E">
        <w:rPr>
          <w:rFonts w:ascii="Gill Sans MT" w:hAnsi="Gill Sans MT" w:cs="Times New Roman"/>
          <w:sz w:val="24"/>
          <w:szCs w:val="24"/>
        </w:rPr>
        <w:t xml:space="preserve"> donošenja Odluke o financiranju </w:t>
      </w:r>
      <w:r w:rsidR="006C2B12" w:rsidRPr="006C2B12">
        <w:rPr>
          <w:rFonts w:ascii="Gill Sans MT" w:hAnsi="Gill Sans MT" w:cs="Times New Roman"/>
          <w:sz w:val="24"/>
          <w:szCs w:val="24"/>
        </w:rPr>
        <w:t>a najkasnije do 3</w:t>
      </w:r>
      <w:r w:rsidR="00C8532A">
        <w:rPr>
          <w:rFonts w:ascii="Gill Sans MT" w:hAnsi="Gill Sans MT" w:cs="Times New Roman"/>
          <w:sz w:val="24"/>
          <w:szCs w:val="24"/>
        </w:rPr>
        <w:t>1</w:t>
      </w:r>
      <w:r w:rsidR="006C2B12" w:rsidRPr="006C2B12">
        <w:rPr>
          <w:rFonts w:ascii="Gill Sans MT" w:hAnsi="Gill Sans MT" w:cs="Times New Roman"/>
          <w:sz w:val="24"/>
          <w:szCs w:val="24"/>
        </w:rPr>
        <w:t xml:space="preserve">. </w:t>
      </w:r>
      <w:r w:rsidR="006C2B12">
        <w:rPr>
          <w:rFonts w:ascii="Gill Sans MT" w:hAnsi="Gill Sans MT" w:cs="Times New Roman"/>
          <w:sz w:val="24"/>
          <w:szCs w:val="24"/>
        </w:rPr>
        <w:t>prosinca</w:t>
      </w:r>
      <w:r w:rsidR="006C2B12" w:rsidRPr="006C2B12">
        <w:rPr>
          <w:rFonts w:ascii="Gill Sans MT" w:hAnsi="Gill Sans MT" w:cs="Times New Roman"/>
          <w:sz w:val="24"/>
          <w:szCs w:val="24"/>
        </w:rPr>
        <w:t xml:space="preserve"> 2020. </w:t>
      </w:r>
      <w:r w:rsidR="006C2B12">
        <w:rPr>
          <w:rFonts w:ascii="Gill Sans MT" w:hAnsi="Gill Sans MT" w:cs="Times New Roman"/>
          <w:sz w:val="24"/>
          <w:szCs w:val="24"/>
        </w:rPr>
        <w:t xml:space="preserve">godine </w:t>
      </w:r>
      <w:r w:rsidR="00BB0F09" w:rsidRPr="00DC6B5E">
        <w:rPr>
          <w:rFonts w:ascii="Gill Sans MT" w:hAnsi="Gill Sans MT" w:cs="Times New Roman"/>
          <w:sz w:val="24"/>
          <w:szCs w:val="24"/>
        </w:rPr>
        <w:t xml:space="preserve">(zahtjev se provjerava uvidom u </w:t>
      </w:r>
      <w:r w:rsidR="000B4263" w:rsidRPr="00DC6B5E">
        <w:rPr>
          <w:rFonts w:ascii="Gill Sans MT" w:hAnsi="Gill Sans MT" w:cs="Times New Roman"/>
          <w:sz w:val="24"/>
          <w:szCs w:val="24"/>
        </w:rPr>
        <w:t>dostavljeni Projektni prijedlog, primarno Obrazac 1 - Obrazac za prijavu, opći dio (A) i Obrazac 2 - Obrazac za prijavu, posebni dio (B)</w:t>
      </w:r>
      <w:r w:rsidR="00BB0F09" w:rsidRPr="00DC6B5E">
        <w:rPr>
          <w:rFonts w:ascii="Gill Sans MT" w:hAnsi="Gill Sans MT" w:cs="Times New Roman"/>
          <w:sz w:val="24"/>
          <w:szCs w:val="24"/>
        </w:rPr>
        <w:t>)</w:t>
      </w:r>
      <w:r w:rsidR="000B4263" w:rsidRPr="00DC6B5E">
        <w:rPr>
          <w:rFonts w:ascii="Gill Sans MT" w:hAnsi="Gill Sans MT" w:cs="Times New Roman"/>
          <w:sz w:val="24"/>
          <w:szCs w:val="24"/>
        </w:rPr>
        <w:t>;</w:t>
      </w:r>
    </w:p>
    <w:p w14:paraId="389030CE" w14:textId="65A46869" w:rsidR="000B4263" w:rsidRPr="00DC6B5E" w:rsidRDefault="005D121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se provodi na prihvatljivom zemljopisnom području, odnosno </w:t>
      </w:r>
      <w:r w:rsidR="00D860D5" w:rsidRPr="00DC6B5E">
        <w:rPr>
          <w:rFonts w:ascii="Gill Sans MT" w:hAnsi="Gill Sans MT" w:cs="Times New Roman"/>
          <w:sz w:val="24"/>
          <w:szCs w:val="24"/>
        </w:rPr>
        <w:t>na području</w:t>
      </w:r>
      <w:r w:rsidRPr="00DC6B5E">
        <w:rPr>
          <w:rFonts w:ascii="Gill Sans MT" w:hAnsi="Gill Sans MT" w:cs="Times New Roman"/>
          <w:sz w:val="24"/>
          <w:szCs w:val="24"/>
        </w:rPr>
        <w:t xml:space="preserve"> </w:t>
      </w:r>
      <w:r w:rsidR="00BB0F09" w:rsidRPr="00DC6B5E">
        <w:rPr>
          <w:rFonts w:ascii="Gill Sans MT" w:hAnsi="Gill Sans MT" w:cs="Times New Roman"/>
          <w:sz w:val="24"/>
          <w:szCs w:val="24"/>
        </w:rPr>
        <w:t xml:space="preserve">RH (zahtjev se provjerava uvidom u </w:t>
      </w:r>
      <w:r w:rsidR="005A3DB8" w:rsidRPr="00DC6B5E">
        <w:rPr>
          <w:rFonts w:ascii="Gill Sans MT" w:hAnsi="Gill Sans MT" w:cs="Times New Roman"/>
          <w:sz w:val="24"/>
          <w:szCs w:val="24"/>
        </w:rPr>
        <w:t xml:space="preserve">dostavljeni Projektni prijedlog, Obrazac 1 - Obrazac za prijavu, opći </w:t>
      </w:r>
      <w:r w:rsidR="005A3DB8" w:rsidRPr="005F1DC8">
        <w:rPr>
          <w:rFonts w:ascii="Gill Sans MT" w:hAnsi="Gill Sans MT" w:cs="Times New Roman"/>
          <w:sz w:val="24"/>
          <w:szCs w:val="24"/>
        </w:rPr>
        <w:t>dio (A)</w:t>
      </w:r>
      <w:r w:rsidR="004849ED" w:rsidRPr="005F1DC8">
        <w:rPr>
          <w:rFonts w:ascii="Gill Sans MT" w:hAnsi="Gill Sans MT" w:cs="Times New Roman"/>
          <w:sz w:val="24"/>
          <w:szCs w:val="24"/>
        </w:rPr>
        <w:t>)</w:t>
      </w:r>
      <w:r w:rsidR="000B4263" w:rsidRPr="005F1DC8">
        <w:rPr>
          <w:rFonts w:ascii="Gill Sans MT" w:hAnsi="Gill Sans MT" w:cs="Times New Roman"/>
          <w:sz w:val="24"/>
          <w:szCs w:val="24"/>
        </w:rPr>
        <w:t>;</w:t>
      </w:r>
    </w:p>
    <w:p w14:paraId="0EAD1C04" w14:textId="77777777" w:rsidR="00D860D5" w:rsidRPr="00DC6B5E" w:rsidRDefault="005D121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Aktivnosti projekta su u skladu s prihvatljivim aktivnostima u sklopu ovog Poziva </w:t>
      </w:r>
      <w:r w:rsidR="00BB0F09" w:rsidRPr="00DC6B5E">
        <w:rPr>
          <w:rFonts w:ascii="Gill Sans MT" w:hAnsi="Gill Sans MT" w:cs="Times New Roman"/>
          <w:sz w:val="24"/>
          <w:szCs w:val="24"/>
        </w:rPr>
        <w:t xml:space="preserve">(zahtjev se provjerava uvidom u </w:t>
      </w:r>
      <w:r w:rsidR="005A3DB8" w:rsidRPr="00DC6B5E">
        <w:rPr>
          <w:rFonts w:ascii="Gill Sans MT" w:hAnsi="Gill Sans MT" w:cs="Times New Roman"/>
          <w:sz w:val="24"/>
          <w:szCs w:val="24"/>
        </w:rPr>
        <w:t>dostavljeni Projektni prijedlog,</w:t>
      </w:r>
      <w:r w:rsidR="000B4263" w:rsidRPr="00DC6B5E">
        <w:rPr>
          <w:rFonts w:ascii="Gill Sans MT" w:hAnsi="Gill Sans MT" w:cs="Times New Roman"/>
          <w:sz w:val="24"/>
          <w:szCs w:val="24"/>
        </w:rPr>
        <w:t xml:space="preserve"> primarno</w:t>
      </w:r>
      <w:r w:rsidR="005A3DB8" w:rsidRPr="00DC6B5E">
        <w:rPr>
          <w:rFonts w:ascii="Gill Sans MT" w:hAnsi="Gill Sans MT" w:cs="Times New Roman"/>
          <w:sz w:val="24"/>
          <w:szCs w:val="24"/>
        </w:rPr>
        <w:t xml:space="preserve"> Obrazac 1 - Obrazac za prijavu, opći dio (A) i Obrazac 2 - Obrazac za prijavu, posebni dio (B))</w:t>
      </w:r>
      <w:r w:rsidR="000B4263" w:rsidRPr="00DC6B5E">
        <w:rPr>
          <w:rFonts w:ascii="Gill Sans MT" w:hAnsi="Gill Sans MT" w:cs="Times New Roman"/>
          <w:sz w:val="24"/>
          <w:szCs w:val="24"/>
        </w:rPr>
        <w:t>;</w:t>
      </w:r>
    </w:p>
    <w:p w14:paraId="22187C61" w14:textId="77777777" w:rsidR="002B2655" w:rsidRPr="00DC6B5E" w:rsidRDefault="002B2655"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Projekt ne uključuje aktivnosti koje su bile dio operacije koja je, ili je trebala biti, podložna postupku povrata sredstava (u skladu s člankom 125. stavkom 3(f) Uredbe (EU) br. 1303/2013) nakon promjene proizvodne aktivnosti izvan programskog područja (</w:t>
      </w:r>
      <w:r w:rsidR="00BB0F09" w:rsidRPr="00DC6B5E">
        <w:rPr>
          <w:rFonts w:ascii="Gill Sans MT" w:hAnsi="Gill Sans MT" w:cs="Times New Roman"/>
          <w:sz w:val="24"/>
          <w:szCs w:val="24"/>
        </w:rPr>
        <w:t xml:space="preserve">zahtjev se </w:t>
      </w:r>
      <w:r w:rsidRPr="00DC6B5E">
        <w:rPr>
          <w:rFonts w:ascii="Gill Sans MT" w:hAnsi="Gill Sans MT" w:cs="Times New Roman"/>
          <w:sz w:val="24"/>
          <w:szCs w:val="24"/>
        </w:rPr>
        <w:t>provjerava uvidom u Obrazac 4 - Izjava Prijavitelja);</w:t>
      </w:r>
    </w:p>
    <w:p w14:paraId="20684E30" w14:textId="77777777" w:rsidR="006F4DED" w:rsidRPr="00DC6B5E" w:rsidRDefault="006F4DED" w:rsidP="0069648F">
      <w:pPr>
        <w:pStyle w:val="Odlomakpopisa"/>
        <w:numPr>
          <w:ilvl w:val="0"/>
          <w:numId w:val="48"/>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do trenutka donošenja Odluke o financiranju nije </w:t>
      </w:r>
      <w:r w:rsidR="00D860D5" w:rsidRPr="00DC6B5E">
        <w:rPr>
          <w:rFonts w:ascii="Gill Sans MT" w:hAnsi="Gill Sans MT" w:cs="Times New Roman"/>
          <w:sz w:val="24"/>
          <w:szCs w:val="24"/>
        </w:rPr>
        <w:t>započeo</w:t>
      </w:r>
      <w:r w:rsidRPr="00DC6B5E">
        <w:rPr>
          <w:rFonts w:ascii="Gill Sans MT" w:hAnsi="Gill Sans MT" w:cs="Times New Roman"/>
          <w:sz w:val="24"/>
          <w:szCs w:val="24"/>
        </w:rPr>
        <w:t xml:space="preserve"> </w:t>
      </w:r>
      <w:r w:rsidR="0069648F" w:rsidRPr="00DC6B5E">
        <w:rPr>
          <w:rFonts w:ascii="Gill Sans MT" w:hAnsi="Gill Sans MT" w:cs="Times New Roman"/>
          <w:sz w:val="24"/>
          <w:szCs w:val="24"/>
        </w:rPr>
        <w:t xml:space="preserve">fizički ni financijski, </w:t>
      </w:r>
      <w:r w:rsidRPr="00DC6B5E">
        <w:rPr>
          <w:rFonts w:ascii="Gill Sans MT" w:hAnsi="Gill Sans MT" w:cs="Times New Roman"/>
          <w:sz w:val="24"/>
          <w:szCs w:val="24"/>
        </w:rPr>
        <w:t xml:space="preserve">niti je </w:t>
      </w:r>
      <w:r w:rsidR="00107ADD" w:rsidRPr="00DC6B5E">
        <w:rPr>
          <w:rFonts w:ascii="Gill Sans MT" w:hAnsi="Gill Sans MT" w:cs="Times New Roman"/>
          <w:sz w:val="24"/>
          <w:szCs w:val="24"/>
        </w:rPr>
        <w:t xml:space="preserve">pokrenut bilo koji </w:t>
      </w:r>
      <w:r w:rsidRPr="00DC6B5E">
        <w:rPr>
          <w:rFonts w:ascii="Gill Sans MT" w:hAnsi="Gill Sans MT" w:cs="Times New Roman"/>
          <w:sz w:val="24"/>
          <w:szCs w:val="24"/>
        </w:rPr>
        <w:t xml:space="preserve">postupak javne nabave </w:t>
      </w:r>
      <w:r w:rsidR="0069648F" w:rsidRPr="00DC6B5E">
        <w:rPr>
          <w:rFonts w:ascii="Gill Sans MT" w:hAnsi="Gill Sans MT" w:cs="Times New Roman"/>
          <w:sz w:val="24"/>
          <w:szCs w:val="24"/>
        </w:rPr>
        <w:t xml:space="preserve">u sklopu </w:t>
      </w:r>
      <w:r w:rsidR="00ED0FDC" w:rsidRPr="00DC6B5E">
        <w:rPr>
          <w:rFonts w:ascii="Gill Sans MT" w:hAnsi="Gill Sans MT" w:cs="Times New Roman"/>
          <w:sz w:val="24"/>
          <w:szCs w:val="24"/>
        </w:rPr>
        <w:t>projekta</w:t>
      </w:r>
      <w:r w:rsidR="0069648F" w:rsidRPr="00DC6B5E">
        <w:rPr>
          <w:rFonts w:ascii="Gill Sans MT" w:hAnsi="Gill Sans MT" w:cs="Times New Roman"/>
          <w:sz w:val="24"/>
          <w:szCs w:val="24"/>
        </w:rPr>
        <w:t>,</w:t>
      </w:r>
      <w:r w:rsidR="00ED0FDC" w:rsidRPr="00DC6B5E">
        <w:rPr>
          <w:rFonts w:ascii="Gill Sans MT" w:hAnsi="Gill Sans MT" w:cs="Times New Roman"/>
          <w:sz w:val="24"/>
          <w:szCs w:val="24"/>
        </w:rPr>
        <w:t xml:space="preserve"> </w:t>
      </w:r>
      <w:r w:rsidR="0069648F" w:rsidRPr="00DC6B5E">
        <w:rPr>
          <w:rFonts w:ascii="Gill Sans MT" w:hAnsi="Gill Sans MT" w:cs="Times New Roman"/>
          <w:sz w:val="24"/>
          <w:szCs w:val="24"/>
        </w:rPr>
        <w:t xml:space="preserve">neovisno o vrijednosti predmeta nabave </w:t>
      </w:r>
      <w:r w:rsidR="00BB0F09" w:rsidRPr="00DC6B5E">
        <w:rPr>
          <w:rFonts w:ascii="Gill Sans MT" w:hAnsi="Gill Sans MT" w:cs="Times New Roman"/>
          <w:sz w:val="24"/>
          <w:szCs w:val="24"/>
        </w:rPr>
        <w:t xml:space="preserve">(zahtjev se provjerava uvidom u </w:t>
      </w:r>
      <w:r w:rsidR="005A3DB8" w:rsidRPr="00DC6B5E">
        <w:rPr>
          <w:rFonts w:ascii="Gill Sans MT" w:hAnsi="Gill Sans MT" w:cs="Times New Roman"/>
          <w:sz w:val="24"/>
          <w:szCs w:val="24"/>
        </w:rPr>
        <w:t xml:space="preserve">dostavljeni Projektni prijedlog, </w:t>
      </w:r>
      <w:r w:rsidR="000B4263" w:rsidRPr="00DC6B5E">
        <w:rPr>
          <w:rFonts w:ascii="Gill Sans MT" w:hAnsi="Gill Sans MT" w:cs="Times New Roman"/>
          <w:sz w:val="24"/>
          <w:szCs w:val="24"/>
        </w:rPr>
        <w:t xml:space="preserve">primarno </w:t>
      </w:r>
      <w:r w:rsidR="005A3DB8" w:rsidRPr="00DC6B5E">
        <w:rPr>
          <w:rFonts w:ascii="Gill Sans MT" w:hAnsi="Gill Sans MT" w:cs="Times New Roman"/>
          <w:sz w:val="24"/>
          <w:szCs w:val="24"/>
        </w:rPr>
        <w:t>Obrazac 1 - Obrazac za prijavu, opći dio (A) i Obrazac 2 - Obrazac za prijavu, posebni dio (B)</w:t>
      </w:r>
      <w:r w:rsidR="008D4731" w:rsidRPr="00DC6B5E">
        <w:rPr>
          <w:rFonts w:ascii="Gill Sans MT" w:hAnsi="Gill Sans MT" w:cs="Times New Roman"/>
          <w:sz w:val="24"/>
          <w:szCs w:val="24"/>
        </w:rPr>
        <w:t xml:space="preserve"> </w:t>
      </w:r>
      <w:r w:rsidRPr="00DC6B5E">
        <w:rPr>
          <w:rFonts w:ascii="Gill Sans MT" w:hAnsi="Gill Sans MT" w:cs="Times New Roman"/>
          <w:sz w:val="24"/>
          <w:szCs w:val="24"/>
        </w:rPr>
        <w:t>te uvidom u Obrazac 4 - Izjava Prijavitelja);</w:t>
      </w:r>
    </w:p>
    <w:p w14:paraId="5C8C3CB6" w14:textId="77777777" w:rsidR="00AC1BB6" w:rsidRPr="00DC6B5E" w:rsidRDefault="00AC1BB6"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se, na način opisan u projektnom prijedlogu, ne bi mogao provesti bez potpore iz OPKK-a, odnosno Prijavitelj nema osigurana cjelokupna sredstva za provedbu projekta na način, u opsegu i vremenskom okviru kako je opisano u projektnom prijedlogu, odnosno s potporom iz OPKK-a osigurava se dodana vrijednost, bilo u opsegu ili kvaliteti aktivnosti, ili u pogledu vremena potrebnog za ostvarenje ciljeva projekta (zahtjev se provjerava uvidom u Obrazac 3 – </w:t>
      </w:r>
      <w:r w:rsidR="007D39F4" w:rsidRPr="00DC6B5E">
        <w:rPr>
          <w:rFonts w:ascii="Gill Sans MT" w:hAnsi="Gill Sans MT" w:cs="Times New Roman"/>
          <w:sz w:val="24"/>
          <w:szCs w:val="24"/>
        </w:rPr>
        <w:t xml:space="preserve">Tablični prikaz </w:t>
      </w:r>
      <w:r w:rsidRPr="00DC6B5E">
        <w:rPr>
          <w:rFonts w:ascii="Gill Sans MT" w:hAnsi="Gill Sans MT" w:cs="Times New Roman"/>
          <w:sz w:val="24"/>
          <w:szCs w:val="24"/>
        </w:rPr>
        <w:t>financijsk</w:t>
      </w:r>
      <w:r w:rsidR="007D39F4" w:rsidRPr="00DC6B5E">
        <w:rPr>
          <w:rFonts w:ascii="Gill Sans MT" w:hAnsi="Gill Sans MT" w:cs="Times New Roman"/>
          <w:sz w:val="24"/>
          <w:szCs w:val="24"/>
        </w:rPr>
        <w:t>e</w:t>
      </w:r>
      <w:r w:rsidRPr="00DC6B5E">
        <w:rPr>
          <w:rFonts w:ascii="Gill Sans MT" w:hAnsi="Gill Sans MT" w:cs="Times New Roman"/>
          <w:sz w:val="24"/>
          <w:szCs w:val="24"/>
        </w:rPr>
        <w:t xml:space="preserve"> analiz</w:t>
      </w:r>
      <w:r w:rsidR="007D39F4" w:rsidRPr="00DC6B5E">
        <w:rPr>
          <w:rFonts w:ascii="Gill Sans MT" w:hAnsi="Gill Sans MT" w:cs="Times New Roman"/>
          <w:sz w:val="24"/>
          <w:szCs w:val="24"/>
        </w:rPr>
        <w:t>e</w:t>
      </w:r>
      <w:r w:rsidRPr="00DC6B5E">
        <w:rPr>
          <w:rFonts w:ascii="Gill Sans MT" w:hAnsi="Gill Sans MT" w:cs="Times New Roman"/>
          <w:sz w:val="24"/>
          <w:szCs w:val="24"/>
        </w:rPr>
        <w:t>);</w:t>
      </w:r>
    </w:p>
    <w:p w14:paraId="0B01F194" w14:textId="77777777" w:rsidR="00FE4490" w:rsidRPr="00DC6B5E" w:rsidRDefault="00FE4490"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poštuje načelo </w:t>
      </w:r>
      <w:proofErr w:type="spellStart"/>
      <w:r w:rsidRPr="00DC6B5E">
        <w:rPr>
          <w:rFonts w:ascii="Gill Sans MT" w:hAnsi="Gill Sans MT" w:cs="Times New Roman"/>
          <w:sz w:val="24"/>
          <w:szCs w:val="24"/>
        </w:rPr>
        <w:t>nekumulativnosti</w:t>
      </w:r>
      <w:proofErr w:type="spellEnd"/>
      <w:r w:rsidRPr="00DC6B5E">
        <w:rPr>
          <w:rFonts w:ascii="Gill Sans MT" w:hAnsi="Gill Sans MT" w:cs="Times New Roman"/>
          <w:sz w:val="24"/>
          <w:szCs w:val="24"/>
        </w:rPr>
        <w:t>, odnosno ne predstavlja dvostruko financiranje (</w:t>
      </w:r>
      <w:r w:rsidR="00A81238" w:rsidRPr="00DC6B5E">
        <w:rPr>
          <w:rFonts w:ascii="Gill Sans MT" w:hAnsi="Gill Sans MT" w:cs="Times New Roman"/>
          <w:sz w:val="24"/>
          <w:szCs w:val="24"/>
        </w:rPr>
        <w:t xml:space="preserve">zahtjev se </w:t>
      </w:r>
      <w:r w:rsidRPr="00DC6B5E">
        <w:rPr>
          <w:rFonts w:ascii="Gill Sans MT" w:hAnsi="Gill Sans MT" w:cs="Times New Roman"/>
          <w:sz w:val="24"/>
          <w:szCs w:val="24"/>
        </w:rPr>
        <w:t>provjerava uvidom u Obrazac 4 - Izjava Prijavitelja);</w:t>
      </w:r>
    </w:p>
    <w:p w14:paraId="649D7DF9" w14:textId="77777777" w:rsidR="00B93786" w:rsidRPr="00DC6B5E" w:rsidRDefault="00B93786"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je spreman za početak </w:t>
      </w:r>
      <w:r w:rsidR="001167FD" w:rsidRPr="00DC6B5E">
        <w:rPr>
          <w:rFonts w:ascii="Gill Sans MT" w:hAnsi="Gill Sans MT" w:cs="Times New Roman"/>
          <w:sz w:val="24"/>
          <w:szCs w:val="24"/>
        </w:rPr>
        <w:t xml:space="preserve">i završetak </w:t>
      </w:r>
      <w:r w:rsidRPr="00DC6B5E">
        <w:rPr>
          <w:rFonts w:ascii="Gill Sans MT" w:hAnsi="Gill Sans MT" w:cs="Times New Roman"/>
          <w:sz w:val="24"/>
          <w:szCs w:val="24"/>
        </w:rPr>
        <w:t xml:space="preserve">provedbe aktivnosti u skladu s planom aktivnosti navedenim u sklopu projektnog prijedloga i zadanim vremenskim okvirima za provedbu projekta definiranim u točki 1.7. ovih Uputa </w:t>
      </w:r>
      <w:r w:rsidR="00A81238" w:rsidRPr="00DC6B5E">
        <w:rPr>
          <w:rFonts w:ascii="Gill Sans MT" w:hAnsi="Gill Sans MT" w:cs="Times New Roman"/>
          <w:sz w:val="24"/>
          <w:szCs w:val="24"/>
        </w:rPr>
        <w:t xml:space="preserve">(zahtjev se provjerava uvidom u </w:t>
      </w:r>
      <w:r w:rsidR="005A3DB8" w:rsidRPr="00DC6B5E">
        <w:rPr>
          <w:rFonts w:ascii="Gill Sans MT" w:hAnsi="Gill Sans MT" w:cs="Times New Roman"/>
          <w:sz w:val="24"/>
          <w:szCs w:val="24"/>
        </w:rPr>
        <w:t xml:space="preserve">dostavljeni Projektni prijedlog, </w:t>
      </w:r>
      <w:r w:rsidR="000B4263" w:rsidRPr="00DC6B5E">
        <w:rPr>
          <w:rFonts w:ascii="Gill Sans MT" w:hAnsi="Gill Sans MT" w:cs="Times New Roman"/>
          <w:sz w:val="24"/>
          <w:szCs w:val="24"/>
        </w:rPr>
        <w:t xml:space="preserve">primarno </w:t>
      </w:r>
      <w:r w:rsidR="005A3DB8" w:rsidRPr="00DC6B5E">
        <w:rPr>
          <w:rFonts w:ascii="Gill Sans MT" w:hAnsi="Gill Sans MT" w:cs="Times New Roman"/>
          <w:sz w:val="24"/>
          <w:szCs w:val="24"/>
        </w:rPr>
        <w:t>Obrazac 1 - Obrazac za prijavu, opći dio (A) i Obrazac 2 - Obrazac za prijavu, posebni dio (B))</w:t>
      </w:r>
      <w:r w:rsidR="000B4263" w:rsidRPr="00DC6B5E">
        <w:rPr>
          <w:rFonts w:ascii="Gill Sans MT" w:hAnsi="Gill Sans MT" w:cs="Times New Roman"/>
          <w:sz w:val="24"/>
          <w:szCs w:val="24"/>
        </w:rPr>
        <w:t>;</w:t>
      </w:r>
    </w:p>
    <w:p w14:paraId="08F6B70A" w14:textId="7ADDF22C" w:rsidR="00B93786" w:rsidRPr="005F1DC8" w:rsidRDefault="00B93786" w:rsidP="000666FE">
      <w:pPr>
        <w:pStyle w:val="Odlomakpopisa"/>
        <w:numPr>
          <w:ilvl w:val="0"/>
          <w:numId w:val="48"/>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Iznos traženih bespovratnih sredstava za projekt u okviru je propisanog najmanjeg i najvišeg dopuštenog iznosa bespovratnih sredstava za financiranje prihvatljivih izdataka koji se mogu dodijeliti temeljem Poziva</w:t>
      </w:r>
      <w:r w:rsidR="009E03A9" w:rsidRPr="00DC6B5E">
        <w:rPr>
          <w:rFonts w:ascii="Gill Sans MT" w:hAnsi="Gill Sans MT" w:cs="Times New Roman"/>
          <w:sz w:val="24"/>
          <w:szCs w:val="24"/>
        </w:rPr>
        <w:t xml:space="preserve">, odnosno najniži iznos </w:t>
      </w:r>
      <w:r w:rsidR="001B1BAF" w:rsidRPr="00C7656F">
        <w:rPr>
          <w:rFonts w:ascii="Gill Sans MT" w:hAnsi="Gill Sans MT" w:cs="Times New Roman"/>
          <w:sz w:val="24"/>
          <w:szCs w:val="24"/>
          <w:highlight w:val="yellow"/>
        </w:rPr>
        <w:t xml:space="preserve">je </w:t>
      </w:r>
      <w:r w:rsidR="00260225" w:rsidRPr="00C7656F">
        <w:rPr>
          <w:rFonts w:ascii="Gill Sans MT" w:hAnsi="Gill Sans MT" w:cs="Times New Roman"/>
          <w:sz w:val="24"/>
          <w:szCs w:val="24"/>
          <w:highlight w:val="yellow"/>
        </w:rPr>
        <w:t>1</w:t>
      </w:r>
      <w:r w:rsidR="00DC6B5E" w:rsidRPr="00C7656F">
        <w:rPr>
          <w:rFonts w:ascii="Gill Sans MT" w:hAnsi="Gill Sans MT" w:cs="Times New Roman"/>
          <w:sz w:val="24"/>
          <w:szCs w:val="24"/>
          <w:highlight w:val="yellow"/>
        </w:rPr>
        <w:t>.</w:t>
      </w:r>
      <w:r w:rsidR="008B1F14" w:rsidRPr="00C7656F">
        <w:rPr>
          <w:rFonts w:ascii="Gill Sans MT" w:hAnsi="Gill Sans MT" w:cs="Times New Roman"/>
          <w:sz w:val="24"/>
          <w:szCs w:val="24"/>
          <w:highlight w:val="yellow"/>
        </w:rPr>
        <w:t>000</w:t>
      </w:r>
      <w:r w:rsidR="00DC6B5E" w:rsidRPr="00C7656F">
        <w:rPr>
          <w:rFonts w:ascii="Gill Sans MT" w:hAnsi="Gill Sans MT" w:cs="Times New Roman"/>
          <w:sz w:val="24"/>
          <w:szCs w:val="24"/>
          <w:highlight w:val="yellow"/>
        </w:rPr>
        <w:t>.</w:t>
      </w:r>
      <w:r w:rsidR="00260225" w:rsidRPr="00C7656F">
        <w:rPr>
          <w:rFonts w:ascii="Gill Sans MT" w:hAnsi="Gill Sans MT" w:cs="Times New Roman"/>
          <w:sz w:val="24"/>
          <w:szCs w:val="24"/>
          <w:highlight w:val="yellow"/>
        </w:rPr>
        <w:t>000,00</w:t>
      </w:r>
      <w:r w:rsidR="009E03A9" w:rsidRPr="00C7656F">
        <w:rPr>
          <w:rFonts w:ascii="Gill Sans MT" w:hAnsi="Gill Sans MT" w:cs="Times New Roman"/>
          <w:sz w:val="24"/>
          <w:szCs w:val="24"/>
          <w:highlight w:val="yellow"/>
        </w:rPr>
        <w:t xml:space="preserve"> HRK</w:t>
      </w:r>
      <w:r w:rsidR="001B1BAF" w:rsidRPr="00DC6B5E">
        <w:rPr>
          <w:rFonts w:ascii="Gill Sans MT" w:hAnsi="Gill Sans MT" w:cs="Times New Roman"/>
          <w:sz w:val="24"/>
          <w:szCs w:val="24"/>
        </w:rPr>
        <w:t>,</w:t>
      </w:r>
      <w:r w:rsidR="009E03A9" w:rsidRPr="00DC6B5E">
        <w:rPr>
          <w:rFonts w:ascii="Gill Sans MT" w:hAnsi="Gill Sans MT" w:cs="Times New Roman"/>
          <w:sz w:val="24"/>
          <w:szCs w:val="24"/>
        </w:rPr>
        <w:t xml:space="preserve"> a najviši iznos </w:t>
      </w:r>
      <w:r w:rsidR="00260225" w:rsidRPr="00DC6B5E">
        <w:rPr>
          <w:rFonts w:ascii="Gill Sans MT" w:hAnsi="Gill Sans MT" w:cs="Times New Roman"/>
          <w:sz w:val="24"/>
          <w:szCs w:val="24"/>
        </w:rPr>
        <w:t>30</w:t>
      </w:r>
      <w:r w:rsidR="009E03A9" w:rsidRPr="00DC6B5E">
        <w:rPr>
          <w:rFonts w:ascii="Gill Sans MT" w:hAnsi="Gill Sans MT" w:cs="Times New Roman"/>
          <w:sz w:val="24"/>
          <w:szCs w:val="24"/>
        </w:rPr>
        <w:t xml:space="preserve">.000.000,00 HRK; </w:t>
      </w:r>
      <w:r w:rsidR="00DD7FEB" w:rsidRPr="00DC6B5E">
        <w:rPr>
          <w:rFonts w:ascii="Gill Sans MT" w:hAnsi="Gill Sans MT" w:cs="Times New Roman"/>
          <w:sz w:val="24"/>
          <w:szCs w:val="24"/>
        </w:rPr>
        <w:t xml:space="preserve">(zahtjev se provjerava uvidom u </w:t>
      </w:r>
      <w:r w:rsidR="005A3DB8" w:rsidRPr="00DC6B5E">
        <w:rPr>
          <w:rFonts w:ascii="Gill Sans MT" w:hAnsi="Gill Sans MT" w:cs="Times New Roman"/>
          <w:sz w:val="24"/>
          <w:szCs w:val="24"/>
        </w:rPr>
        <w:t xml:space="preserve">dostavljeni Projektni prijedlog, </w:t>
      </w:r>
      <w:r w:rsidR="005A3DB8" w:rsidRPr="005F1DC8">
        <w:rPr>
          <w:rFonts w:ascii="Gill Sans MT" w:hAnsi="Gill Sans MT" w:cs="Times New Roman"/>
          <w:sz w:val="24"/>
          <w:szCs w:val="24"/>
        </w:rPr>
        <w:t>Obrazac 1 - Obrazac za prijavu, opći dio (A) i Obrazac 2 - Obrazac za prijavu, posebni dio (B))</w:t>
      </w:r>
      <w:r w:rsidR="008F0829" w:rsidRPr="005F1DC8">
        <w:rPr>
          <w:rFonts w:ascii="Gill Sans MT" w:hAnsi="Gill Sans MT" w:cs="Times New Roman"/>
          <w:sz w:val="24"/>
          <w:szCs w:val="24"/>
        </w:rPr>
        <w:t xml:space="preserve"> </w:t>
      </w:r>
      <w:r w:rsidR="00DD7FEB" w:rsidRPr="005F1DC8">
        <w:rPr>
          <w:rFonts w:ascii="Gill Sans MT" w:hAnsi="Gill Sans MT" w:cs="Times New Roman"/>
          <w:sz w:val="24"/>
          <w:szCs w:val="24"/>
        </w:rPr>
        <w:t>te uvidom u Obrazac 3 – Pojednostavljena financijska analiza);</w:t>
      </w:r>
      <w:r w:rsidR="0005498D" w:rsidRPr="005F1DC8">
        <w:rPr>
          <w:rFonts w:ascii="Gill Sans MT" w:hAnsi="Gill Sans MT" w:cs="Times New Roman"/>
          <w:sz w:val="24"/>
          <w:szCs w:val="24"/>
        </w:rPr>
        <w:t xml:space="preserve"> </w:t>
      </w:r>
    </w:p>
    <w:p w14:paraId="7BD8BE97" w14:textId="77777777" w:rsidR="00B93786" w:rsidRPr="005F1DC8" w:rsidRDefault="00B93786"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5F1DC8">
        <w:rPr>
          <w:rFonts w:ascii="Gill Sans MT" w:hAnsi="Gill Sans MT" w:cs="Times New Roman"/>
          <w:sz w:val="24"/>
          <w:szCs w:val="24"/>
        </w:rPr>
        <w:t>Prijavitelj se obvezuje osigurati trajnost operacije tijekom pet godina nakon završetka provedbe Projekta, sukladno čl. 8</w:t>
      </w:r>
      <w:r w:rsidR="00121826" w:rsidRPr="005F1DC8">
        <w:rPr>
          <w:rFonts w:ascii="Gill Sans MT" w:hAnsi="Gill Sans MT" w:cs="Times New Roman"/>
          <w:sz w:val="24"/>
          <w:szCs w:val="24"/>
        </w:rPr>
        <w:t>.</w:t>
      </w:r>
      <w:r w:rsidRPr="005F1DC8">
        <w:rPr>
          <w:rFonts w:ascii="Gill Sans MT" w:hAnsi="Gill Sans MT" w:cs="Times New Roman"/>
          <w:sz w:val="24"/>
          <w:szCs w:val="24"/>
        </w:rPr>
        <w:t xml:space="preserve"> Općih uvjeta Ugovora, na način da se neposredni učinci i rezultati ulaganja ostvareni provedbom projekta očuvaju i koriste pod uvjetima pod kojima su odobreni </w:t>
      </w:r>
      <w:r w:rsidR="00DD7FEB" w:rsidRPr="005F1DC8">
        <w:rPr>
          <w:rFonts w:ascii="Gill Sans MT" w:hAnsi="Gill Sans MT" w:cs="Times New Roman"/>
          <w:sz w:val="24"/>
          <w:szCs w:val="24"/>
        </w:rPr>
        <w:t xml:space="preserve">(zahtjev se provjerava uvidom u </w:t>
      </w:r>
      <w:r w:rsidR="005A3DB8" w:rsidRPr="005F1DC8">
        <w:rPr>
          <w:rFonts w:ascii="Gill Sans MT" w:hAnsi="Gill Sans MT" w:cs="Times New Roman"/>
          <w:sz w:val="24"/>
          <w:szCs w:val="24"/>
        </w:rPr>
        <w:t>dostavljeni Projektni prijedlog,</w:t>
      </w:r>
      <w:r w:rsidR="000B4263" w:rsidRPr="005F1DC8">
        <w:rPr>
          <w:rFonts w:ascii="Gill Sans MT" w:hAnsi="Gill Sans MT" w:cs="Times New Roman"/>
          <w:sz w:val="24"/>
          <w:szCs w:val="24"/>
        </w:rPr>
        <w:t xml:space="preserve"> primarno</w:t>
      </w:r>
      <w:r w:rsidR="005A3DB8" w:rsidRPr="005F1DC8">
        <w:rPr>
          <w:rFonts w:ascii="Gill Sans MT" w:hAnsi="Gill Sans MT" w:cs="Times New Roman"/>
          <w:sz w:val="24"/>
          <w:szCs w:val="24"/>
        </w:rPr>
        <w:t xml:space="preserve"> Obrazac 1 - Obrazac za prijavu, opći dio (A))</w:t>
      </w:r>
      <w:r w:rsidR="000B4263" w:rsidRPr="005F1DC8">
        <w:rPr>
          <w:rFonts w:ascii="Gill Sans MT" w:hAnsi="Gill Sans MT" w:cs="Times New Roman"/>
          <w:sz w:val="24"/>
          <w:szCs w:val="24"/>
        </w:rPr>
        <w:t>;</w:t>
      </w:r>
    </w:p>
    <w:p w14:paraId="45149D64" w14:textId="06D00A84" w:rsidR="00685EBD" w:rsidRPr="005F1DC8" w:rsidRDefault="00070ED1" w:rsidP="005929EC">
      <w:pPr>
        <w:pStyle w:val="Odlomakpopisa"/>
        <w:numPr>
          <w:ilvl w:val="0"/>
          <w:numId w:val="48"/>
        </w:numPr>
        <w:spacing w:after="40"/>
        <w:contextualSpacing w:val="0"/>
        <w:jc w:val="both"/>
        <w:rPr>
          <w:rFonts w:ascii="Gill Sans MT" w:hAnsi="Gill Sans MT" w:cs="Times New Roman"/>
          <w:sz w:val="24"/>
          <w:szCs w:val="24"/>
        </w:rPr>
      </w:pPr>
      <w:r w:rsidRPr="005F1DC8">
        <w:rPr>
          <w:rFonts w:ascii="Gill Sans MT" w:hAnsi="Gill Sans MT" w:cs="Times New Roman"/>
          <w:sz w:val="24"/>
          <w:szCs w:val="24"/>
        </w:rPr>
        <w:t xml:space="preserve">Projektnim prijedlogom </w:t>
      </w:r>
      <w:r w:rsidR="00F97997" w:rsidRPr="005F1DC8">
        <w:rPr>
          <w:rFonts w:ascii="Gill Sans MT" w:hAnsi="Gill Sans MT" w:cs="Times New Roman"/>
          <w:sz w:val="24"/>
          <w:szCs w:val="24"/>
        </w:rPr>
        <w:t>planira</w:t>
      </w:r>
      <w:r w:rsidRPr="005F1DC8">
        <w:rPr>
          <w:rFonts w:ascii="Gill Sans MT" w:hAnsi="Gill Sans MT" w:cs="Times New Roman"/>
          <w:sz w:val="24"/>
          <w:szCs w:val="24"/>
        </w:rPr>
        <w:t xml:space="preserve"> se</w:t>
      </w:r>
      <w:r w:rsidR="00F97997" w:rsidRPr="005F1DC8">
        <w:rPr>
          <w:rFonts w:ascii="Gill Sans MT" w:hAnsi="Gill Sans MT" w:cs="Times New Roman"/>
          <w:sz w:val="24"/>
          <w:szCs w:val="24"/>
        </w:rPr>
        <w:t xml:space="preserve"> sanacija</w:t>
      </w:r>
      <w:r w:rsidR="0004337E" w:rsidRPr="005F1DC8">
        <w:rPr>
          <w:rFonts w:ascii="Gill Sans MT" w:hAnsi="Gill Sans MT" w:cs="Times New Roman"/>
          <w:sz w:val="24"/>
          <w:szCs w:val="24"/>
        </w:rPr>
        <w:t xml:space="preserve"> </w:t>
      </w:r>
      <w:r w:rsidR="003372FD" w:rsidRPr="005F1DC8">
        <w:rPr>
          <w:rFonts w:ascii="Gill Sans MT" w:hAnsi="Gill Sans MT" w:cs="Times New Roman"/>
          <w:sz w:val="24"/>
          <w:szCs w:val="24"/>
        </w:rPr>
        <w:t>i zatvaranj</w:t>
      </w:r>
      <w:r w:rsidRPr="005F1DC8">
        <w:rPr>
          <w:rFonts w:ascii="Gill Sans MT" w:hAnsi="Gill Sans MT" w:cs="Times New Roman"/>
          <w:sz w:val="24"/>
          <w:szCs w:val="24"/>
        </w:rPr>
        <w:t>e</w:t>
      </w:r>
      <w:r w:rsidR="003372FD" w:rsidRPr="005F1DC8">
        <w:rPr>
          <w:rFonts w:ascii="Gill Sans MT" w:hAnsi="Gill Sans MT" w:cs="Times New Roman"/>
          <w:sz w:val="24"/>
          <w:szCs w:val="24"/>
        </w:rPr>
        <w:t xml:space="preserve"> odlagališta neopasnog otpada koj</w:t>
      </w:r>
      <w:r w:rsidRPr="005F1DC8">
        <w:rPr>
          <w:rFonts w:ascii="Gill Sans MT" w:hAnsi="Gill Sans MT" w:cs="Times New Roman"/>
          <w:sz w:val="24"/>
          <w:szCs w:val="24"/>
        </w:rPr>
        <w:t>e</w:t>
      </w:r>
      <w:r w:rsidR="003372FD" w:rsidRPr="005F1DC8">
        <w:rPr>
          <w:rFonts w:ascii="Gill Sans MT" w:hAnsi="Gill Sans MT" w:cs="Times New Roman"/>
          <w:sz w:val="24"/>
          <w:szCs w:val="24"/>
        </w:rPr>
        <w:t xml:space="preserve"> </w:t>
      </w:r>
      <w:r w:rsidRPr="005F1DC8">
        <w:rPr>
          <w:rFonts w:ascii="Gill Sans MT" w:hAnsi="Gill Sans MT" w:cs="Times New Roman"/>
          <w:sz w:val="24"/>
          <w:szCs w:val="24"/>
        </w:rPr>
        <w:t>je</w:t>
      </w:r>
      <w:r w:rsidR="003372FD" w:rsidRPr="005F1DC8">
        <w:rPr>
          <w:rFonts w:ascii="Gill Sans MT" w:hAnsi="Gill Sans MT" w:cs="Times New Roman"/>
          <w:sz w:val="24"/>
          <w:szCs w:val="24"/>
        </w:rPr>
        <w:t xml:space="preserve"> presta</w:t>
      </w:r>
      <w:r w:rsidR="00C70A98" w:rsidRPr="005F1DC8">
        <w:rPr>
          <w:rFonts w:ascii="Gill Sans MT" w:hAnsi="Gill Sans MT" w:cs="Times New Roman"/>
          <w:sz w:val="24"/>
          <w:szCs w:val="24"/>
        </w:rPr>
        <w:t>l</w:t>
      </w:r>
      <w:r w:rsidRPr="005F1DC8">
        <w:rPr>
          <w:rFonts w:ascii="Gill Sans MT" w:hAnsi="Gill Sans MT" w:cs="Times New Roman"/>
          <w:sz w:val="24"/>
          <w:szCs w:val="24"/>
        </w:rPr>
        <w:t>o</w:t>
      </w:r>
      <w:r w:rsidR="003372FD" w:rsidRPr="005F1DC8">
        <w:rPr>
          <w:rFonts w:ascii="Gill Sans MT" w:hAnsi="Gill Sans MT" w:cs="Times New Roman"/>
          <w:sz w:val="24"/>
          <w:szCs w:val="24"/>
        </w:rPr>
        <w:t xml:space="preserve"> s radom (aktivnim korištenjem i više se ne odvija aktivnosti odlaganja na odlagalištu) </w:t>
      </w:r>
      <w:r w:rsidR="0004337E" w:rsidRPr="005F1DC8">
        <w:rPr>
          <w:rFonts w:ascii="Gill Sans MT" w:hAnsi="Gill Sans MT" w:cs="Times New Roman"/>
          <w:sz w:val="24"/>
          <w:szCs w:val="24"/>
        </w:rPr>
        <w:t xml:space="preserve">po </w:t>
      </w:r>
      <w:proofErr w:type="spellStart"/>
      <w:r w:rsidR="0004337E" w:rsidRPr="005F1DC8">
        <w:rPr>
          <w:rFonts w:ascii="Gill Sans MT" w:hAnsi="Gill Sans MT" w:cs="Times New Roman"/>
          <w:i/>
          <w:sz w:val="24"/>
          <w:szCs w:val="24"/>
        </w:rPr>
        <w:t>in</w:t>
      </w:r>
      <w:proofErr w:type="spellEnd"/>
      <w:r w:rsidR="0004337E" w:rsidRPr="005F1DC8">
        <w:rPr>
          <w:rFonts w:ascii="Gill Sans MT" w:hAnsi="Gill Sans MT" w:cs="Times New Roman"/>
          <w:i/>
          <w:sz w:val="24"/>
          <w:szCs w:val="24"/>
        </w:rPr>
        <w:t>-situ</w:t>
      </w:r>
      <w:r w:rsidR="0004337E" w:rsidRPr="005F1DC8">
        <w:rPr>
          <w:rFonts w:ascii="Gill Sans MT" w:hAnsi="Gill Sans MT" w:cs="Times New Roman"/>
          <w:sz w:val="24"/>
          <w:szCs w:val="24"/>
        </w:rPr>
        <w:t xml:space="preserve"> </w:t>
      </w:r>
      <w:r w:rsidR="0050459F" w:rsidRPr="005F1DC8">
        <w:rPr>
          <w:rFonts w:ascii="Gill Sans MT" w:hAnsi="Gill Sans MT" w:cs="Times New Roman"/>
          <w:sz w:val="24"/>
          <w:szCs w:val="24"/>
        </w:rPr>
        <w:t>metodi te</w:t>
      </w:r>
      <w:r w:rsidR="005929EC" w:rsidRPr="005F1DC8">
        <w:rPr>
          <w:rFonts w:ascii="Gill Sans MT" w:hAnsi="Gill Sans MT" w:cs="Times New Roman"/>
          <w:sz w:val="24"/>
          <w:szCs w:val="24"/>
        </w:rPr>
        <w:t xml:space="preserve"> na odlagalištu tijekom njegovog korištenja nije odlagan otpad preuzet nakon ex-situ sanacije nekog drugog odlagališta </w:t>
      </w:r>
      <w:r w:rsidR="0004337E" w:rsidRPr="005F1DC8">
        <w:rPr>
          <w:rFonts w:ascii="Gill Sans MT" w:hAnsi="Gill Sans MT" w:cs="Times New Roman"/>
          <w:sz w:val="24"/>
          <w:szCs w:val="24"/>
        </w:rPr>
        <w:t>(zahtjev se provjerava uvidom u dostavljeni Projektni prijedlog, primarno Obrazac 1 - Obrazac za prijavu, opći dio (A) i Obrazac 2 - Obrazac za prijavu, posebni dio (B)</w:t>
      </w:r>
      <w:r w:rsidR="00F97997" w:rsidRPr="005F1DC8">
        <w:rPr>
          <w:rFonts w:ascii="Gill Sans MT" w:hAnsi="Gill Sans MT" w:cs="Times New Roman"/>
          <w:sz w:val="24"/>
          <w:szCs w:val="24"/>
        </w:rPr>
        <w:t xml:space="preserve">, </w:t>
      </w:r>
      <w:r w:rsidR="00A51D8D" w:rsidRPr="005F1DC8">
        <w:rPr>
          <w:rFonts w:ascii="Gill Sans MT" w:hAnsi="Gill Sans MT" w:cs="Times New Roman"/>
          <w:sz w:val="24"/>
          <w:szCs w:val="24"/>
        </w:rPr>
        <w:t xml:space="preserve">Obrazac 4 - </w:t>
      </w:r>
      <w:r w:rsidR="00F97997" w:rsidRPr="005F1DC8">
        <w:rPr>
          <w:rFonts w:ascii="Gill Sans MT" w:hAnsi="Gill Sans MT" w:cs="Times New Roman"/>
          <w:sz w:val="24"/>
          <w:szCs w:val="24"/>
        </w:rPr>
        <w:t>Izjava Prijavitelja</w:t>
      </w:r>
      <w:r w:rsidR="0004337E" w:rsidRPr="005F1DC8">
        <w:rPr>
          <w:rFonts w:ascii="Gill Sans MT" w:hAnsi="Gill Sans MT" w:cs="Times New Roman"/>
          <w:sz w:val="24"/>
          <w:szCs w:val="24"/>
        </w:rPr>
        <w:t>)</w:t>
      </w:r>
      <w:r w:rsidR="00685EBD" w:rsidRPr="005F1DC8">
        <w:rPr>
          <w:rFonts w:ascii="Gill Sans MT" w:hAnsi="Gill Sans MT" w:cs="Times New Roman"/>
          <w:sz w:val="24"/>
          <w:szCs w:val="24"/>
        </w:rPr>
        <w:t>;</w:t>
      </w:r>
    </w:p>
    <w:p w14:paraId="42E6ECF4" w14:textId="77777777" w:rsidR="00823359" w:rsidRPr="00DC6B5E" w:rsidRDefault="00685EBD" w:rsidP="00685EBD">
      <w:pPr>
        <w:pStyle w:val="Odlomakpopisa"/>
        <w:numPr>
          <w:ilvl w:val="0"/>
          <w:numId w:val="48"/>
        </w:numPr>
        <w:spacing w:after="40"/>
        <w:ind w:left="357" w:hanging="357"/>
        <w:contextualSpacing w:val="0"/>
        <w:jc w:val="both"/>
        <w:rPr>
          <w:rFonts w:ascii="Gill Sans MT" w:hAnsi="Gill Sans MT" w:cs="Times New Roman"/>
          <w:sz w:val="24"/>
          <w:szCs w:val="24"/>
        </w:rPr>
      </w:pPr>
      <w:r w:rsidRPr="005F1DC8">
        <w:rPr>
          <w:rFonts w:ascii="Gill Sans MT" w:hAnsi="Gill Sans MT" w:cs="Times New Roman"/>
          <w:sz w:val="24"/>
          <w:szCs w:val="24"/>
        </w:rPr>
        <w:t>Prijavitelj se obvezuje ishoditi uporabnu dozvolu za sanirano</w:t>
      </w:r>
      <w:r w:rsidR="003942A4" w:rsidRPr="005F1DC8">
        <w:rPr>
          <w:rFonts w:ascii="Gill Sans MT" w:hAnsi="Gill Sans MT" w:cs="Times New Roman"/>
          <w:sz w:val="24"/>
          <w:szCs w:val="24"/>
        </w:rPr>
        <w:t xml:space="preserve"> i zatvoreno</w:t>
      </w:r>
      <w:r w:rsidRPr="005F1DC8">
        <w:rPr>
          <w:rFonts w:ascii="Gill Sans MT" w:hAnsi="Gill Sans MT" w:cs="Times New Roman"/>
          <w:sz w:val="24"/>
          <w:szCs w:val="24"/>
        </w:rPr>
        <w:t xml:space="preserve"> </w:t>
      </w:r>
      <w:r w:rsidRPr="00DC6B5E">
        <w:rPr>
          <w:rFonts w:ascii="Gill Sans MT" w:hAnsi="Gill Sans MT" w:cs="Times New Roman"/>
          <w:sz w:val="24"/>
          <w:szCs w:val="24"/>
        </w:rPr>
        <w:t>odlagalište u roku (koji ne može biti dulji od 90 dana od predaje urednog zahtjeva za ishođenje uporabne dozvole), kojeg je naveo u Obrascu za prijavu, posebni dio (B) u točki F.1 Vremenski raspored projekta (zahtjev se provjerava uvidom u Obrazac 2 -  Obrazac za prijavu, posebni dio (B))</w:t>
      </w:r>
      <w:r w:rsidR="00F73DFE" w:rsidRPr="00DC6B5E">
        <w:rPr>
          <w:rFonts w:ascii="Gill Sans MT" w:hAnsi="Gill Sans MT" w:cs="Times New Roman"/>
          <w:sz w:val="24"/>
          <w:szCs w:val="24"/>
        </w:rPr>
        <w:t>;</w:t>
      </w:r>
    </w:p>
    <w:p w14:paraId="301D2E80" w14:textId="2DDEED59" w:rsidR="00F73DFE" w:rsidRPr="00DC6B5E" w:rsidRDefault="00F73DFE" w:rsidP="00A94C50">
      <w:pPr>
        <w:pStyle w:val="Odlomakpopisa"/>
        <w:numPr>
          <w:ilvl w:val="0"/>
          <w:numId w:val="48"/>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Sanirano i zatvoreno odlagalište nije predviđeno za daljnje zbrinjavanje otpada niti bilo kakve nove gospodarske aktivnosti </w:t>
      </w:r>
      <w:r w:rsidR="004468F5" w:rsidRPr="004468F5">
        <w:rPr>
          <w:rFonts w:ascii="Gill Sans MT" w:hAnsi="Gill Sans MT" w:cs="Times New Roman"/>
          <w:sz w:val="24"/>
          <w:szCs w:val="24"/>
        </w:rPr>
        <w:t xml:space="preserve">po zatvaranju i sanaciji </w:t>
      </w:r>
      <w:r w:rsidRPr="00DC6B5E">
        <w:rPr>
          <w:rFonts w:ascii="Gill Sans MT" w:hAnsi="Gill Sans MT" w:cs="Times New Roman"/>
          <w:sz w:val="24"/>
          <w:szCs w:val="24"/>
        </w:rPr>
        <w:t xml:space="preserve">u razdoblju od minimalno 5 godina </w:t>
      </w:r>
      <w:r w:rsidR="00A94C50" w:rsidRPr="00A94C50">
        <w:rPr>
          <w:rFonts w:ascii="Gill Sans MT" w:hAnsi="Gill Sans MT" w:cs="Times New Roman"/>
          <w:sz w:val="24"/>
          <w:szCs w:val="24"/>
        </w:rPr>
        <w:t>od datuma završnog plaćanja (</w:t>
      </w:r>
      <w:r w:rsidR="00A94C50" w:rsidRPr="00A61BED">
        <w:rPr>
          <w:rFonts w:ascii="Gill Sans MT" w:hAnsi="Gill Sans MT" w:cs="Times New Roman"/>
          <w:i/>
          <w:sz w:val="24"/>
          <w:szCs w:val="24"/>
        </w:rPr>
        <w:t>nadoknade sredstava</w:t>
      </w:r>
      <w:r w:rsidR="00A94C50" w:rsidRPr="00A94C50">
        <w:rPr>
          <w:rFonts w:ascii="Gill Sans MT" w:hAnsi="Gill Sans MT" w:cs="Times New Roman"/>
          <w:sz w:val="24"/>
          <w:szCs w:val="24"/>
        </w:rPr>
        <w:t xml:space="preserve">) </w:t>
      </w:r>
      <w:r w:rsidRPr="00DC6B5E">
        <w:rPr>
          <w:rFonts w:ascii="Gill Sans MT" w:hAnsi="Gill Sans MT" w:cs="Times New Roman"/>
          <w:sz w:val="24"/>
          <w:szCs w:val="24"/>
        </w:rPr>
        <w:t xml:space="preserve">(zahtjev se provjerava </w:t>
      </w:r>
      <w:r w:rsidR="00F709E3" w:rsidRPr="00DC6B5E">
        <w:rPr>
          <w:rFonts w:ascii="Gill Sans MT" w:hAnsi="Gill Sans MT" w:cs="Times New Roman"/>
          <w:sz w:val="24"/>
          <w:szCs w:val="24"/>
        </w:rPr>
        <w:t xml:space="preserve">uvidom u </w:t>
      </w:r>
      <w:r w:rsidR="008B58AB" w:rsidRPr="00DC6B5E">
        <w:rPr>
          <w:rFonts w:ascii="Gill Sans MT" w:hAnsi="Gill Sans MT" w:cs="Times New Roman"/>
          <w:sz w:val="24"/>
          <w:szCs w:val="24"/>
        </w:rPr>
        <w:t xml:space="preserve">Obrazac 4 – Izjava </w:t>
      </w:r>
      <w:r w:rsidR="008B58AB" w:rsidRPr="005F1DC8">
        <w:rPr>
          <w:rFonts w:ascii="Gill Sans MT" w:hAnsi="Gill Sans MT" w:cs="Times New Roman"/>
          <w:sz w:val="24"/>
          <w:szCs w:val="24"/>
        </w:rPr>
        <w:t>Prijavitelja)</w:t>
      </w:r>
      <w:r w:rsidR="00B71DA1" w:rsidRPr="005F1DC8">
        <w:rPr>
          <w:rFonts w:ascii="Gill Sans MT" w:hAnsi="Gill Sans MT" w:cs="Times New Roman"/>
          <w:sz w:val="24"/>
          <w:szCs w:val="24"/>
        </w:rPr>
        <w:t>.</w:t>
      </w:r>
    </w:p>
    <w:p w14:paraId="6A8DA084" w14:textId="77777777" w:rsidR="0004337E" w:rsidRPr="00DC6B5E" w:rsidRDefault="0004337E" w:rsidP="00B73B71">
      <w:pPr>
        <w:pStyle w:val="Odlomakpopisa"/>
        <w:ind w:left="360"/>
        <w:rPr>
          <w:rFonts w:ascii="Gill Sans MT" w:hAnsi="Gill Sans MT" w:cs="Times New Roman"/>
          <w:sz w:val="24"/>
          <w:szCs w:val="24"/>
        </w:rPr>
      </w:pPr>
    </w:p>
    <w:p w14:paraId="5653D4BF" w14:textId="77777777" w:rsidR="0069648F" w:rsidRPr="00DC6B5E" w:rsidRDefault="0026168A" w:rsidP="00EE2E06">
      <w:pPr>
        <w:pStyle w:val="Odlomakpopisa"/>
        <w:spacing w:after="120"/>
        <w:ind w:left="0"/>
        <w:contextualSpacing w:val="0"/>
        <w:jc w:val="both"/>
        <w:rPr>
          <w:rFonts w:ascii="Gill Sans MT" w:hAnsi="Gill Sans MT" w:cs="Times New Roman"/>
          <w:sz w:val="24"/>
          <w:szCs w:val="24"/>
        </w:rPr>
      </w:pPr>
      <w:r w:rsidRPr="00DC6B5E">
        <w:rPr>
          <w:rFonts w:ascii="Gill Sans MT" w:eastAsiaTheme="minorHAnsi" w:hAnsi="Gill Sans MT" w:cs="Times New Roman"/>
          <w:sz w:val="24"/>
          <w:szCs w:val="24"/>
        </w:rPr>
        <w:t>Sljedeći</w:t>
      </w:r>
      <w:r w:rsidRPr="00DC6B5E">
        <w:rPr>
          <w:rFonts w:ascii="Gill Sans MT" w:hAnsi="Gill Sans MT" w:cs="Times New Roman"/>
          <w:sz w:val="24"/>
          <w:szCs w:val="24"/>
        </w:rPr>
        <w:t xml:space="preserve"> kriteriji će se ocjenjivati na način kako je definirano u metodologiji za ocjenu kvalitete (točka 4.3.2. ovih Uputa):</w:t>
      </w:r>
    </w:p>
    <w:p w14:paraId="691599B2" w14:textId="77777777" w:rsidR="002A5177" w:rsidRPr="00DC6B5E" w:rsidRDefault="002A5177" w:rsidP="002A5177">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je u skladu sa specifičnim kriterijem </w:t>
      </w:r>
      <w:r w:rsidR="0069648F" w:rsidRPr="00DC6B5E">
        <w:rPr>
          <w:rFonts w:ascii="Gill Sans MT" w:hAnsi="Gill Sans MT" w:cs="Times New Roman"/>
          <w:sz w:val="24"/>
          <w:szCs w:val="24"/>
        </w:rPr>
        <w:t>odabira</w:t>
      </w:r>
      <w:r w:rsidRPr="00DC6B5E">
        <w:rPr>
          <w:rFonts w:ascii="Gill Sans MT" w:hAnsi="Gill Sans MT" w:cs="Times New Roman"/>
          <w:sz w:val="24"/>
          <w:szCs w:val="24"/>
        </w:rPr>
        <w:t xml:space="preserve"> primjenjivim na ovaj Poziv, a to je </w:t>
      </w:r>
      <w:r w:rsidR="0069648F" w:rsidRPr="00DC6B5E">
        <w:rPr>
          <w:rFonts w:ascii="Gill Sans MT" w:hAnsi="Gill Sans MT" w:cs="Times New Roman"/>
          <w:sz w:val="24"/>
          <w:szCs w:val="24"/>
        </w:rPr>
        <w:t xml:space="preserve">da doprinosi provedbi Strategije gospodarenja otpadom (NN 103/05) kroz osiguravanje usklađenosti s ciljevima, mjerama, konceptom gospodarenja otpadom, te doprinosi provedbi </w:t>
      </w:r>
      <w:r w:rsidRPr="00DC6B5E">
        <w:rPr>
          <w:rFonts w:ascii="Gill Sans MT" w:hAnsi="Gill Sans MT" w:cs="Times New Roman"/>
          <w:sz w:val="24"/>
          <w:szCs w:val="24"/>
        </w:rPr>
        <w:t>PGO RH za razdoblje 2017.-2022. (NN 3/17), Mjera 4.2. Sanacije odlagališta neopasnog otpada radi ostvarenja Cilja 4. Sanirati lokacije onečišćene otpadom (zahtjev se provjerava uvidom u dostavljeni Projektni prijedlog, primarno Obrazac 1 - Obrazac za prijavu, opći dio (A) i Obrazac 2 - Obrazac za prijavu, posebni dio (B));</w:t>
      </w:r>
    </w:p>
    <w:p w14:paraId="7CB63A98" w14:textId="77777777" w:rsidR="0026168A" w:rsidRPr="00DC6B5E" w:rsidRDefault="0026168A"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je u skladu s horizontalnim politikama EU o održivom razvoju, ravnopravnosti spolova i nediskriminaciji te promicanju održivog razvoja i zaštite okoliša, tj. projekt mora doprinositi ovim politikama (zahtjev se provjerava uvidom u </w:t>
      </w:r>
      <w:r w:rsidR="005A3DB8" w:rsidRPr="00DC6B5E">
        <w:rPr>
          <w:rFonts w:ascii="Gill Sans MT" w:hAnsi="Gill Sans MT" w:cs="Times New Roman"/>
          <w:sz w:val="24"/>
          <w:szCs w:val="24"/>
        </w:rPr>
        <w:t xml:space="preserve">dostavljeni Projektni prijedlog, </w:t>
      </w:r>
      <w:r w:rsidR="00154307" w:rsidRPr="00DC6B5E">
        <w:rPr>
          <w:rFonts w:ascii="Gill Sans MT" w:hAnsi="Gill Sans MT" w:cs="Times New Roman"/>
          <w:sz w:val="24"/>
          <w:szCs w:val="24"/>
        </w:rPr>
        <w:t xml:space="preserve">primarno </w:t>
      </w:r>
      <w:r w:rsidR="005A3DB8" w:rsidRPr="00DC6B5E">
        <w:rPr>
          <w:rFonts w:ascii="Gill Sans MT" w:hAnsi="Gill Sans MT" w:cs="Times New Roman"/>
          <w:sz w:val="24"/>
          <w:szCs w:val="24"/>
        </w:rPr>
        <w:t>Obrazac 1 - Obrazac za prijavu, opći dio (A))</w:t>
      </w:r>
      <w:r w:rsidR="00154307" w:rsidRPr="00DC6B5E">
        <w:rPr>
          <w:rFonts w:ascii="Gill Sans MT" w:hAnsi="Gill Sans MT" w:cs="Times New Roman"/>
          <w:sz w:val="24"/>
          <w:szCs w:val="24"/>
        </w:rPr>
        <w:t>;</w:t>
      </w:r>
    </w:p>
    <w:p w14:paraId="75F2DFDD" w14:textId="77777777" w:rsidR="0026168A" w:rsidRPr="00DC6B5E" w:rsidRDefault="0026168A"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Prijavitelj u trenutku podnošenja projektnog prijedloga </w:t>
      </w:r>
      <w:r w:rsidR="00154307" w:rsidRPr="00DC6B5E">
        <w:rPr>
          <w:rFonts w:ascii="Gill Sans MT" w:hAnsi="Gill Sans MT" w:cs="Times New Roman"/>
          <w:sz w:val="24"/>
          <w:szCs w:val="24"/>
        </w:rPr>
        <w:t xml:space="preserve">posjeduje </w:t>
      </w:r>
      <w:r w:rsidR="00627F03" w:rsidRPr="00DC6B5E">
        <w:rPr>
          <w:rFonts w:ascii="Gill Sans MT" w:hAnsi="Gill Sans MT" w:cs="Times New Roman"/>
          <w:sz w:val="24"/>
          <w:szCs w:val="24"/>
        </w:rPr>
        <w:t>pravom</w:t>
      </w:r>
      <w:r w:rsidR="00981CE1" w:rsidRPr="00DC6B5E">
        <w:rPr>
          <w:rFonts w:ascii="Gill Sans MT" w:hAnsi="Gill Sans MT" w:cs="Times New Roman"/>
          <w:sz w:val="24"/>
          <w:szCs w:val="24"/>
        </w:rPr>
        <w:t xml:space="preserve">oćni akt na temelju kojeg </w:t>
      </w:r>
      <w:r w:rsidR="00E32562" w:rsidRPr="00DC6B5E">
        <w:rPr>
          <w:rFonts w:ascii="Gill Sans MT" w:hAnsi="Gill Sans MT" w:cs="Times New Roman"/>
          <w:sz w:val="24"/>
          <w:szCs w:val="24"/>
        </w:rPr>
        <w:t>se može započeti građenje</w:t>
      </w:r>
      <w:r w:rsidR="001167FD" w:rsidRPr="00DC6B5E">
        <w:rPr>
          <w:rFonts w:ascii="Gill Sans MT" w:hAnsi="Gill Sans MT" w:cs="Times New Roman"/>
          <w:sz w:val="24"/>
          <w:szCs w:val="24"/>
        </w:rPr>
        <w:t xml:space="preserve"> odnosno radovi na </w:t>
      </w:r>
      <w:r w:rsidRPr="00DC6B5E">
        <w:rPr>
          <w:rFonts w:ascii="Gill Sans MT" w:hAnsi="Gill Sans MT" w:cs="Times New Roman"/>
          <w:sz w:val="24"/>
          <w:szCs w:val="24"/>
        </w:rPr>
        <w:t>sanacij</w:t>
      </w:r>
      <w:r w:rsidR="001167FD" w:rsidRPr="00DC6B5E">
        <w:rPr>
          <w:rFonts w:ascii="Gill Sans MT" w:hAnsi="Gill Sans MT" w:cs="Times New Roman"/>
          <w:sz w:val="24"/>
          <w:szCs w:val="24"/>
        </w:rPr>
        <w:t>i</w:t>
      </w:r>
      <w:r w:rsidRPr="00DC6B5E">
        <w:rPr>
          <w:rFonts w:ascii="Gill Sans MT" w:hAnsi="Gill Sans MT" w:cs="Times New Roman"/>
          <w:sz w:val="24"/>
          <w:szCs w:val="24"/>
        </w:rPr>
        <w:t xml:space="preserve"> odlagališta (zahtjev se provjerava uvidom u dostavljeni dokument iz točke 5.1, stavak 10 ovih Uputa); </w:t>
      </w:r>
    </w:p>
    <w:p w14:paraId="01830ADD" w14:textId="40ABCD99" w:rsidR="005F22D4" w:rsidRPr="005F1DC8" w:rsidRDefault="005F22D4" w:rsidP="00B71DA1">
      <w:pPr>
        <w:pStyle w:val="Odlomakpopisa"/>
        <w:numPr>
          <w:ilvl w:val="0"/>
          <w:numId w:val="48"/>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Prijavitelj se obvezao da će nakon provedbe </w:t>
      </w:r>
      <w:r w:rsidRPr="005F1DC8">
        <w:rPr>
          <w:rFonts w:ascii="Gill Sans MT" w:hAnsi="Gill Sans MT" w:cs="Times New Roman"/>
          <w:sz w:val="24"/>
          <w:szCs w:val="24"/>
        </w:rPr>
        <w:t>projekta, a radi postizanja dugoročne održivosti projekta kroz provedbu mjera monitoringa (sukladno Rješenju o prihvatljivosti zahvata za okoliš) osigurati potrebna sredstva</w:t>
      </w:r>
      <w:r w:rsidR="00B71DA1" w:rsidRPr="005F1DC8">
        <w:rPr>
          <w:rFonts w:ascii="Gill Sans MT" w:hAnsi="Gill Sans MT" w:cs="Times New Roman"/>
          <w:sz w:val="24"/>
          <w:szCs w:val="24"/>
        </w:rPr>
        <w:t xml:space="preserve"> (zahtjev se provjerava uvidom u Obrazac 4 – Izjava Prijavitelja)</w:t>
      </w:r>
      <w:r w:rsidRPr="005F1DC8">
        <w:rPr>
          <w:rFonts w:ascii="Gill Sans MT" w:hAnsi="Gill Sans MT" w:cs="Times New Roman"/>
          <w:sz w:val="24"/>
          <w:szCs w:val="24"/>
        </w:rPr>
        <w:t>;</w:t>
      </w:r>
    </w:p>
    <w:p w14:paraId="1B447137" w14:textId="77777777" w:rsidR="0004337E" w:rsidRPr="00DC6B5E" w:rsidRDefault="0004337E" w:rsidP="00B73B7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Prijavitelj ima riješene imovinsko-pravne odnose</w:t>
      </w:r>
      <w:r w:rsidR="001F5FE5" w:rsidRPr="00DC6B5E">
        <w:rPr>
          <w:rFonts w:ascii="Gill Sans MT" w:hAnsi="Gill Sans MT" w:cs="Times New Roman"/>
          <w:sz w:val="24"/>
          <w:szCs w:val="24"/>
        </w:rPr>
        <w:t xml:space="preserve">, odnosno posjeduje vlasnički list iz kojeg je vidljivo </w:t>
      </w:r>
      <w:r w:rsidRPr="00DC6B5E">
        <w:rPr>
          <w:rFonts w:ascii="Gill Sans MT" w:hAnsi="Gill Sans MT" w:cs="Times New Roman"/>
          <w:sz w:val="24"/>
          <w:szCs w:val="24"/>
        </w:rPr>
        <w:t>vlasništvo ili pravo građenja</w:t>
      </w:r>
      <w:r w:rsidR="00685EBD" w:rsidRPr="00DC6B5E">
        <w:rPr>
          <w:rFonts w:ascii="Gill Sans MT" w:hAnsi="Gill Sans MT" w:cs="Times New Roman"/>
          <w:sz w:val="24"/>
          <w:szCs w:val="24"/>
        </w:rPr>
        <w:t xml:space="preserve"> </w:t>
      </w:r>
      <w:r w:rsidR="00EB6459" w:rsidRPr="00DC6B5E">
        <w:rPr>
          <w:rFonts w:ascii="Gill Sans MT" w:hAnsi="Gill Sans MT" w:cs="Times New Roman"/>
          <w:sz w:val="24"/>
          <w:szCs w:val="24"/>
        </w:rPr>
        <w:t xml:space="preserve">za </w:t>
      </w:r>
      <w:r w:rsidR="00BE747D" w:rsidRPr="00DC6B5E">
        <w:rPr>
          <w:rFonts w:ascii="Gill Sans MT" w:hAnsi="Gill Sans MT" w:cs="Times New Roman"/>
          <w:sz w:val="24"/>
          <w:szCs w:val="24"/>
        </w:rPr>
        <w:t xml:space="preserve">sve </w:t>
      </w:r>
      <w:r w:rsidR="00EB6459" w:rsidRPr="00DC6B5E">
        <w:rPr>
          <w:rFonts w:ascii="Gill Sans MT" w:hAnsi="Gill Sans MT" w:cs="Times New Roman"/>
          <w:sz w:val="24"/>
          <w:szCs w:val="24"/>
        </w:rPr>
        <w:t xml:space="preserve">katastarske čestice u obuhvatu zahvata </w:t>
      </w:r>
      <w:r w:rsidRPr="00DC6B5E">
        <w:rPr>
          <w:rFonts w:ascii="Gill Sans MT" w:hAnsi="Gill Sans MT" w:cs="Times New Roman"/>
          <w:sz w:val="24"/>
          <w:szCs w:val="24"/>
        </w:rPr>
        <w:t>(zahtjev se provjerava uvidom u dostavljeni dokument iz točke 5.1., stavak 9. ovih Uputa).</w:t>
      </w:r>
    </w:p>
    <w:p w14:paraId="2BB815E9" w14:textId="77777777" w:rsidR="00B55AED" w:rsidRPr="00DC6B5E" w:rsidRDefault="00B55AED" w:rsidP="0026168A">
      <w:pPr>
        <w:pStyle w:val="Odlomakpopisa"/>
        <w:spacing w:after="120"/>
        <w:ind w:left="360"/>
        <w:contextualSpacing w:val="0"/>
        <w:jc w:val="both"/>
        <w:rPr>
          <w:rFonts w:ascii="Gill Sans MT" w:hAnsi="Gill Sans MT" w:cs="Times New Roman"/>
          <w:sz w:val="24"/>
          <w:szCs w:val="24"/>
        </w:rPr>
      </w:pPr>
    </w:p>
    <w:p w14:paraId="502D6333" w14:textId="77777777" w:rsidR="00296165" w:rsidRPr="00DC6B5E" w:rsidRDefault="002B18ED" w:rsidP="00D6024E">
      <w:pPr>
        <w:pStyle w:val="Naslov2"/>
        <w:tabs>
          <w:tab w:val="left" w:pos="709"/>
        </w:tabs>
        <w:spacing w:before="0" w:line="240" w:lineRule="auto"/>
        <w:ind w:left="709" w:hanging="709"/>
        <w:jc w:val="both"/>
        <w:rPr>
          <w:rFonts w:ascii="Gill Sans MT" w:hAnsi="Gill Sans MT" w:cs="Times New Roman"/>
          <w:sz w:val="24"/>
          <w:szCs w:val="24"/>
        </w:rPr>
      </w:pPr>
      <w:bookmarkStart w:id="26" w:name="bookmark15"/>
      <w:bookmarkStart w:id="27" w:name="_Toc505003028"/>
      <w:bookmarkEnd w:id="26"/>
      <w:r w:rsidRPr="00DC6B5E">
        <w:rPr>
          <w:rFonts w:ascii="Gill Sans MT" w:hAnsi="Gill Sans MT" w:cs="Times New Roman"/>
          <w:sz w:val="24"/>
          <w:szCs w:val="24"/>
        </w:rPr>
        <w:t>2.</w:t>
      </w:r>
      <w:r w:rsidR="0087368D" w:rsidRPr="00DC6B5E">
        <w:rPr>
          <w:rFonts w:ascii="Gill Sans MT" w:hAnsi="Gill Sans MT" w:cs="Times New Roman"/>
          <w:sz w:val="24"/>
          <w:szCs w:val="24"/>
        </w:rPr>
        <w:t>7</w:t>
      </w:r>
      <w:r w:rsidR="006F36EF" w:rsidRPr="00DC6B5E">
        <w:rPr>
          <w:rFonts w:ascii="Gill Sans MT" w:hAnsi="Gill Sans MT" w:cs="Times New Roman"/>
          <w:sz w:val="24"/>
          <w:szCs w:val="24"/>
        </w:rPr>
        <w:t>.</w:t>
      </w:r>
      <w:r w:rsidR="00510C44" w:rsidRPr="00DC6B5E">
        <w:rPr>
          <w:rFonts w:ascii="Gill Sans MT" w:hAnsi="Gill Sans MT" w:cs="Times New Roman"/>
          <w:sz w:val="24"/>
          <w:szCs w:val="24"/>
        </w:rPr>
        <w:tab/>
      </w:r>
      <w:r w:rsidR="003502B6" w:rsidRPr="00DC6B5E">
        <w:rPr>
          <w:rFonts w:ascii="Gill Sans MT" w:hAnsi="Gill Sans MT" w:cs="Times New Roman"/>
          <w:sz w:val="24"/>
          <w:szCs w:val="24"/>
        </w:rPr>
        <w:t xml:space="preserve">Prihvatljive projektne </w:t>
      </w:r>
      <w:r w:rsidR="00C9127E" w:rsidRPr="00DC6B5E">
        <w:rPr>
          <w:rFonts w:ascii="Gill Sans MT" w:hAnsi="Gill Sans MT" w:cs="Times New Roman"/>
          <w:sz w:val="24"/>
          <w:szCs w:val="24"/>
        </w:rPr>
        <w:t>aktivnosti: k</w:t>
      </w:r>
      <w:r w:rsidR="00C12C33" w:rsidRPr="00DC6B5E">
        <w:rPr>
          <w:rFonts w:ascii="Gill Sans MT" w:hAnsi="Gill Sans MT" w:cs="Times New Roman"/>
          <w:sz w:val="24"/>
          <w:szCs w:val="24"/>
        </w:rPr>
        <w:t>oja ulaganja su dozvoljena?</w:t>
      </w:r>
      <w:bookmarkEnd w:id="27"/>
    </w:p>
    <w:p w14:paraId="78436BA9" w14:textId="77777777" w:rsidR="00BE28A3" w:rsidRPr="00DC6B5E" w:rsidRDefault="00BE28A3" w:rsidP="00776B9C">
      <w:pPr>
        <w:spacing w:after="120"/>
        <w:jc w:val="both"/>
        <w:rPr>
          <w:rFonts w:ascii="Gill Sans MT" w:eastAsiaTheme="minorHAnsi" w:hAnsi="Gill Sans MT" w:cs="Times New Roman"/>
          <w:sz w:val="24"/>
          <w:szCs w:val="24"/>
        </w:rPr>
      </w:pPr>
    </w:p>
    <w:p w14:paraId="4D862988" w14:textId="77777777" w:rsidR="00BE28A3" w:rsidRPr="00DC6B5E" w:rsidRDefault="00BE28A3" w:rsidP="00C7401F">
      <w:pPr>
        <w:pStyle w:val="Odlomakpopisa"/>
        <w:spacing w:after="120"/>
        <w:ind w:left="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 xml:space="preserve">Prihvatljive </w:t>
      </w:r>
      <w:r w:rsidRPr="00DC6B5E">
        <w:rPr>
          <w:rFonts w:ascii="Gill Sans MT" w:hAnsi="Gill Sans MT" w:cs="Times New Roman"/>
          <w:sz w:val="24"/>
          <w:szCs w:val="24"/>
        </w:rPr>
        <w:t>aktivnosti</w:t>
      </w:r>
      <w:r w:rsidRPr="00DC6B5E">
        <w:rPr>
          <w:rFonts w:ascii="Gill Sans MT" w:eastAsiaTheme="minorHAnsi" w:hAnsi="Gill Sans MT" w:cs="Times New Roman"/>
          <w:sz w:val="24"/>
          <w:szCs w:val="24"/>
        </w:rPr>
        <w:t xml:space="preserve"> trebaju izravno biti vezane uz sanaciju i zatvaranje odlagališta</w:t>
      </w:r>
      <w:r w:rsidR="00103C20" w:rsidRPr="00DC6B5E">
        <w:rPr>
          <w:rFonts w:ascii="Gill Sans MT" w:eastAsiaTheme="minorHAnsi" w:hAnsi="Gill Sans MT" w:cs="Times New Roman"/>
          <w:sz w:val="24"/>
          <w:szCs w:val="24"/>
        </w:rPr>
        <w:t xml:space="preserve"> neopasnog otpada</w:t>
      </w:r>
      <w:r w:rsidR="00434C6E" w:rsidRPr="00DC6B5E">
        <w:rPr>
          <w:rFonts w:ascii="Gill Sans MT" w:eastAsiaTheme="minorHAnsi" w:hAnsi="Gill Sans MT" w:cs="Times New Roman"/>
          <w:sz w:val="24"/>
          <w:szCs w:val="24"/>
        </w:rPr>
        <w:t>, a glavne projektne aktivnosti navedene su kako slijedi:</w:t>
      </w:r>
    </w:p>
    <w:p w14:paraId="6571EEF9" w14:textId="77777777" w:rsidR="00BE28A3" w:rsidRPr="00DC6B5E" w:rsidRDefault="00BE28A3" w:rsidP="000F7167">
      <w:pPr>
        <w:pStyle w:val="Odlomakpopisa"/>
        <w:numPr>
          <w:ilvl w:val="0"/>
          <w:numId w:val="32"/>
        </w:numPr>
        <w:spacing w:after="12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radov</w:t>
      </w:r>
      <w:r w:rsidR="00410B3E" w:rsidRPr="00DC6B5E">
        <w:rPr>
          <w:rFonts w:ascii="Gill Sans MT" w:eastAsiaTheme="minorHAnsi" w:hAnsi="Gill Sans MT" w:cs="Times New Roman"/>
          <w:sz w:val="24"/>
          <w:szCs w:val="24"/>
        </w:rPr>
        <w:t>i</w:t>
      </w:r>
      <w:r w:rsidRPr="00DC6B5E">
        <w:rPr>
          <w:rFonts w:ascii="Gill Sans MT" w:eastAsiaTheme="minorHAnsi" w:hAnsi="Gill Sans MT" w:cs="Times New Roman"/>
          <w:sz w:val="24"/>
          <w:szCs w:val="24"/>
        </w:rPr>
        <w:t xml:space="preserve"> na sanaciji i zatvaranju odlagališta sukladno ishođeno</w:t>
      </w:r>
      <w:r w:rsidR="00981CE1" w:rsidRPr="00DC6B5E">
        <w:rPr>
          <w:rFonts w:ascii="Gill Sans MT" w:eastAsiaTheme="minorHAnsi" w:hAnsi="Gill Sans MT" w:cs="Times New Roman"/>
          <w:sz w:val="24"/>
          <w:szCs w:val="24"/>
        </w:rPr>
        <w:t>m</w:t>
      </w:r>
      <w:r w:rsidRPr="00DC6B5E">
        <w:rPr>
          <w:rFonts w:ascii="Gill Sans MT" w:eastAsiaTheme="minorHAnsi" w:hAnsi="Gill Sans MT" w:cs="Times New Roman"/>
          <w:sz w:val="24"/>
          <w:szCs w:val="24"/>
        </w:rPr>
        <w:t xml:space="preserve"> </w:t>
      </w:r>
      <w:r w:rsidR="00981CE1" w:rsidRPr="00DC6B5E">
        <w:rPr>
          <w:rFonts w:ascii="Gill Sans MT" w:eastAsiaTheme="minorHAnsi" w:hAnsi="Gill Sans MT" w:cs="Times New Roman"/>
          <w:sz w:val="24"/>
          <w:szCs w:val="24"/>
        </w:rPr>
        <w:t>pravomoćnom aktu na temelju kojeg mogu započeti građevinski radovi</w:t>
      </w:r>
      <w:r w:rsidR="00981CE1" w:rsidRPr="00DC6B5E" w:rsidDel="00981CE1">
        <w:rPr>
          <w:rFonts w:ascii="Gill Sans MT" w:eastAsiaTheme="minorHAnsi" w:hAnsi="Gill Sans MT" w:cs="Times New Roman"/>
          <w:sz w:val="24"/>
          <w:szCs w:val="24"/>
        </w:rPr>
        <w:t xml:space="preserve"> </w:t>
      </w:r>
      <w:r w:rsidR="00737D78" w:rsidRPr="00DC6B5E">
        <w:rPr>
          <w:rFonts w:ascii="Gill Sans MT" w:eastAsiaTheme="minorHAnsi" w:hAnsi="Gill Sans MT" w:cs="Times New Roman"/>
          <w:sz w:val="24"/>
          <w:szCs w:val="24"/>
        </w:rPr>
        <w:t>(</w:t>
      </w:r>
      <w:r w:rsidR="00737D78" w:rsidRPr="00DC6B5E">
        <w:rPr>
          <w:rFonts w:ascii="Gill Sans MT" w:eastAsiaTheme="minorHAnsi" w:hAnsi="Gill Sans MT" w:cs="Times New Roman"/>
          <w:i/>
          <w:sz w:val="24"/>
          <w:szCs w:val="24"/>
        </w:rPr>
        <w:t xml:space="preserve">izvedba građevinskih i drugih radova - pripremnih, zemljanih, </w:t>
      </w:r>
      <w:proofErr w:type="spellStart"/>
      <w:r w:rsidR="00B30F97" w:rsidRPr="00DC6B5E">
        <w:rPr>
          <w:rFonts w:ascii="Gill Sans MT" w:eastAsiaTheme="minorHAnsi" w:hAnsi="Gill Sans MT" w:cs="Times New Roman"/>
          <w:i/>
          <w:sz w:val="24"/>
          <w:szCs w:val="24"/>
        </w:rPr>
        <w:t>konstrukterski</w:t>
      </w:r>
      <w:r w:rsidR="005D4E2B" w:rsidRPr="00DC6B5E">
        <w:rPr>
          <w:rFonts w:ascii="Gill Sans MT" w:eastAsiaTheme="minorHAnsi" w:hAnsi="Gill Sans MT" w:cs="Times New Roman"/>
          <w:i/>
          <w:sz w:val="24"/>
          <w:szCs w:val="24"/>
        </w:rPr>
        <w:t>h</w:t>
      </w:r>
      <w:proofErr w:type="spellEnd"/>
      <w:r w:rsidR="00737D78" w:rsidRPr="00DC6B5E">
        <w:rPr>
          <w:rFonts w:ascii="Gill Sans MT" w:eastAsiaTheme="minorHAnsi" w:hAnsi="Gill Sans MT" w:cs="Times New Roman"/>
          <w:i/>
          <w:sz w:val="24"/>
          <w:szCs w:val="24"/>
        </w:rPr>
        <w:t>, instalaterskih, završnih te ugradnja građevnih proizvoda, opreme ili postrojenja</w:t>
      </w:r>
      <w:r w:rsidR="00737D78" w:rsidRPr="00DC6B5E">
        <w:rPr>
          <w:rFonts w:ascii="Gill Sans MT" w:eastAsiaTheme="minorHAnsi" w:hAnsi="Gill Sans MT" w:cs="Times New Roman"/>
          <w:sz w:val="24"/>
          <w:szCs w:val="24"/>
        </w:rPr>
        <w:t>)</w:t>
      </w:r>
      <w:r w:rsidR="00307331" w:rsidRPr="00DC6B5E">
        <w:rPr>
          <w:rFonts w:ascii="Gill Sans MT" w:eastAsiaTheme="minorHAnsi" w:hAnsi="Gill Sans MT" w:cs="Times New Roman"/>
          <w:sz w:val="24"/>
          <w:szCs w:val="24"/>
        </w:rPr>
        <w:t>;</w:t>
      </w:r>
      <w:r w:rsidRPr="00DC6B5E">
        <w:rPr>
          <w:rFonts w:ascii="Gill Sans MT" w:eastAsiaTheme="minorHAnsi" w:hAnsi="Gill Sans MT" w:cs="Times New Roman"/>
          <w:sz w:val="24"/>
          <w:szCs w:val="24"/>
        </w:rPr>
        <w:t xml:space="preserve"> </w:t>
      </w:r>
    </w:p>
    <w:p w14:paraId="5EE9ABD5" w14:textId="77777777" w:rsidR="00BE28A3" w:rsidRPr="00DC6B5E" w:rsidRDefault="00410B3E" w:rsidP="00C7401F">
      <w:pPr>
        <w:pStyle w:val="Odlomakpopisa"/>
        <w:numPr>
          <w:ilvl w:val="0"/>
          <w:numId w:val="32"/>
        </w:numPr>
        <w:spacing w:after="12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usluge</w:t>
      </w:r>
      <w:r w:rsidR="00BE28A3" w:rsidRPr="00DC6B5E">
        <w:rPr>
          <w:rFonts w:ascii="Gill Sans MT" w:eastAsiaTheme="minorHAnsi" w:hAnsi="Gill Sans MT" w:cs="Times New Roman"/>
          <w:sz w:val="24"/>
          <w:szCs w:val="24"/>
        </w:rPr>
        <w:t xml:space="preserve"> </w:t>
      </w:r>
      <w:r w:rsidR="00737D78" w:rsidRPr="00DC6B5E">
        <w:rPr>
          <w:rFonts w:ascii="Gill Sans MT" w:eastAsiaTheme="minorHAnsi" w:hAnsi="Gill Sans MT" w:cs="Times New Roman"/>
          <w:sz w:val="24"/>
          <w:szCs w:val="24"/>
        </w:rPr>
        <w:t xml:space="preserve">stručnog </w:t>
      </w:r>
      <w:r w:rsidR="00BE28A3" w:rsidRPr="00DC6B5E">
        <w:rPr>
          <w:rFonts w:ascii="Gill Sans MT" w:eastAsiaTheme="minorHAnsi" w:hAnsi="Gill Sans MT" w:cs="Times New Roman"/>
          <w:sz w:val="24"/>
          <w:szCs w:val="24"/>
        </w:rPr>
        <w:t xml:space="preserve">nadzora </w:t>
      </w:r>
      <w:r w:rsidR="007F7078" w:rsidRPr="00DC6B5E">
        <w:rPr>
          <w:rFonts w:ascii="Gill Sans MT" w:eastAsiaTheme="minorHAnsi" w:hAnsi="Gill Sans MT" w:cs="Times New Roman"/>
          <w:sz w:val="24"/>
          <w:szCs w:val="24"/>
        </w:rPr>
        <w:t>građenja</w:t>
      </w:r>
      <w:r w:rsidR="00BE28A3" w:rsidRPr="00DC6B5E">
        <w:rPr>
          <w:rFonts w:ascii="Gill Sans MT" w:eastAsiaTheme="minorHAnsi" w:hAnsi="Gill Sans MT" w:cs="Times New Roman"/>
          <w:sz w:val="24"/>
          <w:szCs w:val="24"/>
        </w:rPr>
        <w:t>;</w:t>
      </w:r>
    </w:p>
    <w:p w14:paraId="4572015D" w14:textId="77777777" w:rsidR="00737D78" w:rsidRPr="00DC6B5E" w:rsidRDefault="00571A80" w:rsidP="00C7401F">
      <w:pPr>
        <w:pStyle w:val="Odlomakpopisa"/>
        <w:numPr>
          <w:ilvl w:val="0"/>
          <w:numId w:val="32"/>
        </w:numPr>
        <w:spacing w:after="12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u</w:t>
      </w:r>
      <w:r w:rsidR="00737D78" w:rsidRPr="00DC6B5E">
        <w:rPr>
          <w:rFonts w:ascii="Gill Sans MT" w:eastAsiaTheme="minorHAnsi" w:hAnsi="Gill Sans MT" w:cs="Times New Roman"/>
          <w:sz w:val="24"/>
          <w:szCs w:val="24"/>
        </w:rPr>
        <w:t>sluge koordinatora zaštite na radu u fazi izvođenja radova (koordinator II);</w:t>
      </w:r>
    </w:p>
    <w:p w14:paraId="41AB37B5" w14:textId="77777777" w:rsidR="00307331" w:rsidRPr="00DC6B5E" w:rsidRDefault="00434C6E" w:rsidP="00C7401F">
      <w:pPr>
        <w:pStyle w:val="Odlomakpopisa"/>
        <w:numPr>
          <w:ilvl w:val="0"/>
          <w:numId w:val="32"/>
        </w:numPr>
        <w:spacing w:after="12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w:t>
      </w:r>
      <w:r w:rsidR="00307331" w:rsidRPr="00DC6B5E">
        <w:rPr>
          <w:rFonts w:ascii="Gill Sans MT" w:eastAsiaTheme="minorHAnsi" w:hAnsi="Gill Sans MT" w:cs="Times New Roman"/>
          <w:sz w:val="24"/>
          <w:szCs w:val="24"/>
        </w:rPr>
        <w:t>ehničk</w:t>
      </w:r>
      <w:r w:rsidRPr="00DC6B5E">
        <w:rPr>
          <w:rFonts w:ascii="Gill Sans MT" w:eastAsiaTheme="minorHAnsi" w:hAnsi="Gill Sans MT" w:cs="Times New Roman"/>
          <w:sz w:val="24"/>
          <w:szCs w:val="24"/>
        </w:rPr>
        <w:t>a</w:t>
      </w:r>
      <w:r w:rsidR="00307331" w:rsidRPr="00DC6B5E">
        <w:rPr>
          <w:rFonts w:ascii="Gill Sans MT" w:eastAsiaTheme="minorHAnsi" w:hAnsi="Gill Sans MT" w:cs="Times New Roman"/>
          <w:sz w:val="24"/>
          <w:szCs w:val="24"/>
        </w:rPr>
        <w:t xml:space="preserve"> pomoć za upravljanje projektom (angažiranje tvrtki koje će biti zadužene za poslove upravljanja i administraciju projektom te ostale aktivnosti povezane s upravljanjem projektom)</w:t>
      </w:r>
      <w:r w:rsidR="004247D4" w:rsidRPr="00DC6B5E">
        <w:rPr>
          <w:rFonts w:ascii="Gill Sans MT" w:eastAsiaTheme="minorHAnsi" w:hAnsi="Gill Sans MT" w:cs="Times New Roman"/>
          <w:sz w:val="24"/>
          <w:szCs w:val="24"/>
        </w:rPr>
        <w:t>.</w:t>
      </w:r>
    </w:p>
    <w:p w14:paraId="6084FC4F" w14:textId="77777777" w:rsidR="004247D4" w:rsidRPr="00DC6B5E" w:rsidRDefault="00D860D5" w:rsidP="00C7401F">
      <w:pPr>
        <w:pStyle w:val="Odlomakpopisa"/>
        <w:numPr>
          <w:ilvl w:val="0"/>
          <w:numId w:val="32"/>
        </w:numPr>
        <w:spacing w:after="12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a</w:t>
      </w:r>
      <w:r w:rsidR="004247D4" w:rsidRPr="00DC6B5E">
        <w:rPr>
          <w:rFonts w:ascii="Gill Sans MT" w:eastAsiaTheme="minorHAnsi" w:hAnsi="Gill Sans MT" w:cs="Times New Roman"/>
          <w:sz w:val="24"/>
          <w:szCs w:val="24"/>
        </w:rPr>
        <w:t>ktivnosti promidžbe i vidljivosti (sukladno točki 6.7. ovih Uputa).</w:t>
      </w:r>
    </w:p>
    <w:p w14:paraId="68D04F91" w14:textId="77777777" w:rsidR="000F7167" w:rsidRPr="00DC6B5E" w:rsidRDefault="000F7167" w:rsidP="00D860D5">
      <w:pPr>
        <w:pStyle w:val="Odlomakpopisa"/>
        <w:spacing w:after="120"/>
        <w:ind w:left="390"/>
        <w:jc w:val="both"/>
        <w:rPr>
          <w:rFonts w:ascii="Gill Sans MT" w:eastAsiaTheme="minorHAnsi" w:hAnsi="Gill Sans MT" w:cs="Times New Roman"/>
          <w:sz w:val="24"/>
          <w:szCs w:val="24"/>
        </w:rPr>
      </w:pPr>
    </w:p>
    <w:p w14:paraId="1A896AF5" w14:textId="77777777" w:rsidR="00E17C99" w:rsidRPr="00DC6B5E" w:rsidRDefault="000B5229" w:rsidP="00C7401F">
      <w:pPr>
        <w:pStyle w:val="Naslov2"/>
        <w:spacing w:before="0" w:after="120"/>
        <w:rPr>
          <w:rFonts w:ascii="Gill Sans MT" w:hAnsi="Gill Sans MT" w:cs="Times New Roman"/>
          <w:sz w:val="24"/>
          <w:szCs w:val="24"/>
        </w:rPr>
      </w:pPr>
      <w:bookmarkStart w:id="28" w:name="_Toc505003029"/>
      <w:r w:rsidRPr="00DC6B5E">
        <w:rPr>
          <w:rFonts w:ascii="Gill Sans MT" w:hAnsi="Gill Sans MT" w:cs="Times New Roman"/>
          <w:sz w:val="24"/>
          <w:szCs w:val="24"/>
        </w:rPr>
        <w:t>2.</w:t>
      </w:r>
      <w:r w:rsidR="0087368D" w:rsidRPr="00DC6B5E">
        <w:rPr>
          <w:rFonts w:ascii="Gill Sans MT" w:hAnsi="Gill Sans MT" w:cs="Times New Roman"/>
          <w:sz w:val="24"/>
          <w:szCs w:val="24"/>
        </w:rPr>
        <w:t>8</w:t>
      </w:r>
      <w:r w:rsidR="00CD7F13"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510C44" w:rsidRPr="00DC6B5E">
        <w:rPr>
          <w:rFonts w:ascii="Gill Sans MT" w:hAnsi="Gill Sans MT" w:cs="Times New Roman"/>
          <w:sz w:val="24"/>
          <w:szCs w:val="24"/>
        </w:rPr>
        <w:tab/>
      </w:r>
      <w:r w:rsidR="00E17C99" w:rsidRPr="00DC6B5E">
        <w:rPr>
          <w:rFonts w:ascii="Gill Sans MT" w:hAnsi="Gill Sans MT" w:cs="Times New Roman"/>
          <w:sz w:val="24"/>
          <w:szCs w:val="24"/>
        </w:rPr>
        <w:t>Rezultati projekta</w:t>
      </w:r>
      <w:bookmarkEnd w:id="28"/>
    </w:p>
    <w:p w14:paraId="24D90775" w14:textId="77777777" w:rsidR="00BE28A3" w:rsidRPr="00A61BED" w:rsidRDefault="00434C6E" w:rsidP="00CF79C5">
      <w:pPr>
        <w:pStyle w:val="Odlomakpopisa"/>
        <w:spacing w:after="0"/>
        <w:ind w:left="0"/>
        <w:contextualSpacing w:val="0"/>
        <w:jc w:val="both"/>
        <w:rPr>
          <w:rStyle w:val="Bodytext27pt"/>
          <w:rFonts w:ascii="Gill Sans MT" w:eastAsiaTheme="minorHAnsi" w:hAnsi="Gill Sans MT"/>
          <w:sz w:val="24"/>
          <w:szCs w:val="24"/>
          <w:lang w:val="hr-HR"/>
        </w:rPr>
      </w:pPr>
      <w:r w:rsidRPr="00A61BED">
        <w:rPr>
          <w:rFonts w:ascii="Gill Sans MT" w:hAnsi="Gill Sans MT" w:cs="Times New Roman"/>
          <w:sz w:val="24"/>
          <w:szCs w:val="24"/>
        </w:rPr>
        <w:t>Provedba projekta</w:t>
      </w:r>
      <w:r w:rsidR="00154307" w:rsidRPr="00DC6B5E">
        <w:rPr>
          <w:rFonts w:ascii="Gill Sans MT" w:hAnsi="Gill Sans MT" w:cs="Times New Roman"/>
          <w:sz w:val="24"/>
          <w:szCs w:val="24"/>
        </w:rPr>
        <w:t xml:space="preserve"> mora </w:t>
      </w:r>
      <w:r w:rsidR="00BE28A3" w:rsidRPr="00DC6B5E">
        <w:rPr>
          <w:rFonts w:ascii="Gill Sans MT" w:hAnsi="Gill Sans MT" w:cs="Times New Roman"/>
          <w:sz w:val="24"/>
          <w:szCs w:val="24"/>
        </w:rPr>
        <w:t>rezultirati</w:t>
      </w:r>
      <w:r w:rsidR="00BE28A3" w:rsidRPr="00DC6B5E">
        <w:rPr>
          <w:rStyle w:val="Bodytext27pt"/>
          <w:rFonts w:ascii="Gill Sans MT" w:eastAsiaTheme="minorHAnsi" w:hAnsi="Gill Sans MT"/>
          <w:sz w:val="24"/>
          <w:szCs w:val="24"/>
          <w:lang w:val="hr-HR"/>
        </w:rPr>
        <w:t xml:space="preserve"> uspješno saniranim i zatvorenim odlagalištem </w:t>
      </w:r>
      <w:r w:rsidR="009103BB" w:rsidRPr="00DC6B5E">
        <w:rPr>
          <w:rStyle w:val="Bodytext27pt"/>
          <w:rFonts w:ascii="Gill Sans MT" w:eastAsiaTheme="minorHAnsi" w:hAnsi="Gill Sans MT"/>
          <w:sz w:val="24"/>
          <w:szCs w:val="24"/>
          <w:lang w:val="hr-HR"/>
        </w:rPr>
        <w:t>sukladno pravomoćno</w:t>
      </w:r>
      <w:r w:rsidR="00704DC1" w:rsidRPr="00DC6B5E">
        <w:rPr>
          <w:rStyle w:val="Bodytext27pt"/>
          <w:rFonts w:ascii="Gill Sans MT" w:eastAsiaTheme="minorHAnsi" w:hAnsi="Gill Sans MT"/>
          <w:sz w:val="24"/>
          <w:szCs w:val="24"/>
          <w:lang w:val="hr-HR"/>
        </w:rPr>
        <w:t xml:space="preserve">m </w:t>
      </w:r>
      <w:r w:rsidR="00704DC1" w:rsidRPr="00DC6B5E">
        <w:rPr>
          <w:rFonts w:ascii="Gill Sans MT" w:eastAsiaTheme="minorHAnsi" w:hAnsi="Gill Sans MT" w:cs="Times New Roman"/>
          <w:sz w:val="24"/>
          <w:szCs w:val="24"/>
        </w:rPr>
        <w:t>aktu na temelju kojeg mogu započeti građevinski radovi</w:t>
      </w:r>
      <w:r w:rsidR="00704DC1" w:rsidRPr="00DC6B5E" w:rsidDel="00704DC1">
        <w:rPr>
          <w:rStyle w:val="Bodytext27pt"/>
          <w:rFonts w:ascii="Gill Sans MT" w:eastAsiaTheme="minorHAnsi" w:hAnsi="Gill Sans MT"/>
          <w:sz w:val="24"/>
          <w:szCs w:val="24"/>
          <w:lang w:val="hr-HR"/>
        </w:rPr>
        <w:t xml:space="preserve"> </w:t>
      </w:r>
      <w:r w:rsidR="00154307" w:rsidRPr="00DC6B5E">
        <w:rPr>
          <w:rStyle w:val="Bodytext27pt"/>
          <w:rFonts w:ascii="Gill Sans MT" w:eastAsiaTheme="minorHAnsi" w:hAnsi="Gill Sans MT"/>
          <w:sz w:val="24"/>
          <w:szCs w:val="24"/>
          <w:lang w:val="hr-HR"/>
        </w:rPr>
        <w:t>na sanaciji</w:t>
      </w:r>
      <w:r w:rsidR="00D860D5" w:rsidRPr="00DC6B5E">
        <w:rPr>
          <w:rStyle w:val="Bodytext27pt"/>
          <w:rFonts w:ascii="Gill Sans MT" w:eastAsiaTheme="minorHAnsi" w:hAnsi="Gill Sans MT"/>
          <w:sz w:val="24"/>
          <w:szCs w:val="24"/>
          <w:lang w:val="hr-HR"/>
        </w:rPr>
        <w:t xml:space="preserve">, </w:t>
      </w:r>
      <w:r w:rsidR="002F3EB2" w:rsidRPr="00DC6B5E">
        <w:rPr>
          <w:rStyle w:val="Bodytext27pt"/>
          <w:rFonts w:ascii="Gill Sans MT" w:eastAsiaTheme="minorHAnsi" w:hAnsi="Gill Sans MT"/>
          <w:sz w:val="24"/>
          <w:szCs w:val="24"/>
          <w:lang w:val="hr-HR"/>
        </w:rPr>
        <w:t>što se dokazuje ishođenom uporabnom</w:t>
      </w:r>
      <w:r w:rsidRPr="00DC6B5E">
        <w:rPr>
          <w:rStyle w:val="Bodytext27pt"/>
          <w:rFonts w:ascii="Gill Sans MT" w:eastAsiaTheme="minorHAnsi" w:hAnsi="Gill Sans MT"/>
          <w:sz w:val="24"/>
          <w:szCs w:val="24"/>
          <w:lang w:val="hr-HR"/>
        </w:rPr>
        <w:t xml:space="preserve"> dozvol</w:t>
      </w:r>
      <w:r w:rsidR="002F3EB2" w:rsidRPr="00DC6B5E">
        <w:rPr>
          <w:rStyle w:val="Bodytext27pt"/>
          <w:rFonts w:ascii="Gill Sans MT" w:eastAsiaTheme="minorHAnsi" w:hAnsi="Gill Sans MT"/>
          <w:sz w:val="24"/>
          <w:szCs w:val="24"/>
          <w:lang w:val="hr-HR"/>
        </w:rPr>
        <w:t>om</w:t>
      </w:r>
      <w:r w:rsidRPr="00DC6B5E">
        <w:rPr>
          <w:rStyle w:val="Bodytext27pt"/>
          <w:rFonts w:ascii="Gill Sans MT" w:eastAsiaTheme="minorHAnsi" w:hAnsi="Gill Sans MT"/>
          <w:sz w:val="24"/>
          <w:szCs w:val="24"/>
          <w:lang w:val="hr-HR"/>
        </w:rPr>
        <w:t>.</w:t>
      </w:r>
    </w:p>
    <w:p w14:paraId="1137BA4F" w14:textId="77777777" w:rsidR="005F1DC8" w:rsidRPr="00DC6B5E" w:rsidRDefault="005F1DC8" w:rsidP="00C7401F">
      <w:pPr>
        <w:pStyle w:val="Odlomakpopisa"/>
        <w:spacing w:after="120"/>
        <w:ind w:left="0"/>
        <w:contextualSpacing w:val="0"/>
        <w:jc w:val="both"/>
        <w:rPr>
          <w:rStyle w:val="Bodytext27pt"/>
          <w:rFonts w:ascii="Gill Sans MT" w:eastAsiaTheme="minorHAnsi" w:hAnsi="Gill Sans MT"/>
          <w:sz w:val="24"/>
          <w:szCs w:val="24"/>
          <w:lang w:val="hr-HR"/>
        </w:rPr>
      </w:pPr>
    </w:p>
    <w:p w14:paraId="5486F116" w14:textId="77777777" w:rsidR="002B18ED" w:rsidRPr="00DC6B5E" w:rsidRDefault="00E17C99" w:rsidP="00C7401F">
      <w:pPr>
        <w:pStyle w:val="Naslov2"/>
        <w:spacing w:before="0" w:after="120"/>
        <w:rPr>
          <w:rFonts w:ascii="Gill Sans MT" w:hAnsi="Gill Sans MT" w:cs="Times New Roman"/>
          <w:sz w:val="24"/>
          <w:szCs w:val="24"/>
        </w:rPr>
      </w:pPr>
      <w:bookmarkStart w:id="29" w:name="_Toc505003030"/>
      <w:r w:rsidRPr="00A61BED">
        <w:rPr>
          <w:rFonts w:ascii="Gill Sans MT" w:hAnsi="Gill Sans MT" w:cs="Times New Roman"/>
          <w:sz w:val="24"/>
          <w:szCs w:val="24"/>
        </w:rPr>
        <w:t>2.</w:t>
      </w:r>
      <w:r w:rsidR="0087368D" w:rsidRPr="00DC6B5E">
        <w:rPr>
          <w:rFonts w:ascii="Gill Sans MT" w:hAnsi="Gill Sans MT" w:cs="Times New Roman"/>
          <w:sz w:val="24"/>
          <w:szCs w:val="24"/>
        </w:rPr>
        <w:t>9</w:t>
      </w:r>
      <w:r w:rsidR="002B18ED" w:rsidRPr="00DC6B5E">
        <w:rPr>
          <w:rFonts w:ascii="Gill Sans MT" w:hAnsi="Gill Sans MT" w:cs="Times New Roman"/>
          <w:sz w:val="24"/>
          <w:szCs w:val="24"/>
        </w:rPr>
        <w:t xml:space="preserve">. </w:t>
      </w:r>
      <w:r w:rsidR="00510C44" w:rsidRPr="00DC6B5E">
        <w:rPr>
          <w:rFonts w:ascii="Gill Sans MT" w:hAnsi="Gill Sans MT" w:cs="Times New Roman"/>
          <w:sz w:val="24"/>
          <w:szCs w:val="24"/>
        </w:rPr>
        <w:tab/>
      </w:r>
      <w:r w:rsidR="002B18ED" w:rsidRPr="00DC6B5E">
        <w:rPr>
          <w:rFonts w:ascii="Gill Sans MT" w:hAnsi="Gill Sans MT" w:cs="Times New Roman"/>
          <w:sz w:val="24"/>
          <w:szCs w:val="24"/>
        </w:rPr>
        <w:t xml:space="preserve">Horizontalne politike </w:t>
      </w:r>
      <w:r w:rsidR="004158DA" w:rsidRPr="00DC6B5E">
        <w:rPr>
          <w:rFonts w:ascii="Gill Sans MT" w:hAnsi="Gill Sans MT" w:cs="Times New Roman"/>
          <w:sz w:val="24"/>
          <w:szCs w:val="24"/>
        </w:rPr>
        <w:t>i</w:t>
      </w:r>
      <w:r w:rsidR="002B18ED" w:rsidRPr="00DC6B5E">
        <w:rPr>
          <w:rFonts w:ascii="Gill Sans MT" w:hAnsi="Gill Sans MT" w:cs="Times New Roman"/>
          <w:sz w:val="24"/>
          <w:szCs w:val="24"/>
        </w:rPr>
        <w:t xml:space="preserve"> druge politike zajednice</w:t>
      </w:r>
      <w:bookmarkEnd w:id="29"/>
      <w:r w:rsidR="002B18ED" w:rsidRPr="00DC6B5E">
        <w:rPr>
          <w:rFonts w:ascii="Gill Sans MT" w:hAnsi="Gill Sans MT" w:cs="Times New Roman"/>
          <w:sz w:val="24"/>
          <w:szCs w:val="24"/>
        </w:rPr>
        <w:t xml:space="preserve"> </w:t>
      </w:r>
    </w:p>
    <w:p w14:paraId="57DBBAFF" w14:textId="77777777" w:rsidR="00390B3B" w:rsidRPr="00DC6B5E" w:rsidRDefault="00390B3B"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Prijavitelji su obavezni pridržavati se zakonskih odredbi (navedenih u točki 1.1. ovih Uputa) koje predstavljaju minimalne zahtjeve pri provedbi horizontalnih politika. Poštujući zakonske odredbe, projekt je neutralan u pogledu horizontalnih politika. No imajući u vidu opseg ovog Poziva i planirane aktivnosti pojedinog projekta, prijavitelje se potiče na uključivanje dodatnih aktivnosti uz propisani minimum poštivanja zakonskih odredbi za horizontalna načela navedena u točkama 2.9.1</w:t>
      </w:r>
      <w:r w:rsidR="0004337E" w:rsidRPr="00DC6B5E">
        <w:rPr>
          <w:rFonts w:ascii="Gill Sans MT" w:hAnsi="Gill Sans MT" w:cs="Times New Roman"/>
          <w:sz w:val="24"/>
          <w:szCs w:val="24"/>
        </w:rPr>
        <w:t xml:space="preserve"> i </w:t>
      </w:r>
      <w:r w:rsidRPr="00DC6B5E">
        <w:rPr>
          <w:rFonts w:ascii="Gill Sans MT" w:hAnsi="Gill Sans MT" w:cs="Times New Roman"/>
          <w:sz w:val="24"/>
          <w:szCs w:val="24"/>
        </w:rPr>
        <w:t>2.9.2 ovih Uputa.</w:t>
      </w:r>
    </w:p>
    <w:p w14:paraId="23A1B8F5" w14:textId="77777777" w:rsidR="00390B3B" w:rsidRPr="00DC6B5E" w:rsidRDefault="00390B3B"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Provedba mjera povezanih s horizontalnim politikama mora biti u skladu s Uputom za prijavitelje i korisnike Operativnog programa Konkurentnost i kohezija o provedbi horizontalnih načela</w:t>
      </w:r>
      <w:r w:rsidRPr="00A53363">
        <w:rPr>
          <w:rFonts w:ascii="Gill Sans MT" w:hAnsi="Gill Sans MT" w:cs="Times New Roman"/>
          <w:sz w:val="16"/>
          <w:szCs w:val="16"/>
        </w:rPr>
        <w:footnoteReference w:id="6"/>
      </w:r>
      <w:r w:rsidRPr="00A53363">
        <w:rPr>
          <w:rFonts w:ascii="Gill Sans MT" w:hAnsi="Gill Sans MT" w:cs="Times New Roman"/>
          <w:sz w:val="24"/>
          <w:szCs w:val="24"/>
        </w:rPr>
        <w:t xml:space="preserve">. Usklađenost projekta s horizontalnim politikama (bilo minimalnim zahtjevima bilo dodatnim aktivnostima) opisuje se u Obrascu 1 - </w:t>
      </w:r>
      <w:r w:rsidR="00CE6880" w:rsidRPr="00DC6B5E">
        <w:rPr>
          <w:rFonts w:ascii="Gill Sans MT" w:hAnsi="Gill Sans MT" w:cs="Times New Roman"/>
          <w:sz w:val="24"/>
          <w:szCs w:val="24"/>
        </w:rPr>
        <w:t>Obrazac za prijavu, opći dio (A)</w:t>
      </w:r>
      <w:r w:rsidRPr="00DC6B5E">
        <w:rPr>
          <w:rFonts w:ascii="Gill Sans MT" w:hAnsi="Gill Sans MT" w:cs="Times New Roman"/>
          <w:sz w:val="24"/>
          <w:szCs w:val="24"/>
        </w:rPr>
        <w:t>.</w:t>
      </w:r>
    </w:p>
    <w:p w14:paraId="0E414D33" w14:textId="77777777" w:rsidR="007B58CF" w:rsidRPr="00DC6B5E" w:rsidRDefault="00795DA6" w:rsidP="00D6024E">
      <w:pPr>
        <w:pStyle w:val="Naslov3"/>
        <w:spacing w:before="0" w:after="120"/>
        <w:ind w:left="709" w:hanging="709"/>
        <w:jc w:val="both"/>
        <w:rPr>
          <w:rFonts w:ascii="Gill Sans MT" w:hAnsi="Gill Sans MT" w:cs="Times New Roman"/>
          <w:sz w:val="24"/>
          <w:szCs w:val="24"/>
        </w:rPr>
      </w:pPr>
      <w:bookmarkStart w:id="30" w:name="_Toc464304922"/>
      <w:r w:rsidRPr="00DC6B5E">
        <w:rPr>
          <w:rFonts w:ascii="Gill Sans MT" w:hAnsi="Gill Sans MT" w:cs="Times New Roman"/>
          <w:sz w:val="24"/>
          <w:szCs w:val="24"/>
        </w:rPr>
        <w:t>2.</w:t>
      </w:r>
      <w:r w:rsidR="0087368D" w:rsidRPr="00DC6B5E">
        <w:rPr>
          <w:rFonts w:ascii="Gill Sans MT" w:hAnsi="Gill Sans MT" w:cs="Times New Roman"/>
          <w:sz w:val="24"/>
          <w:szCs w:val="24"/>
        </w:rPr>
        <w:t>9</w:t>
      </w:r>
      <w:r w:rsidRPr="00DC6B5E">
        <w:rPr>
          <w:rFonts w:ascii="Gill Sans MT" w:hAnsi="Gill Sans MT" w:cs="Times New Roman"/>
          <w:sz w:val="24"/>
          <w:szCs w:val="24"/>
        </w:rPr>
        <w:t>.1. Promicanje ravnopravnosti žena i muškaraca i zabrana diskriminacije</w:t>
      </w:r>
      <w:bookmarkEnd w:id="30"/>
    </w:p>
    <w:p w14:paraId="7A3B47DC" w14:textId="77777777" w:rsidR="0069122B" w:rsidRPr="00DC6B5E" w:rsidRDefault="00BF54FC" w:rsidP="00EE2E06">
      <w:pPr>
        <w:jc w:val="both"/>
        <w:rPr>
          <w:rFonts w:ascii="Gill Sans MT" w:hAnsi="Gill Sans MT" w:cs="Times New Roman"/>
          <w:sz w:val="24"/>
          <w:szCs w:val="24"/>
        </w:rPr>
      </w:pPr>
      <w:r w:rsidRPr="00DC6B5E">
        <w:rPr>
          <w:rFonts w:ascii="Gill Sans MT" w:hAnsi="Gill Sans MT" w:cs="Times New Roman"/>
          <w:sz w:val="24"/>
          <w:szCs w:val="24"/>
        </w:rPr>
        <w:t>Smatra se da se unutar ovog Poziva neće javiti izravni ili neizravni učinci na pitanje ravnopravnosti spolova i jednakih mogućnosti. Općenito projekti moraju biti u skladu sa zahtjevima nacionalnog zakonodavstva tj. Zakona o ravnopravnosti spolova (NN 82/08) kao i sa Zakonom o suzbijanju diskriminacije (NN 85/08, 112/12). Prilikom pripreme (osmišljavanja) i provođenja projekta, potiče se analiza na koji se način negativni učinci mogu ukloniti ili umanjiti kako bi se spriječila nezakonita diskriminacija i ublažili rezultati koji dovode do neravnopravnosti (npr. pozitivne mjere za uklanjanje rodnih i ostalih diskriminatornih stereotipa iz promidžbenih aktivnosti.) Da bi zadovoljio minimalne zahtjeve tijekom ocjenjivanja kvalitete (kako je opisano u točki 4.3.2. ovih Uputa),</w:t>
      </w:r>
      <w:r w:rsidR="0069122B" w:rsidRPr="00DC6B5E">
        <w:rPr>
          <w:rFonts w:ascii="Gill Sans MT" w:hAnsi="Gill Sans MT" w:cs="Times New Roman"/>
          <w:sz w:val="24"/>
          <w:szCs w:val="24"/>
        </w:rPr>
        <w:t xml:space="preserve"> potpisom obrasca Izjave Prijavitelja Prijavitelj potvrđuje da su se kod pripreme projekta promicale i poštivale zabrane diskriminacije po bilo kojoj osnovi (rasa, boja kože, spol, jezik, vjera, političko ili dr. uvjerenje, nacionalno ili socijalno podrijetlo, imovina, rođenje, naobrazbe, društveni položaj ili dr.).</w:t>
      </w:r>
    </w:p>
    <w:p w14:paraId="4F40B4D0" w14:textId="77777777" w:rsidR="00BF54FC" w:rsidRPr="00DC6B5E" w:rsidRDefault="00BF54FC" w:rsidP="0039359A">
      <w:pPr>
        <w:pStyle w:val="Odlomakpopisa"/>
        <w:spacing w:after="0"/>
        <w:ind w:left="0"/>
        <w:contextualSpacing w:val="0"/>
        <w:jc w:val="both"/>
        <w:rPr>
          <w:rFonts w:ascii="Gill Sans MT" w:hAnsi="Gill Sans MT" w:cs="Times New Roman"/>
          <w:sz w:val="24"/>
          <w:szCs w:val="24"/>
        </w:rPr>
      </w:pPr>
    </w:p>
    <w:p w14:paraId="00656D01" w14:textId="77777777" w:rsidR="007B58CF" w:rsidRPr="00DC6B5E" w:rsidRDefault="0053765B" w:rsidP="00D6024E">
      <w:pPr>
        <w:spacing w:after="120"/>
        <w:ind w:left="709" w:hanging="709"/>
        <w:jc w:val="both"/>
        <w:rPr>
          <w:rFonts w:ascii="Gill Sans MT" w:hAnsi="Gill Sans MT" w:cs="Times New Roman"/>
          <w:b/>
          <w:sz w:val="24"/>
          <w:szCs w:val="24"/>
        </w:rPr>
      </w:pPr>
      <w:r w:rsidRPr="00DC6B5E">
        <w:rPr>
          <w:rFonts w:ascii="Gill Sans MT" w:hAnsi="Gill Sans MT" w:cs="Times New Roman"/>
          <w:b/>
          <w:sz w:val="24"/>
          <w:szCs w:val="24"/>
        </w:rPr>
        <w:t>2.</w:t>
      </w:r>
      <w:r w:rsidR="0087368D" w:rsidRPr="00DC6B5E">
        <w:rPr>
          <w:rFonts w:ascii="Gill Sans MT" w:hAnsi="Gill Sans MT" w:cs="Times New Roman"/>
          <w:b/>
          <w:sz w:val="24"/>
          <w:szCs w:val="24"/>
        </w:rPr>
        <w:t>9</w:t>
      </w:r>
      <w:r w:rsidR="007B58CF" w:rsidRPr="00DC6B5E">
        <w:rPr>
          <w:rFonts w:ascii="Gill Sans MT" w:hAnsi="Gill Sans MT" w:cs="Times New Roman"/>
          <w:b/>
          <w:sz w:val="24"/>
          <w:szCs w:val="24"/>
        </w:rPr>
        <w:t xml:space="preserve">.2. Promicanje održivog razvoja i zaštita okoliša </w:t>
      </w:r>
    </w:p>
    <w:p w14:paraId="4E135FE2" w14:textId="77777777" w:rsidR="007B58CF" w:rsidRPr="00DC6B5E" w:rsidRDefault="00DF7967" w:rsidP="00334AAB">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Imajući u vidu tip projekata koji su predmet poziva, </w:t>
      </w:r>
      <w:r w:rsidR="007B58CF" w:rsidRPr="00DC6B5E">
        <w:rPr>
          <w:rFonts w:ascii="Gill Sans MT" w:hAnsi="Gill Sans MT" w:cs="Times New Roman"/>
          <w:sz w:val="24"/>
          <w:szCs w:val="24"/>
        </w:rPr>
        <w:t>Prijavitelj će u svoj</w:t>
      </w:r>
      <w:r w:rsidR="00CA2882" w:rsidRPr="00DC6B5E">
        <w:rPr>
          <w:rFonts w:ascii="Gill Sans MT" w:hAnsi="Gill Sans MT" w:cs="Times New Roman"/>
          <w:sz w:val="24"/>
          <w:szCs w:val="24"/>
        </w:rPr>
        <w:t>em</w:t>
      </w:r>
      <w:r w:rsidR="007B58CF" w:rsidRPr="00DC6B5E">
        <w:rPr>
          <w:rFonts w:ascii="Gill Sans MT" w:hAnsi="Gill Sans MT" w:cs="Times New Roman"/>
          <w:sz w:val="24"/>
          <w:szCs w:val="24"/>
        </w:rPr>
        <w:t xml:space="preserve"> projektn</w:t>
      </w:r>
      <w:r w:rsidR="00CA2882" w:rsidRPr="00DC6B5E">
        <w:rPr>
          <w:rFonts w:ascii="Gill Sans MT" w:hAnsi="Gill Sans MT" w:cs="Times New Roman"/>
          <w:sz w:val="24"/>
          <w:szCs w:val="24"/>
        </w:rPr>
        <w:t>om</w:t>
      </w:r>
      <w:r w:rsidR="007B58CF" w:rsidRPr="00DC6B5E">
        <w:rPr>
          <w:rFonts w:ascii="Gill Sans MT" w:hAnsi="Gill Sans MT" w:cs="Times New Roman"/>
          <w:sz w:val="24"/>
          <w:szCs w:val="24"/>
        </w:rPr>
        <w:t xml:space="preserve"> prijedlo</w:t>
      </w:r>
      <w:r w:rsidR="00CA2882" w:rsidRPr="00DC6B5E">
        <w:rPr>
          <w:rFonts w:ascii="Gill Sans MT" w:hAnsi="Gill Sans MT" w:cs="Times New Roman"/>
          <w:sz w:val="24"/>
          <w:szCs w:val="24"/>
        </w:rPr>
        <w:t>gu</w:t>
      </w:r>
      <w:r w:rsidR="007B58CF" w:rsidRPr="00DC6B5E">
        <w:rPr>
          <w:rFonts w:ascii="Gill Sans MT" w:hAnsi="Gill Sans MT" w:cs="Times New Roman"/>
          <w:sz w:val="24"/>
          <w:szCs w:val="24"/>
        </w:rPr>
        <w:t xml:space="preserve"> morati dokazati da</w:t>
      </w:r>
      <w:r w:rsidR="00D94229" w:rsidRPr="00DC6B5E">
        <w:rPr>
          <w:rFonts w:ascii="Gill Sans MT" w:hAnsi="Gill Sans MT" w:cs="Times New Roman"/>
          <w:sz w:val="24"/>
          <w:szCs w:val="24"/>
        </w:rPr>
        <w:t xml:space="preserve"> će</w:t>
      </w:r>
      <w:r w:rsidR="007B58CF" w:rsidRPr="00DC6B5E">
        <w:rPr>
          <w:rFonts w:ascii="Gill Sans MT" w:hAnsi="Gill Sans MT" w:cs="Times New Roman"/>
          <w:sz w:val="24"/>
          <w:szCs w:val="24"/>
        </w:rPr>
        <w:t xml:space="preserve"> nj</w:t>
      </w:r>
      <w:r w:rsidR="00CA2882" w:rsidRPr="00DC6B5E">
        <w:rPr>
          <w:rFonts w:ascii="Gill Sans MT" w:hAnsi="Gill Sans MT" w:cs="Times New Roman"/>
          <w:sz w:val="24"/>
          <w:szCs w:val="24"/>
        </w:rPr>
        <w:t>egov</w:t>
      </w:r>
      <w:r w:rsidR="007B58CF" w:rsidRPr="00DC6B5E">
        <w:rPr>
          <w:rFonts w:ascii="Gill Sans MT" w:hAnsi="Gill Sans MT" w:cs="Times New Roman"/>
          <w:sz w:val="24"/>
          <w:szCs w:val="24"/>
        </w:rPr>
        <w:t xml:space="preserve"> projekt </w:t>
      </w:r>
      <w:r w:rsidR="002E4B5E" w:rsidRPr="00DC6B5E">
        <w:rPr>
          <w:rFonts w:ascii="Gill Sans MT" w:hAnsi="Gill Sans MT" w:cs="Times New Roman"/>
          <w:sz w:val="24"/>
          <w:szCs w:val="24"/>
        </w:rPr>
        <w:t>izravno doprinijeti unapređenju sustava gospodarenja otpadom kroz smanjenje emisija stakleničkih plinova te kroz sprečavanje štetnog djelovanja otpada na ljudsko zdravlje i okoliš, smanjenje rizika od otpada i poboljšanje učinkovitog upravljanja resursima</w:t>
      </w:r>
      <w:r w:rsidR="00745BC1" w:rsidRPr="00DC6B5E">
        <w:rPr>
          <w:rFonts w:ascii="Gill Sans MT" w:hAnsi="Gill Sans MT" w:cs="Times New Roman"/>
          <w:sz w:val="24"/>
          <w:szCs w:val="24"/>
        </w:rPr>
        <w:t xml:space="preserve"> </w:t>
      </w:r>
      <w:r w:rsidRPr="00DC6B5E">
        <w:rPr>
          <w:rFonts w:ascii="Gill Sans MT" w:hAnsi="Gill Sans MT" w:cs="Times New Roman"/>
          <w:sz w:val="24"/>
          <w:szCs w:val="24"/>
        </w:rPr>
        <w:t>i da su kao takvi uključeni/reflektirani u kriterije odabira.</w:t>
      </w:r>
    </w:p>
    <w:p w14:paraId="5852347F" w14:textId="77777777" w:rsidR="00E136A0" w:rsidRPr="00DC6B5E" w:rsidRDefault="00E136A0" w:rsidP="00334AAB">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Projektni prijedlo</w:t>
      </w:r>
      <w:r w:rsidR="00CA2882" w:rsidRPr="00DC6B5E">
        <w:rPr>
          <w:rFonts w:ascii="Gill Sans MT" w:hAnsi="Gill Sans MT" w:cs="Times New Roman"/>
          <w:sz w:val="24"/>
          <w:szCs w:val="24"/>
        </w:rPr>
        <w:t>g</w:t>
      </w:r>
      <w:r w:rsidRPr="00DC6B5E">
        <w:rPr>
          <w:rFonts w:ascii="Gill Sans MT" w:hAnsi="Gill Sans MT" w:cs="Times New Roman"/>
          <w:sz w:val="24"/>
          <w:szCs w:val="24"/>
        </w:rPr>
        <w:t xml:space="preserve"> mora biti u skladu sa zahtjevima Zakona o zaštiti okoliša (NN 80/13, </w:t>
      </w:r>
      <w:r w:rsidR="004B4C3D" w:rsidRPr="00DC6B5E">
        <w:rPr>
          <w:rFonts w:ascii="Gill Sans MT" w:hAnsi="Gill Sans MT" w:cs="Times New Roman"/>
          <w:sz w:val="24"/>
          <w:szCs w:val="24"/>
        </w:rPr>
        <w:t xml:space="preserve">153/13, </w:t>
      </w:r>
      <w:r w:rsidR="00CD7F13" w:rsidRPr="00DC6B5E">
        <w:rPr>
          <w:rFonts w:ascii="Gill Sans MT" w:hAnsi="Gill Sans MT" w:cs="Times New Roman"/>
          <w:sz w:val="24"/>
          <w:szCs w:val="24"/>
        </w:rPr>
        <w:t>78/15</w:t>
      </w:r>
      <w:r w:rsidRPr="00DC6B5E">
        <w:rPr>
          <w:rFonts w:ascii="Gill Sans MT" w:hAnsi="Gill Sans MT" w:cs="Times New Roman"/>
          <w:sz w:val="24"/>
          <w:szCs w:val="24"/>
        </w:rPr>
        <w:t xml:space="preserve">). </w:t>
      </w:r>
      <w:r w:rsidR="00CA2882" w:rsidRPr="00DC6B5E">
        <w:rPr>
          <w:rFonts w:ascii="Gill Sans MT" w:hAnsi="Gill Sans MT" w:cs="Times New Roman"/>
          <w:sz w:val="24"/>
          <w:szCs w:val="24"/>
        </w:rPr>
        <w:t xml:space="preserve">S obzirom da projekti sanacija </w:t>
      </w:r>
      <w:r w:rsidRPr="00DC6B5E">
        <w:rPr>
          <w:rFonts w:ascii="Gill Sans MT" w:hAnsi="Gill Sans MT" w:cs="Times New Roman"/>
          <w:sz w:val="24"/>
          <w:szCs w:val="24"/>
        </w:rPr>
        <w:t>zahtijevaju provođenje postupka procjene utjecaja na okoliš</w:t>
      </w:r>
      <w:r w:rsidR="00CA2882" w:rsidRPr="00DC6B5E">
        <w:rPr>
          <w:rFonts w:ascii="Gill Sans MT" w:hAnsi="Gill Sans MT" w:cs="Times New Roman"/>
          <w:sz w:val="24"/>
          <w:szCs w:val="24"/>
        </w:rPr>
        <w:t>/ocjene o potrebi procjene utjecaja zahvata na okoliš</w:t>
      </w:r>
      <w:r w:rsidRPr="00DC6B5E">
        <w:rPr>
          <w:rFonts w:ascii="Gill Sans MT" w:hAnsi="Gill Sans MT" w:cs="Times New Roman"/>
          <w:sz w:val="24"/>
          <w:szCs w:val="24"/>
        </w:rPr>
        <w:t xml:space="preserve">, </w:t>
      </w:r>
      <w:r w:rsidR="005A2F21" w:rsidRPr="00DC6B5E">
        <w:rPr>
          <w:rFonts w:ascii="Gill Sans MT" w:hAnsi="Gill Sans MT" w:cs="Times New Roman"/>
          <w:sz w:val="24"/>
          <w:szCs w:val="24"/>
        </w:rPr>
        <w:t>P</w:t>
      </w:r>
      <w:r w:rsidRPr="00DC6B5E">
        <w:rPr>
          <w:rFonts w:ascii="Gill Sans MT" w:hAnsi="Gill Sans MT" w:cs="Times New Roman"/>
          <w:sz w:val="24"/>
          <w:szCs w:val="24"/>
        </w:rPr>
        <w:t xml:space="preserve">rijavitelj je dužan </w:t>
      </w:r>
      <w:r w:rsidR="00334AAB" w:rsidRPr="00DC6B5E">
        <w:rPr>
          <w:rFonts w:ascii="Gill Sans MT" w:hAnsi="Gill Sans MT" w:cs="Times New Roman"/>
          <w:sz w:val="24"/>
          <w:szCs w:val="24"/>
        </w:rPr>
        <w:t>dostaviti</w:t>
      </w:r>
      <w:r w:rsidRPr="00DC6B5E">
        <w:rPr>
          <w:rFonts w:ascii="Gill Sans MT" w:hAnsi="Gill Sans MT" w:cs="Times New Roman"/>
          <w:sz w:val="24"/>
          <w:szCs w:val="24"/>
        </w:rPr>
        <w:t xml:space="preserve"> rješenje o provedenom postupku procjene utjecaja na okoliš </w:t>
      </w:r>
      <w:r w:rsidR="00531105" w:rsidRPr="00DC6B5E">
        <w:rPr>
          <w:rFonts w:ascii="Gill Sans MT" w:hAnsi="Gill Sans MT" w:cs="Times New Roman"/>
          <w:sz w:val="24"/>
          <w:szCs w:val="24"/>
        </w:rPr>
        <w:t>i/</w:t>
      </w:r>
      <w:r w:rsidRPr="00DC6B5E">
        <w:rPr>
          <w:rFonts w:ascii="Gill Sans MT" w:hAnsi="Gill Sans MT" w:cs="Times New Roman"/>
          <w:sz w:val="24"/>
          <w:szCs w:val="24"/>
        </w:rPr>
        <w:t>ili rješenje o ocjeni o potrebi procjene utjecaja na okoliš</w:t>
      </w:r>
      <w:r w:rsidR="006F0F16" w:rsidRPr="00DC6B5E">
        <w:rPr>
          <w:rFonts w:ascii="Gill Sans MT" w:hAnsi="Gill Sans MT" w:cs="Times New Roman"/>
          <w:sz w:val="24"/>
          <w:szCs w:val="24"/>
        </w:rPr>
        <w:t>, sukladno</w:t>
      </w:r>
      <w:r w:rsidR="00CA2882" w:rsidRPr="00DC6B5E">
        <w:rPr>
          <w:rFonts w:ascii="Gill Sans MT" w:hAnsi="Gill Sans MT" w:cs="Times New Roman"/>
          <w:sz w:val="24"/>
          <w:szCs w:val="24"/>
        </w:rPr>
        <w:t xml:space="preserve"> navedeno</w:t>
      </w:r>
      <w:r w:rsidR="006F0F16" w:rsidRPr="00DC6B5E">
        <w:rPr>
          <w:rFonts w:ascii="Gill Sans MT" w:hAnsi="Gill Sans MT" w:cs="Times New Roman"/>
          <w:sz w:val="24"/>
          <w:szCs w:val="24"/>
        </w:rPr>
        <w:t>m</w:t>
      </w:r>
      <w:r w:rsidR="00CA2882" w:rsidRPr="00DC6B5E">
        <w:rPr>
          <w:rFonts w:ascii="Gill Sans MT" w:hAnsi="Gill Sans MT" w:cs="Times New Roman"/>
          <w:sz w:val="24"/>
          <w:szCs w:val="24"/>
        </w:rPr>
        <w:t xml:space="preserve"> u točki 5.1., stavku 5. ovih Uputa.</w:t>
      </w:r>
    </w:p>
    <w:p w14:paraId="64B4DABB" w14:textId="77777777" w:rsidR="00DF7967" w:rsidRPr="00DC6B5E" w:rsidRDefault="00E136A0" w:rsidP="00DF796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Projekt</w:t>
      </w:r>
      <w:r w:rsidR="006F0F16" w:rsidRPr="00DC6B5E">
        <w:rPr>
          <w:rFonts w:ascii="Gill Sans MT" w:hAnsi="Gill Sans MT" w:cs="Times New Roman"/>
          <w:sz w:val="24"/>
          <w:szCs w:val="24"/>
        </w:rPr>
        <w:t>ni</w:t>
      </w:r>
      <w:r w:rsidRPr="00DC6B5E">
        <w:rPr>
          <w:rFonts w:ascii="Gill Sans MT" w:hAnsi="Gill Sans MT" w:cs="Times New Roman"/>
          <w:sz w:val="24"/>
          <w:szCs w:val="24"/>
        </w:rPr>
        <w:t xml:space="preserve"> prijedlo</w:t>
      </w:r>
      <w:r w:rsidR="006F0F16" w:rsidRPr="00DC6B5E">
        <w:rPr>
          <w:rFonts w:ascii="Gill Sans MT" w:hAnsi="Gill Sans MT" w:cs="Times New Roman"/>
          <w:sz w:val="24"/>
          <w:szCs w:val="24"/>
        </w:rPr>
        <w:t>g</w:t>
      </w:r>
      <w:r w:rsidRPr="00DC6B5E">
        <w:rPr>
          <w:rFonts w:ascii="Gill Sans MT" w:hAnsi="Gill Sans MT" w:cs="Times New Roman"/>
          <w:sz w:val="24"/>
          <w:szCs w:val="24"/>
        </w:rPr>
        <w:t xml:space="preserve"> mora biti u skladu sa Zakonom o zaštiti prirode (NN 80/13)</w:t>
      </w:r>
      <w:r w:rsidR="00AB6BEF" w:rsidRPr="00DC6B5E">
        <w:rPr>
          <w:rFonts w:ascii="Gill Sans MT" w:hAnsi="Gill Sans MT" w:cs="Times New Roman"/>
          <w:sz w:val="24"/>
          <w:szCs w:val="24"/>
        </w:rPr>
        <w:t>.</w:t>
      </w:r>
      <w:r w:rsidR="00F93E20" w:rsidRPr="00DC6B5E">
        <w:rPr>
          <w:rFonts w:ascii="Gill Sans MT" w:hAnsi="Gill Sans MT" w:cs="Times New Roman"/>
          <w:sz w:val="24"/>
          <w:szCs w:val="24"/>
        </w:rPr>
        <w:t xml:space="preserve"> </w:t>
      </w:r>
      <w:r w:rsidRPr="00DC6B5E">
        <w:rPr>
          <w:rFonts w:ascii="Gill Sans MT" w:hAnsi="Gill Sans MT" w:cs="Times New Roman"/>
          <w:sz w:val="24"/>
          <w:szCs w:val="24"/>
        </w:rPr>
        <w:t>U slučaju projektn</w:t>
      </w:r>
      <w:r w:rsidR="006F0F16" w:rsidRPr="00DC6B5E">
        <w:rPr>
          <w:rFonts w:ascii="Gill Sans MT" w:hAnsi="Gill Sans MT" w:cs="Times New Roman"/>
          <w:sz w:val="24"/>
          <w:szCs w:val="24"/>
        </w:rPr>
        <w:t>og</w:t>
      </w:r>
      <w:r w:rsidRPr="00DC6B5E">
        <w:rPr>
          <w:rFonts w:ascii="Gill Sans MT" w:hAnsi="Gill Sans MT" w:cs="Times New Roman"/>
          <w:sz w:val="24"/>
          <w:szCs w:val="24"/>
        </w:rPr>
        <w:t xml:space="preserve"> prijedloga koji zahtijeva provođenje postupka prethodne i/ili glavne ocjene prihvatljivosti zahvata za ekološku mrežu, Prijavitelj je dužan </w:t>
      </w:r>
      <w:r w:rsidR="00334AAB" w:rsidRPr="00DC6B5E">
        <w:rPr>
          <w:rFonts w:ascii="Gill Sans MT" w:hAnsi="Gill Sans MT" w:cs="Times New Roman"/>
          <w:sz w:val="24"/>
          <w:szCs w:val="24"/>
        </w:rPr>
        <w:t>dostaviti</w:t>
      </w:r>
      <w:r w:rsidRPr="00DC6B5E">
        <w:rPr>
          <w:rFonts w:ascii="Gill Sans MT" w:hAnsi="Gill Sans MT" w:cs="Times New Roman"/>
          <w:sz w:val="24"/>
          <w:szCs w:val="24"/>
        </w:rPr>
        <w:t xml:space="preserve"> rješenje o provedenom postupku. Postupak ocjene prihvatljivosti zahvata za ekološku mrežu može biti objedinjen s postupkom procjene utjecaja zahvata na okoliš (gdje je primjenjivo). U sklopu projektn</w:t>
      </w:r>
      <w:r w:rsidR="005A2F21" w:rsidRPr="00DC6B5E">
        <w:rPr>
          <w:rFonts w:ascii="Gill Sans MT" w:hAnsi="Gill Sans MT" w:cs="Times New Roman"/>
          <w:sz w:val="24"/>
          <w:szCs w:val="24"/>
        </w:rPr>
        <w:t>og prijedloga</w:t>
      </w:r>
      <w:r w:rsidRPr="00DC6B5E">
        <w:rPr>
          <w:rFonts w:ascii="Gill Sans MT" w:hAnsi="Gill Sans MT" w:cs="Times New Roman"/>
          <w:sz w:val="24"/>
          <w:szCs w:val="24"/>
        </w:rPr>
        <w:t xml:space="preserve"> potrebno je dostaviti traženu dokumentaciju kako je navedeno u točki </w:t>
      </w:r>
      <w:r w:rsidR="000378D7" w:rsidRPr="00DC6B5E">
        <w:rPr>
          <w:rFonts w:ascii="Gill Sans MT" w:hAnsi="Gill Sans MT" w:cs="Times New Roman"/>
          <w:sz w:val="24"/>
          <w:szCs w:val="24"/>
        </w:rPr>
        <w:t>5.1</w:t>
      </w:r>
      <w:r w:rsidRPr="00DC6B5E">
        <w:rPr>
          <w:rFonts w:ascii="Gill Sans MT" w:hAnsi="Gill Sans MT" w:cs="Times New Roman"/>
          <w:sz w:val="24"/>
          <w:szCs w:val="24"/>
        </w:rPr>
        <w:t>.</w:t>
      </w:r>
      <w:r w:rsidR="00C060A8" w:rsidRPr="00DC6B5E">
        <w:rPr>
          <w:rFonts w:ascii="Gill Sans MT" w:hAnsi="Gill Sans MT" w:cs="Times New Roman"/>
          <w:sz w:val="24"/>
          <w:szCs w:val="24"/>
        </w:rPr>
        <w:t xml:space="preserve">, </w:t>
      </w:r>
      <w:r w:rsidR="000378D7" w:rsidRPr="00DC6B5E">
        <w:rPr>
          <w:rFonts w:ascii="Gill Sans MT" w:hAnsi="Gill Sans MT" w:cs="Times New Roman"/>
          <w:sz w:val="24"/>
          <w:szCs w:val="24"/>
        </w:rPr>
        <w:t xml:space="preserve">stavku </w:t>
      </w:r>
      <w:r w:rsidR="00C060A8" w:rsidRPr="00DC6B5E">
        <w:rPr>
          <w:rFonts w:ascii="Gill Sans MT" w:hAnsi="Gill Sans MT" w:cs="Times New Roman"/>
          <w:sz w:val="24"/>
          <w:szCs w:val="24"/>
        </w:rPr>
        <w:t>8.</w:t>
      </w:r>
      <w:r w:rsidRPr="00DC6B5E">
        <w:rPr>
          <w:rFonts w:ascii="Gill Sans MT" w:hAnsi="Gill Sans MT" w:cs="Times New Roman"/>
          <w:sz w:val="24"/>
          <w:szCs w:val="24"/>
        </w:rPr>
        <w:t xml:space="preserve"> ovih Uputa.</w:t>
      </w:r>
      <w:r w:rsidR="00DF7967" w:rsidRPr="00DC6B5E">
        <w:rPr>
          <w:rFonts w:ascii="Gill Sans MT" w:hAnsi="Gill Sans MT" w:cs="Times New Roman"/>
          <w:sz w:val="24"/>
          <w:szCs w:val="24"/>
        </w:rPr>
        <w:t xml:space="preserve"> </w:t>
      </w:r>
    </w:p>
    <w:p w14:paraId="093815AC" w14:textId="77777777" w:rsidR="00DF7967" w:rsidRPr="00DC6B5E" w:rsidRDefault="00DF7967" w:rsidP="00DF796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Projekt također mora doprinijeti smanjenju emisija stakleničkih plinova sukladno Zakonu o zaštiti zraka (NN 130/11) i Pravilniku o praćenju emisija stakleničkih plinova u Republici Hrvatskoj (NN 134/12)</w:t>
      </w:r>
      <w:r w:rsidR="006C1F01" w:rsidRPr="00DC6B5E">
        <w:rPr>
          <w:rFonts w:ascii="Gill Sans MT" w:hAnsi="Gill Sans MT" w:cs="Times New Roman"/>
          <w:sz w:val="24"/>
          <w:szCs w:val="24"/>
        </w:rPr>
        <w:t xml:space="preserve">, što će Prijavitelj trebati dokazati u </w:t>
      </w:r>
      <w:r w:rsidR="00444118" w:rsidRPr="00DC6B5E">
        <w:rPr>
          <w:rFonts w:ascii="Gill Sans MT" w:hAnsi="Gill Sans MT" w:cs="Times New Roman"/>
          <w:sz w:val="24"/>
          <w:szCs w:val="24"/>
        </w:rPr>
        <w:t xml:space="preserve">tabličnom prikazu </w:t>
      </w:r>
      <w:r w:rsidR="006C1F01" w:rsidRPr="00DC6B5E">
        <w:rPr>
          <w:rFonts w:ascii="Gill Sans MT" w:hAnsi="Gill Sans MT" w:cs="Times New Roman"/>
          <w:sz w:val="24"/>
          <w:szCs w:val="24"/>
        </w:rPr>
        <w:t>financijsk</w:t>
      </w:r>
      <w:r w:rsidR="00444118" w:rsidRPr="00DC6B5E">
        <w:rPr>
          <w:rFonts w:ascii="Gill Sans MT" w:hAnsi="Gill Sans MT" w:cs="Times New Roman"/>
          <w:sz w:val="24"/>
          <w:szCs w:val="24"/>
        </w:rPr>
        <w:t>e</w:t>
      </w:r>
      <w:r w:rsidR="006C1F01" w:rsidRPr="00DC6B5E">
        <w:rPr>
          <w:rFonts w:ascii="Gill Sans MT" w:hAnsi="Gill Sans MT" w:cs="Times New Roman"/>
          <w:sz w:val="24"/>
          <w:szCs w:val="24"/>
        </w:rPr>
        <w:t xml:space="preserve"> analiz</w:t>
      </w:r>
      <w:r w:rsidR="00444118" w:rsidRPr="00DC6B5E">
        <w:rPr>
          <w:rFonts w:ascii="Gill Sans MT" w:hAnsi="Gill Sans MT" w:cs="Times New Roman"/>
          <w:sz w:val="24"/>
          <w:szCs w:val="24"/>
        </w:rPr>
        <w:t>e</w:t>
      </w:r>
      <w:r w:rsidRPr="00DC6B5E">
        <w:rPr>
          <w:rFonts w:ascii="Gill Sans MT" w:hAnsi="Gill Sans MT" w:cs="Times New Roman"/>
          <w:sz w:val="24"/>
          <w:szCs w:val="24"/>
        </w:rPr>
        <w:t>.</w:t>
      </w:r>
    </w:p>
    <w:p w14:paraId="47A423E0" w14:textId="77777777" w:rsidR="00DF7967" w:rsidRPr="00DC6B5E" w:rsidRDefault="006F0F16" w:rsidP="007B73D8">
      <w:pPr>
        <w:pStyle w:val="Odlomakpopisa"/>
        <w:spacing w:after="240"/>
        <w:ind w:left="0"/>
        <w:contextualSpacing w:val="0"/>
        <w:jc w:val="both"/>
      </w:pPr>
      <w:r w:rsidRPr="00DC6B5E">
        <w:rPr>
          <w:rFonts w:ascii="Gill Sans MT" w:hAnsi="Gill Sans MT" w:cs="Times New Roman"/>
          <w:sz w:val="24"/>
          <w:szCs w:val="24"/>
        </w:rPr>
        <w:t>D</w:t>
      </w:r>
      <w:r w:rsidR="00DF0287" w:rsidRPr="00DC6B5E">
        <w:rPr>
          <w:rFonts w:ascii="Gill Sans MT" w:hAnsi="Gill Sans MT" w:cs="Times New Roman"/>
          <w:sz w:val="24"/>
          <w:szCs w:val="24"/>
        </w:rPr>
        <w:t>a bi zadov</w:t>
      </w:r>
      <w:r w:rsidRPr="00DC6B5E">
        <w:rPr>
          <w:rFonts w:ascii="Gill Sans MT" w:hAnsi="Gill Sans MT" w:cs="Times New Roman"/>
          <w:sz w:val="24"/>
          <w:szCs w:val="24"/>
        </w:rPr>
        <w:t xml:space="preserve">oljio minimalne zahtjeve tijekom </w:t>
      </w:r>
      <w:r w:rsidR="00DF0287" w:rsidRPr="00DC6B5E">
        <w:rPr>
          <w:rFonts w:ascii="Gill Sans MT" w:hAnsi="Gill Sans MT" w:cs="Times New Roman"/>
          <w:sz w:val="24"/>
          <w:szCs w:val="24"/>
        </w:rPr>
        <w:t xml:space="preserve">ocjenjivanja kvalitete </w:t>
      </w:r>
      <w:r w:rsidRPr="00DC6B5E">
        <w:rPr>
          <w:rFonts w:ascii="Gill Sans MT" w:hAnsi="Gill Sans MT" w:cs="Times New Roman"/>
          <w:sz w:val="24"/>
          <w:szCs w:val="24"/>
        </w:rPr>
        <w:t>(</w:t>
      </w:r>
      <w:r w:rsidR="00DF0287" w:rsidRPr="00DC6B5E">
        <w:rPr>
          <w:rFonts w:ascii="Gill Sans MT" w:hAnsi="Gill Sans MT" w:cs="Times New Roman"/>
          <w:sz w:val="24"/>
          <w:szCs w:val="24"/>
        </w:rPr>
        <w:t>kako je opisano u točki 4.3.2. ovih Uputa</w:t>
      </w:r>
      <w:r w:rsidRPr="00DC6B5E">
        <w:rPr>
          <w:rFonts w:ascii="Gill Sans MT" w:hAnsi="Gill Sans MT" w:cs="Times New Roman"/>
          <w:sz w:val="24"/>
          <w:szCs w:val="24"/>
        </w:rPr>
        <w:t>)</w:t>
      </w:r>
      <w:r w:rsidR="00DF0287" w:rsidRPr="00DC6B5E">
        <w:rPr>
          <w:rFonts w:ascii="Gill Sans MT" w:hAnsi="Gill Sans MT" w:cs="Times New Roman"/>
          <w:sz w:val="24"/>
          <w:szCs w:val="24"/>
        </w:rPr>
        <w:t xml:space="preserve">, </w:t>
      </w:r>
      <w:r w:rsidRPr="00DC6B5E">
        <w:rPr>
          <w:rFonts w:ascii="Gill Sans MT" w:hAnsi="Gill Sans MT" w:cs="Times New Roman"/>
          <w:sz w:val="24"/>
          <w:szCs w:val="24"/>
        </w:rPr>
        <w:t>projektn</w:t>
      </w:r>
      <w:r w:rsidR="00AD0A39" w:rsidRPr="00DC6B5E">
        <w:rPr>
          <w:rFonts w:ascii="Gill Sans MT" w:hAnsi="Gill Sans MT" w:cs="Times New Roman"/>
          <w:sz w:val="24"/>
          <w:szCs w:val="24"/>
        </w:rPr>
        <w:t>i</w:t>
      </w:r>
      <w:r w:rsidRPr="00DC6B5E">
        <w:rPr>
          <w:rFonts w:ascii="Gill Sans MT" w:hAnsi="Gill Sans MT" w:cs="Times New Roman"/>
          <w:sz w:val="24"/>
          <w:szCs w:val="24"/>
        </w:rPr>
        <w:t xml:space="preserve"> prijedlog </w:t>
      </w:r>
      <w:r w:rsidR="00DF0287" w:rsidRPr="00DC6B5E">
        <w:rPr>
          <w:rFonts w:ascii="Gill Sans MT" w:hAnsi="Gill Sans MT" w:cs="Times New Roman"/>
          <w:sz w:val="24"/>
          <w:szCs w:val="24"/>
        </w:rPr>
        <w:t xml:space="preserve">mora prikazati doprinos projekta ispunjavanju ciljeva iz prijelaznog razdoblja utvrđenih </w:t>
      </w:r>
      <w:r w:rsidR="005161D2" w:rsidRPr="00DC6B5E">
        <w:rPr>
          <w:rFonts w:ascii="Gill Sans MT" w:hAnsi="Gill Sans MT" w:cs="Times New Roman"/>
          <w:sz w:val="24"/>
          <w:szCs w:val="24"/>
        </w:rPr>
        <w:t xml:space="preserve">za sektor gospodarenja otpadom </w:t>
      </w:r>
      <w:r w:rsidR="00DF0287" w:rsidRPr="00DC6B5E">
        <w:rPr>
          <w:rFonts w:ascii="Gill Sans MT" w:hAnsi="Gill Sans MT" w:cs="Times New Roman"/>
          <w:sz w:val="24"/>
          <w:szCs w:val="24"/>
        </w:rPr>
        <w:t>u Ugovoru o</w:t>
      </w:r>
      <w:r w:rsidR="005161D2" w:rsidRPr="00DC6B5E">
        <w:rPr>
          <w:rFonts w:ascii="Gill Sans MT" w:hAnsi="Gill Sans MT" w:cs="Times New Roman"/>
          <w:sz w:val="24"/>
          <w:szCs w:val="24"/>
        </w:rPr>
        <w:t xml:space="preserve"> pristupanju RH EU</w:t>
      </w:r>
      <w:r w:rsidR="00DF0287" w:rsidRPr="00DC6B5E">
        <w:rPr>
          <w:rFonts w:ascii="Gill Sans MT" w:hAnsi="Gill Sans MT" w:cs="Times New Roman"/>
          <w:sz w:val="24"/>
          <w:szCs w:val="24"/>
        </w:rPr>
        <w:t>, doprinos projekta provedbi Strategije gospodarenja otpadom te usklađenost projekta s Planom gospodarenja otpadom</w:t>
      </w:r>
      <w:r w:rsidR="00DF0287" w:rsidRPr="00DC6B5E">
        <w:rPr>
          <w:rFonts w:ascii="Gill Sans MT" w:hAnsi="Gill Sans MT"/>
        </w:rPr>
        <w:t xml:space="preserve"> </w:t>
      </w:r>
      <w:r w:rsidR="00DF0287" w:rsidRPr="00DC6B5E">
        <w:rPr>
          <w:rFonts w:ascii="Gill Sans MT" w:hAnsi="Gill Sans MT" w:cs="Times New Roman"/>
          <w:sz w:val="24"/>
          <w:szCs w:val="24"/>
        </w:rPr>
        <w:t>RH za razdoblje 2017.-2022. i Zakonom o</w:t>
      </w:r>
      <w:r w:rsidR="005161D2" w:rsidRPr="00DC6B5E">
        <w:rPr>
          <w:rFonts w:ascii="Gill Sans MT" w:hAnsi="Gill Sans MT" w:cs="Times New Roman"/>
          <w:sz w:val="24"/>
          <w:szCs w:val="24"/>
        </w:rPr>
        <w:t xml:space="preserve"> održivom gospodarenju otpadom</w:t>
      </w:r>
      <w:r w:rsidR="0007273C" w:rsidRPr="00DC6B5E">
        <w:rPr>
          <w:rFonts w:ascii="Gill Sans MT" w:hAnsi="Gill Sans MT" w:cs="Times New Roman"/>
          <w:sz w:val="24"/>
          <w:szCs w:val="24"/>
        </w:rPr>
        <w:t>.</w:t>
      </w:r>
      <w:r w:rsidR="00DF7967" w:rsidRPr="00DC6B5E">
        <w:t xml:space="preserve"> </w:t>
      </w:r>
    </w:p>
    <w:p w14:paraId="7F0131A5" w14:textId="77777777" w:rsidR="0007273C" w:rsidRPr="00DC6B5E" w:rsidRDefault="0007273C" w:rsidP="0007273C">
      <w:pPr>
        <w:pStyle w:val="Podnaslov"/>
        <w:spacing w:after="120"/>
        <w:ind w:left="709" w:hanging="709"/>
        <w:rPr>
          <w:rFonts w:ascii="Gill Sans MT" w:eastAsiaTheme="minorEastAsia" w:hAnsi="Gill Sans MT" w:cs="Times New Roman"/>
          <w:b/>
          <w:i w:val="0"/>
          <w:iCs w:val="0"/>
          <w:spacing w:val="0"/>
        </w:rPr>
      </w:pPr>
      <w:r w:rsidRPr="00DC6B5E">
        <w:rPr>
          <w:rFonts w:ascii="Gill Sans MT" w:eastAsiaTheme="minorEastAsia" w:hAnsi="Gill Sans MT" w:cs="Times New Roman"/>
          <w:b/>
          <w:i w:val="0"/>
          <w:iCs w:val="0"/>
          <w:spacing w:val="0"/>
        </w:rPr>
        <w:t>2.9.3. Pristupačnost za osobe s invaliditetom</w:t>
      </w:r>
    </w:p>
    <w:p w14:paraId="6BDA8F02" w14:textId="77777777" w:rsidR="0007273C" w:rsidRPr="00DC6B5E" w:rsidRDefault="0007273C" w:rsidP="0007273C">
      <w:pPr>
        <w:pStyle w:val="Odlomakpopisa"/>
        <w:spacing w:after="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Smatra se da se unutar ovog Poziva neće javiti izravni ili neizravni učinci na pitanje pristupačnosti za osobe sa invaliditetom. </w:t>
      </w:r>
    </w:p>
    <w:p w14:paraId="3AAD3A89" w14:textId="77777777" w:rsidR="00E136A0" w:rsidRPr="00DC6B5E" w:rsidRDefault="00E136A0" w:rsidP="00334AAB">
      <w:pPr>
        <w:pStyle w:val="Odlomakpopisa"/>
        <w:spacing w:after="120"/>
        <w:ind w:left="0"/>
        <w:contextualSpacing w:val="0"/>
        <w:jc w:val="both"/>
        <w:rPr>
          <w:rFonts w:ascii="Gill Sans MT" w:hAnsi="Gill Sans MT" w:cs="Times New Roman"/>
          <w:sz w:val="24"/>
          <w:szCs w:val="24"/>
        </w:rPr>
      </w:pPr>
    </w:p>
    <w:p w14:paraId="22AB6885" w14:textId="77777777" w:rsidR="00296165" w:rsidRPr="00DC6B5E" w:rsidRDefault="0053765B" w:rsidP="00D6024E">
      <w:pPr>
        <w:numPr>
          <w:ilvl w:val="0"/>
          <w:numId w:val="2"/>
        </w:numPr>
        <w:tabs>
          <w:tab w:val="left" w:pos="709"/>
        </w:tabs>
        <w:kinsoku w:val="0"/>
        <w:overflowPunct w:val="0"/>
        <w:spacing w:after="120" w:line="240" w:lineRule="auto"/>
        <w:ind w:left="567" w:hanging="567"/>
        <w:contextualSpacing/>
        <w:jc w:val="both"/>
        <w:outlineLvl w:val="0"/>
        <w:rPr>
          <w:rFonts w:ascii="Gill Sans MT" w:eastAsiaTheme="majorEastAsia" w:hAnsi="Gill Sans MT" w:cs="Times New Roman"/>
          <w:b/>
          <w:bCs/>
          <w:sz w:val="24"/>
          <w:szCs w:val="24"/>
        </w:rPr>
      </w:pPr>
      <w:r w:rsidRPr="00DC6B5E">
        <w:rPr>
          <w:rFonts w:ascii="Gill Sans MT" w:eastAsiaTheme="majorEastAsia" w:hAnsi="Gill Sans MT" w:cs="Times New Roman"/>
          <w:b/>
          <w:bCs/>
          <w:sz w:val="24"/>
          <w:szCs w:val="24"/>
        </w:rPr>
        <w:tab/>
      </w:r>
      <w:bookmarkStart w:id="31" w:name="_Toc505003031"/>
      <w:r w:rsidR="00296165" w:rsidRPr="00DC6B5E">
        <w:rPr>
          <w:rFonts w:ascii="Gill Sans MT" w:eastAsiaTheme="majorEastAsia" w:hAnsi="Gill Sans MT" w:cs="Times New Roman"/>
          <w:b/>
          <w:bCs/>
          <w:sz w:val="24"/>
          <w:szCs w:val="24"/>
        </w:rPr>
        <w:t>FINANCIJSKI ZAHTJEVI</w:t>
      </w:r>
      <w:bookmarkEnd w:id="31"/>
    </w:p>
    <w:p w14:paraId="24D58C7C" w14:textId="77777777" w:rsidR="00296165" w:rsidRPr="00DC6B5E" w:rsidRDefault="0032413B" w:rsidP="00334AAB">
      <w:pPr>
        <w:pStyle w:val="Naslov2"/>
        <w:spacing w:before="0" w:after="120" w:line="240" w:lineRule="auto"/>
        <w:jc w:val="both"/>
        <w:rPr>
          <w:rFonts w:ascii="Gill Sans MT" w:hAnsi="Gill Sans MT" w:cs="Times New Roman"/>
          <w:sz w:val="24"/>
          <w:szCs w:val="24"/>
        </w:rPr>
      </w:pPr>
      <w:bookmarkStart w:id="32" w:name="_Toc505003032"/>
      <w:r w:rsidRPr="00DC6B5E">
        <w:rPr>
          <w:rFonts w:ascii="Gill Sans MT" w:hAnsi="Gill Sans MT" w:cs="Times New Roman"/>
          <w:sz w:val="24"/>
          <w:szCs w:val="24"/>
        </w:rPr>
        <w:t>3.1</w:t>
      </w:r>
      <w:r w:rsidR="008A652D"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510C44" w:rsidRPr="00DC6B5E">
        <w:rPr>
          <w:rFonts w:ascii="Gill Sans MT" w:hAnsi="Gill Sans MT" w:cs="Times New Roman"/>
          <w:sz w:val="24"/>
          <w:szCs w:val="24"/>
        </w:rPr>
        <w:tab/>
      </w:r>
      <w:r w:rsidR="00296165" w:rsidRPr="00DC6B5E">
        <w:rPr>
          <w:rFonts w:ascii="Gill Sans MT" w:hAnsi="Gill Sans MT" w:cs="Times New Roman"/>
          <w:sz w:val="24"/>
          <w:szCs w:val="24"/>
        </w:rPr>
        <w:t>Op</w:t>
      </w:r>
      <w:r w:rsidR="00296165" w:rsidRPr="00DC6B5E">
        <w:rPr>
          <w:rFonts w:ascii="Gill Sans MT" w:hAnsi="Gill Sans MT" w:cs="Times New Roman"/>
          <w:spacing w:val="-2"/>
          <w:sz w:val="24"/>
          <w:szCs w:val="24"/>
        </w:rPr>
        <w:t>ći</w:t>
      </w:r>
      <w:r w:rsidR="005E55A7" w:rsidRPr="00DC6B5E">
        <w:rPr>
          <w:rFonts w:ascii="Gill Sans MT" w:hAnsi="Gill Sans MT" w:cs="Times New Roman"/>
          <w:spacing w:val="-2"/>
          <w:sz w:val="24"/>
          <w:szCs w:val="24"/>
        </w:rPr>
        <w:t xml:space="preserve"> </w:t>
      </w:r>
      <w:r w:rsidR="00296165" w:rsidRPr="00DC6B5E">
        <w:rPr>
          <w:rFonts w:ascii="Gill Sans MT" w:hAnsi="Gill Sans MT" w:cs="Times New Roman"/>
          <w:sz w:val="24"/>
          <w:szCs w:val="24"/>
        </w:rPr>
        <w:t>zahtjevi</w:t>
      </w:r>
      <w:r w:rsidR="005E55A7" w:rsidRPr="00DC6B5E">
        <w:rPr>
          <w:rFonts w:ascii="Gill Sans MT" w:hAnsi="Gill Sans MT" w:cs="Times New Roman"/>
          <w:sz w:val="24"/>
          <w:szCs w:val="24"/>
        </w:rPr>
        <w:t xml:space="preserve"> </w:t>
      </w:r>
      <w:r w:rsidR="00296165" w:rsidRPr="00DC6B5E">
        <w:rPr>
          <w:rFonts w:ascii="Gill Sans MT" w:hAnsi="Gill Sans MT" w:cs="Times New Roman"/>
          <w:spacing w:val="-3"/>
          <w:sz w:val="24"/>
          <w:szCs w:val="24"/>
        </w:rPr>
        <w:t>koji se odnose na</w:t>
      </w:r>
      <w:r w:rsidR="005E55A7" w:rsidRPr="00DC6B5E">
        <w:rPr>
          <w:rFonts w:ascii="Gill Sans MT" w:hAnsi="Gill Sans MT" w:cs="Times New Roman"/>
          <w:spacing w:val="-3"/>
          <w:sz w:val="24"/>
          <w:szCs w:val="24"/>
        </w:rPr>
        <w:t xml:space="preserve"> </w:t>
      </w:r>
      <w:r w:rsidR="00296165" w:rsidRPr="00DC6B5E">
        <w:rPr>
          <w:rFonts w:ascii="Gill Sans MT" w:hAnsi="Gill Sans MT" w:cs="Times New Roman"/>
          <w:sz w:val="24"/>
          <w:szCs w:val="24"/>
        </w:rPr>
        <w:t>prihvatljivost</w:t>
      </w:r>
      <w:r w:rsidR="005E55A7" w:rsidRPr="00DC6B5E">
        <w:rPr>
          <w:rFonts w:ascii="Gill Sans MT" w:hAnsi="Gill Sans MT" w:cs="Times New Roman"/>
          <w:sz w:val="24"/>
          <w:szCs w:val="24"/>
        </w:rPr>
        <w:t xml:space="preserve"> </w:t>
      </w:r>
      <w:r w:rsidR="00296165" w:rsidRPr="00DC6B5E">
        <w:rPr>
          <w:rFonts w:ascii="Gill Sans MT" w:hAnsi="Gill Sans MT" w:cs="Times New Roman"/>
          <w:sz w:val="24"/>
          <w:szCs w:val="24"/>
        </w:rPr>
        <w:t>izdataka</w:t>
      </w:r>
      <w:r w:rsidR="005E55A7" w:rsidRPr="00DC6B5E">
        <w:rPr>
          <w:rFonts w:ascii="Gill Sans MT" w:hAnsi="Gill Sans MT" w:cs="Times New Roman"/>
          <w:sz w:val="24"/>
          <w:szCs w:val="24"/>
        </w:rPr>
        <w:t xml:space="preserve"> </w:t>
      </w:r>
      <w:r w:rsidR="00296165" w:rsidRPr="00DC6B5E">
        <w:rPr>
          <w:rFonts w:ascii="Gill Sans MT" w:hAnsi="Gill Sans MT" w:cs="Times New Roman"/>
          <w:sz w:val="24"/>
          <w:szCs w:val="24"/>
        </w:rPr>
        <w:t>za</w:t>
      </w:r>
      <w:r w:rsidR="005E55A7" w:rsidRPr="00DC6B5E">
        <w:rPr>
          <w:rFonts w:ascii="Gill Sans MT" w:hAnsi="Gill Sans MT" w:cs="Times New Roman"/>
          <w:sz w:val="24"/>
          <w:szCs w:val="24"/>
        </w:rPr>
        <w:t xml:space="preserve"> </w:t>
      </w:r>
      <w:r w:rsidR="00296165" w:rsidRPr="00DC6B5E">
        <w:rPr>
          <w:rFonts w:ascii="Gill Sans MT" w:hAnsi="Gill Sans MT" w:cs="Times New Roman"/>
          <w:sz w:val="24"/>
          <w:szCs w:val="24"/>
        </w:rPr>
        <w:t>provedbu</w:t>
      </w:r>
      <w:r w:rsidR="005E55A7" w:rsidRPr="00DC6B5E">
        <w:rPr>
          <w:rFonts w:ascii="Gill Sans MT" w:hAnsi="Gill Sans MT" w:cs="Times New Roman"/>
          <w:sz w:val="24"/>
          <w:szCs w:val="24"/>
        </w:rPr>
        <w:t xml:space="preserve"> </w:t>
      </w:r>
      <w:r w:rsidR="00296165" w:rsidRPr="00DC6B5E">
        <w:rPr>
          <w:rFonts w:ascii="Gill Sans MT" w:hAnsi="Gill Sans MT" w:cs="Times New Roman"/>
          <w:sz w:val="24"/>
          <w:szCs w:val="24"/>
        </w:rPr>
        <w:t>projekta</w:t>
      </w:r>
      <w:bookmarkEnd w:id="32"/>
    </w:p>
    <w:p w14:paraId="2F7B468B" w14:textId="77777777" w:rsidR="00296165" w:rsidRPr="00DC6B5E" w:rsidRDefault="00296165" w:rsidP="00334AAB">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Proračun mora biti realan i učinkovit</w:t>
      </w:r>
      <w:r w:rsidR="00DE5D74" w:rsidRPr="00DC6B5E">
        <w:rPr>
          <w:rFonts w:ascii="Gill Sans MT" w:hAnsi="Gill Sans MT" w:cs="Times New Roman"/>
          <w:sz w:val="24"/>
          <w:szCs w:val="24"/>
        </w:rPr>
        <w:t>, odnosno</w:t>
      </w:r>
      <w:r w:rsidRPr="00DC6B5E">
        <w:rPr>
          <w:rFonts w:ascii="Gill Sans MT" w:hAnsi="Gill Sans MT" w:cs="Times New Roman"/>
          <w:sz w:val="24"/>
          <w:szCs w:val="24"/>
        </w:rPr>
        <w:t xml:space="preserve"> izdaci moraju biti dostatni za postizanje očekivanih učinaka/rezultata, a cijene trebaju odgovarati tržišnim cijenama. Pri</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određivanju</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prihvatljivosti</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troškova,</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potrebno</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je</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uzeti</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u</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 xml:space="preserve">obzir </w:t>
      </w:r>
      <w:r w:rsidR="005161D2" w:rsidRPr="00DC6B5E">
        <w:rPr>
          <w:rFonts w:ascii="Gill Sans MT" w:hAnsi="Gill Sans MT" w:cs="Times New Roman"/>
          <w:sz w:val="24"/>
          <w:szCs w:val="24"/>
        </w:rPr>
        <w:t xml:space="preserve">odredbe Pravilnika o prihvatljivosti izdataka (NN 143/14) i </w:t>
      </w:r>
      <w:r w:rsidRPr="00DC6B5E">
        <w:rPr>
          <w:rFonts w:ascii="Gill Sans MT" w:hAnsi="Gill Sans MT" w:cs="Times New Roman"/>
          <w:sz w:val="24"/>
          <w:szCs w:val="24"/>
        </w:rPr>
        <w:t>ov</w:t>
      </w:r>
      <w:r w:rsidR="005161D2" w:rsidRPr="00DC6B5E">
        <w:rPr>
          <w:rFonts w:ascii="Gill Sans MT" w:hAnsi="Gill Sans MT" w:cs="Times New Roman"/>
          <w:sz w:val="24"/>
          <w:szCs w:val="24"/>
        </w:rPr>
        <w:t>og</w:t>
      </w:r>
      <w:r w:rsidRPr="00DC6B5E">
        <w:rPr>
          <w:rFonts w:ascii="Gill Sans MT" w:hAnsi="Gill Sans MT" w:cs="Times New Roman"/>
          <w:sz w:val="24"/>
          <w:szCs w:val="24"/>
        </w:rPr>
        <w:t xml:space="preserve"> Poziv</w:t>
      </w:r>
      <w:r w:rsidR="005161D2" w:rsidRPr="00DC6B5E">
        <w:rPr>
          <w:rFonts w:ascii="Gill Sans MT" w:hAnsi="Gill Sans MT" w:cs="Times New Roman"/>
          <w:sz w:val="24"/>
          <w:szCs w:val="24"/>
        </w:rPr>
        <w:t>a</w:t>
      </w:r>
      <w:r w:rsidRPr="00DC6B5E">
        <w:rPr>
          <w:rFonts w:ascii="Gill Sans MT" w:hAnsi="Gill Sans MT" w:cs="Times New Roman"/>
          <w:sz w:val="24"/>
          <w:szCs w:val="24"/>
        </w:rPr>
        <w:t xml:space="preserve">. </w:t>
      </w:r>
    </w:p>
    <w:p w14:paraId="274DFFA4" w14:textId="77777777" w:rsidR="00296165" w:rsidRPr="00DC6B5E" w:rsidRDefault="00296165"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Pri obračunu i dodjeli bespovratnih sredstava u obzir će se uzimati samo prihvatljivi izdaci. Prihvatljivi izdaci moraju biti stvarno učinjeni i temeljiti se na popratnoj dokumentaciji. Prijavitelj je dužan dostaviti proračun svih izdataka potrebnih za realizaciju projektnog prijedloga, uključujući i neprihvatljive izdatke, pri čemu proračun mora obuhvatiti izdatke koje će Korisnik imati nakon odobravanja prijedloga projekta i izdatke koje je već imao prije podnošenja projektnog prijedloga u sklopu ovog Poziva. </w:t>
      </w:r>
    </w:p>
    <w:p w14:paraId="7654F271" w14:textId="77777777" w:rsidR="00296165" w:rsidRPr="00DC6B5E" w:rsidRDefault="00296165"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Izdaci moraju ispunjavati sljedeće </w:t>
      </w:r>
      <w:r w:rsidRPr="00DC6B5E">
        <w:rPr>
          <w:rFonts w:ascii="Gill Sans MT" w:hAnsi="Gill Sans MT" w:cs="Times New Roman"/>
          <w:b/>
          <w:sz w:val="24"/>
          <w:szCs w:val="24"/>
        </w:rPr>
        <w:t>opće uvjete prihvatljivosti</w:t>
      </w:r>
      <w:r w:rsidRPr="00DC6B5E">
        <w:rPr>
          <w:rFonts w:ascii="Gill Sans MT" w:hAnsi="Gill Sans MT" w:cs="Times New Roman"/>
          <w:sz w:val="24"/>
          <w:szCs w:val="24"/>
        </w:rPr>
        <w:t>:</w:t>
      </w:r>
    </w:p>
    <w:p w14:paraId="33E5DE46" w14:textId="77777777" w:rsidR="00296165" w:rsidRPr="00DC6B5E" w:rsidRDefault="007F5CB5" w:rsidP="00715A39">
      <w:pPr>
        <w:pStyle w:val="Odlomakpopisa"/>
        <w:numPr>
          <w:ilvl w:val="0"/>
          <w:numId w:val="49"/>
        </w:numPr>
        <w:spacing w:after="60"/>
        <w:contextualSpacing w:val="0"/>
        <w:jc w:val="both"/>
        <w:rPr>
          <w:rFonts w:ascii="Gill Sans MT" w:hAnsi="Gill Sans MT" w:cs="Times New Roman"/>
          <w:i/>
          <w:sz w:val="24"/>
          <w:szCs w:val="24"/>
        </w:rPr>
      </w:pPr>
      <w:r w:rsidRPr="00DC6B5E">
        <w:rPr>
          <w:rFonts w:ascii="Gill Sans MT" w:hAnsi="Gill Sans MT" w:cs="Times New Roman"/>
          <w:sz w:val="24"/>
          <w:szCs w:val="24"/>
        </w:rPr>
        <w:t>b</w:t>
      </w:r>
      <w:r w:rsidR="00296165" w:rsidRPr="00DC6B5E">
        <w:rPr>
          <w:rFonts w:ascii="Gill Sans MT" w:hAnsi="Gill Sans MT" w:cs="Times New Roman"/>
          <w:sz w:val="24"/>
          <w:szCs w:val="24"/>
        </w:rPr>
        <w:t xml:space="preserve">iti u skladu s </w:t>
      </w:r>
      <w:r w:rsidR="008A2C45" w:rsidRPr="00DC6B5E">
        <w:rPr>
          <w:rFonts w:ascii="Gill Sans MT" w:hAnsi="Gill Sans MT" w:cs="Times New Roman"/>
          <w:sz w:val="24"/>
          <w:szCs w:val="24"/>
        </w:rPr>
        <w:t xml:space="preserve">općim uvjetima prihvatljivosti navedenima u </w:t>
      </w:r>
      <w:r w:rsidR="00296165" w:rsidRPr="00DC6B5E">
        <w:rPr>
          <w:rFonts w:ascii="Gill Sans MT" w:hAnsi="Gill Sans MT" w:cs="Times New Roman"/>
          <w:sz w:val="24"/>
          <w:szCs w:val="24"/>
        </w:rPr>
        <w:t>Pravilnik</w:t>
      </w:r>
      <w:r w:rsidR="008A2C45" w:rsidRPr="00DC6B5E">
        <w:rPr>
          <w:rFonts w:ascii="Gill Sans MT" w:hAnsi="Gill Sans MT" w:cs="Times New Roman"/>
          <w:sz w:val="24"/>
          <w:szCs w:val="24"/>
        </w:rPr>
        <w:t>u</w:t>
      </w:r>
      <w:r w:rsidR="00296165" w:rsidRPr="00DC6B5E">
        <w:rPr>
          <w:rFonts w:ascii="Gill Sans MT" w:hAnsi="Gill Sans MT" w:cs="Times New Roman"/>
          <w:sz w:val="24"/>
          <w:szCs w:val="24"/>
        </w:rPr>
        <w:t xml:space="preserve"> o prihvatljivosti izdataka i dodatnim uvjetima za prihvatljivost izdataka primjenjivima na ovaj Poziv;</w:t>
      </w:r>
    </w:p>
    <w:p w14:paraId="148CFBC6" w14:textId="77777777" w:rsidR="00296165"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nastati kod Prijavitelja/Korisnika i biti plaćeni od strane Prijavitelja/Korisnika;</w:t>
      </w:r>
    </w:p>
    <w:p w14:paraId="7FA39452" w14:textId="77777777" w:rsidR="00296165" w:rsidRPr="00DC6B5E" w:rsidRDefault="007769E8" w:rsidP="00715A39">
      <w:pPr>
        <w:pStyle w:val="Odlomakpopisa"/>
        <w:numPr>
          <w:ilvl w:val="0"/>
          <w:numId w:val="49"/>
        </w:numPr>
        <w:spacing w:after="60"/>
        <w:contextualSpacing w:val="0"/>
        <w:jc w:val="both"/>
        <w:rPr>
          <w:rFonts w:ascii="Gill Sans MT" w:hAnsi="Gill Sans MT" w:cs="Times New Roman"/>
          <w:color w:val="000000"/>
          <w:sz w:val="24"/>
          <w:szCs w:val="24"/>
        </w:rPr>
      </w:pPr>
      <w:r w:rsidRPr="00DC6B5E">
        <w:rPr>
          <w:rFonts w:ascii="Gill Sans MT" w:hAnsi="Gill Sans MT" w:cs="Times New Roman"/>
          <w:sz w:val="24"/>
          <w:szCs w:val="24"/>
        </w:rPr>
        <w:t>biti povezani s troškovima nastalima za vrijeme trajanja (razdoblja) provedbe</w:t>
      </w:r>
      <w:r w:rsidR="007B0A18" w:rsidRPr="00DC6B5E">
        <w:rPr>
          <w:rFonts w:ascii="Gill Sans MT" w:hAnsi="Gill Sans MT" w:cs="Times New Roman"/>
          <w:sz w:val="24"/>
          <w:szCs w:val="24"/>
        </w:rPr>
        <w:t xml:space="preserve"> projekta</w:t>
      </w:r>
      <w:r w:rsidR="009F6977" w:rsidRPr="00DC6B5E">
        <w:rPr>
          <w:rFonts w:ascii="Gill Sans MT" w:hAnsi="Gill Sans MT" w:cs="Times New Roman"/>
          <w:sz w:val="24"/>
          <w:szCs w:val="24"/>
        </w:rPr>
        <w:t>;</w:t>
      </w:r>
    </w:p>
    <w:p w14:paraId="417E133D" w14:textId="77777777" w:rsidR="00296165"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biti povezani </w:t>
      </w:r>
      <w:r w:rsidR="00CB7B29" w:rsidRPr="00DC6B5E">
        <w:rPr>
          <w:rFonts w:ascii="Gill Sans MT" w:hAnsi="Gill Sans MT" w:cs="Times New Roman"/>
          <w:sz w:val="24"/>
          <w:szCs w:val="24"/>
        </w:rPr>
        <w:t xml:space="preserve">i nastati u okviru </w:t>
      </w:r>
      <w:r w:rsidR="00B93524" w:rsidRPr="00DC6B5E">
        <w:rPr>
          <w:rFonts w:ascii="Gill Sans MT" w:hAnsi="Gill Sans MT" w:cs="Times New Roman"/>
          <w:sz w:val="24"/>
          <w:szCs w:val="24"/>
        </w:rPr>
        <w:t>projekta koji je odabran u okviru ovog Poziva, u skladu s kriterijima odabira, a za koji je preuzeta obveza u Ugovoru o dodjeli bespovratnih sredstava</w:t>
      </w:r>
      <w:r w:rsidRPr="00DC6B5E">
        <w:rPr>
          <w:rFonts w:ascii="Gill Sans MT" w:hAnsi="Gill Sans MT" w:cs="Times New Roman"/>
          <w:sz w:val="24"/>
          <w:szCs w:val="24"/>
        </w:rPr>
        <w:t xml:space="preserve">; </w:t>
      </w:r>
    </w:p>
    <w:p w14:paraId="1CB4D1F8" w14:textId="77777777" w:rsidR="007B0A18" w:rsidRPr="00DC6B5E" w:rsidRDefault="007B0A18"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biti povezani i nastati u okviru aktivnosti iz točke 2.7. ovih Uputa; </w:t>
      </w:r>
    </w:p>
    <w:p w14:paraId="5FE7E385" w14:textId="77777777" w:rsidR="007B0A18" w:rsidRPr="00DC6B5E" w:rsidRDefault="007B0A18"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biti plaćeni najkasnije do datuma podnošenja završnog izvještaja;</w:t>
      </w:r>
    </w:p>
    <w:p w14:paraId="5E1049A5" w14:textId="77777777" w:rsidR="00296165"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biti u skladu s načelom odgovornog financijskog upravljanja, odnosno u skladu s načelima ekonomičnosti, učinkovitosti i djelotvornosti, za postizanje rezultata te biti u skladu s tržišnim cijenama; </w:t>
      </w:r>
    </w:p>
    <w:p w14:paraId="31E62119" w14:textId="77777777" w:rsidR="00296165"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biti u skladu sa zahtjevima </w:t>
      </w:r>
      <w:r w:rsidR="003112A8" w:rsidRPr="00DC6B5E">
        <w:rPr>
          <w:rFonts w:ascii="Gill Sans MT" w:hAnsi="Gill Sans MT" w:cs="Times New Roman"/>
          <w:sz w:val="24"/>
          <w:szCs w:val="24"/>
        </w:rPr>
        <w:t xml:space="preserve">o javnoj nabavi </w:t>
      </w:r>
      <w:r w:rsidRPr="00DC6B5E">
        <w:rPr>
          <w:rFonts w:ascii="Gill Sans MT" w:hAnsi="Gill Sans MT" w:cs="Times New Roman"/>
          <w:sz w:val="24"/>
          <w:szCs w:val="24"/>
        </w:rPr>
        <w:t xml:space="preserve">postavljenima u točki 6.2. ovih Uputa; </w:t>
      </w:r>
    </w:p>
    <w:p w14:paraId="649093F9" w14:textId="01DDB7EA" w:rsidR="00C91F63"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biti stvarni, odnosno potkrijepljeni računima ili računovodstvenim dokumentima jednake dokazne </w:t>
      </w:r>
      <w:r w:rsidRPr="005F1DC8">
        <w:rPr>
          <w:rFonts w:ascii="Gill Sans MT" w:hAnsi="Gill Sans MT" w:cs="Times New Roman"/>
          <w:sz w:val="24"/>
          <w:szCs w:val="24"/>
        </w:rPr>
        <w:t>vrijednosti</w:t>
      </w:r>
      <w:r w:rsidR="00E60D30" w:rsidRPr="005F1DC8">
        <w:rPr>
          <w:rFonts w:ascii="Gill Sans MT" w:hAnsi="Gill Sans MT" w:cs="Times New Roman"/>
          <w:sz w:val="24"/>
          <w:szCs w:val="24"/>
        </w:rPr>
        <w:t>;</w:t>
      </w:r>
      <w:r w:rsidRPr="00DC6B5E">
        <w:rPr>
          <w:rFonts w:ascii="Gill Sans MT" w:hAnsi="Gill Sans MT" w:cs="Times New Roman"/>
          <w:sz w:val="24"/>
          <w:szCs w:val="24"/>
        </w:rPr>
        <w:t xml:space="preserve"> </w:t>
      </w:r>
    </w:p>
    <w:p w14:paraId="198993C5" w14:textId="77777777" w:rsidR="00296165" w:rsidRPr="00DC6B5E" w:rsidRDefault="00C91F63"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p</w:t>
      </w:r>
      <w:r w:rsidR="00296165" w:rsidRPr="00DC6B5E">
        <w:rPr>
          <w:rFonts w:ascii="Gill Sans MT" w:hAnsi="Gill Sans MT" w:cs="Times New Roman"/>
          <w:sz w:val="24"/>
          <w:szCs w:val="24"/>
        </w:rPr>
        <w:t xml:space="preserve">redujmovi isplaćeni </w:t>
      </w:r>
      <w:r w:rsidRPr="00DC6B5E">
        <w:rPr>
          <w:rFonts w:ascii="Gill Sans MT" w:hAnsi="Gill Sans MT" w:cs="Times New Roman"/>
          <w:sz w:val="24"/>
          <w:szCs w:val="24"/>
        </w:rPr>
        <w:t xml:space="preserve">dobavljačima roba i pružateljima usluga u skladu s odredbama ugovora sklopljenih s tim pravnim subjektima </w:t>
      </w:r>
      <w:r w:rsidR="00296165" w:rsidRPr="00DC6B5E">
        <w:rPr>
          <w:rFonts w:ascii="Gill Sans MT" w:hAnsi="Gill Sans MT" w:cs="Times New Roman"/>
          <w:sz w:val="24"/>
          <w:szCs w:val="24"/>
        </w:rPr>
        <w:t xml:space="preserve">prihvatljivi </w:t>
      </w:r>
      <w:r w:rsidR="00C30736" w:rsidRPr="00DC6B5E">
        <w:rPr>
          <w:rFonts w:ascii="Gill Sans MT" w:hAnsi="Gill Sans MT" w:cs="Times New Roman"/>
          <w:sz w:val="24"/>
          <w:szCs w:val="24"/>
        </w:rPr>
        <w:t xml:space="preserve">su </w:t>
      </w:r>
      <w:r w:rsidR="00296165" w:rsidRPr="00DC6B5E">
        <w:rPr>
          <w:rFonts w:ascii="Gill Sans MT" w:hAnsi="Gill Sans MT" w:cs="Times New Roman"/>
          <w:sz w:val="24"/>
          <w:szCs w:val="24"/>
        </w:rPr>
        <w:t xml:space="preserve">za </w:t>
      </w:r>
      <w:r w:rsidR="00DA20CF" w:rsidRPr="00DC6B5E">
        <w:rPr>
          <w:rFonts w:ascii="Gill Sans MT" w:hAnsi="Gill Sans MT" w:cs="Times New Roman"/>
          <w:sz w:val="24"/>
          <w:szCs w:val="24"/>
        </w:rPr>
        <w:t>su</w:t>
      </w:r>
      <w:r w:rsidR="00296165" w:rsidRPr="00DC6B5E">
        <w:rPr>
          <w:rFonts w:ascii="Gill Sans MT" w:hAnsi="Gill Sans MT" w:cs="Times New Roman"/>
          <w:sz w:val="24"/>
          <w:szCs w:val="24"/>
        </w:rPr>
        <w:t>financiranje;</w:t>
      </w:r>
    </w:p>
    <w:p w14:paraId="4DF6BE03" w14:textId="77777777" w:rsidR="002A3C37" w:rsidRPr="00DC6B5E" w:rsidRDefault="002A3C37"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biti usklađeni s pravilima o trajnosti operacija iz članka 71. Uredbe (EU) br. 1303/2013 (vidi točku 2.5. ovih Uputa);</w:t>
      </w:r>
    </w:p>
    <w:p w14:paraId="0DE463F1" w14:textId="77777777" w:rsidR="002A3C37" w:rsidRPr="00DC6B5E" w:rsidRDefault="002A3C37"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biti usklađeni s primjenjivim poreznim i socijalnim zakonodavstvom;</w:t>
      </w:r>
    </w:p>
    <w:p w14:paraId="0DDAC8C7" w14:textId="77777777" w:rsidR="00296165"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biti usklađeni s odredbama čl. 65. stavka 11. Uredbe (EU) br. 1303/2013 koje se odnose na zabranu dvostrukog financiranja iz drugog financijskog instrumenta Europske unije</w:t>
      </w:r>
      <w:r w:rsidR="00121C9A" w:rsidRPr="00DC6B5E">
        <w:rPr>
          <w:rFonts w:ascii="Gill Sans MT" w:hAnsi="Gill Sans MT" w:cs="Times New Roman"/>
          <w:sz w:val="24"/>
          <w:szCs w:val="24"/>
        </w:rPr>
        <w:t xml:space="preserve"> te dvostrukog financiranja iz bilo kojeg drugog izvora osim vlastitih sredstava Prijavitelja;</w:t>
      </w:r>
    </w:p>
    <w:p w14:paraId="1D5544ED" w14:textId="77777777" w:rsidR="002A3C37" w:rsidRPr="00DC6B5E" w:rsidRDefault="00296165" w:rsidP="00715A39">
      <w:pPr>
        <w:pStyle w:val="Odlomakpopisa"/>
        <w:numPr>
          <w:ilvl w:val="0"/>
          <w:numId w:val="49"/>
        </w:numPr>
        <w:spacing w:after="60"/>
        <w:contextualSpacing w:val="0"/>
        <w:jc w:val="both"/>
        <w:rPr>
          <w:rFonts w:ascii="Gill Sans MT" w:hAnsi="Gill Sans MT"/>
          <w:sz w:val="24"/>
          <w:szCs w:val="24"/>
        </w:rPr>
      </w:pPr>
      <w:r w:rsidRPr="00DC6B5E">
        <w:rPr>
          <w:rFonts w:ascii="Gill Sans MT" w:hAnsi="Gill Sans MT" w:cs="Times New Roman"/>
          <w:sz w:val="24"/>
          <w:szCs w:val="24"/>
        </w:rPr>
        <w:t xml:space="preserve">biti usklađeni s pravilima </w:t>
      </w:r>
      <w:r w:rsidRPr="00DC6B5E">
        <w:rPr>
          <w:rFonts w:ascii="Gill Sans MT" w:hAnsi="Gill Sans MT"/>
          <w:sz w:val="24"/>
          <w:szCs w:val="24"/>
        </w:rPr>
        <w:t>financijskih o</w:t>
      </w:r>
      <w:r w:rsidR="00415273" w:rsidRPr="00DC6B5E">
        <w:rPr>
          <w:rFonts w:ascii="Gill Sans MT" w:hAnsi="Gill Sans MT"/>
          <w:sz w:val="24"/>
          <w:szCs w:val="24"/>
        </w:rPr>
        <w:t>graničenja navedenih u točki 1.4</w:t>
      </w:r>
      <w:r w:rsidRPr="00DC6B5E">
        <w:rPr>
          <w:rFonts w:ascii="Gill Sans MT" w:hAnsi="Gill Sans MT"/>
          <w:sz w:val="24"/>
          <w:szCs w:val="24"/>
        </w:rPr>
        <w:t>. ovih Uputa</w:t>
      </w:r>
      <w:r w:rsidR="002A3C37" w:rsidRPr="00DC6B5E">
        <w:rPr>
          <w:rFonts w:ascii="Gill Sans MT" w:hAnsi="Gill Sans MT"/>
          <w:sz w:val="24"/>
          <w:szCs w:val="24"/>
        </w:rPr>
        <w:t>;</w:t>
      </w:r>
    </w:p>
    <w:p w14:paraId="6B41E846" w14:textId="77777777" w:rsidR="001D6833" w:rsidRPr="00DC6B5E" w:rsidRDefault="002A3C37" w:rsidP="00715A39">
      <w:pPr>
        <w:pStyle w:val="Odlomakpopisa"/>
        <w:numPr>
          <w:ilvl w:val="0"/>
          <w:numId w:val="49"/>
        </w:numPr>
        <w:spacing w:after="60"/>
        <w:contextualSpacing w:val="0"/>
        <w:jc w:val="both"/>
        <w:rPr>
          <w:rFonts w:ascii="Gill Sans MT" w:hAnsi="Gill Sans MT"/>
          <w:sz w:val="24"/>
          <w:szCs w:val="24"/>
        </w:rPr>
      </w:pPr>
      <w:r w:rsidRPr="00DC6B5E">
        <w:rPr>
          <w:rFonts w:ascii="Gill Sans MT" w:hAnsi="Gill Sans MT"/>
          <w:sz w:val="24"/>
          <w:szCs w:val="24"/>
        </w:rPr>
        <w:t>ne spadaju niti u jednu od kategorija neprihvatljivih troškova (u skladu s točkom 3.1.2. ovih Uputa)</w:t>
      </w:r>
      <w:r w:rsidR="001D6833" w:rsidRPr="00DC6B5E">
        <w:rPr>
          <w:rFonts w:ascii="Gill Sans MT" w:hAnsi="Gill Sans MT"/>
          <w:sz w:val="24"/>
          <w:szCs w:val="24"/>
        </w:rPr>
        <w:t>;</w:t>
      </w:r>
    </w:p>
    <w:p w14:paraId="5A78BDC3" w14:textId="77777777" w:rsidR="001D6833" w:rsidRPr="00DC6B5E" w:rsidRDefault="001D6833" w:rsidP="00EE2E06">
      <w:pPr>
        <w:pStyle w:val="Odlomakpopisa"/>
        <w:numPr>
          <w:ilvl w:val="0"/>
          <w:numId w:val="49"/>
        </w:numPr>
        <w:spacing w:after="240"/>
        <w:contextualSpacing w:val="0"/>
        <w:jc w:val="both"/>
        <w:rPr>
          <w:rFonts w:ascii="Gill Sans MT" w:hAnsi="Gill Sans MT" w:cs="Times New Roman"/>
          <w:sz w:val="24"/>
          <w:szCs w:val="24"/>
        </w:rPr>
      </w:pPr>
      <w:r w:rsidRPr="00DC6B5E">
        <w:rPr>
          <w:rFonts w:ascii="Gill Sans MT" w:hAnsi="Gill Sans MT" w:cs="Times New Roman"/>
          <w:sz w:val="24"/>
          <w:szCs w:val="24"/>
        </w:rPr>
        <w:t>nastati nakon donošenja Odluke o financiranju.</w:t>
      </w:r>
    </w:p>
    <w:p w14:paraId="6514D740" w14:textId="77777777" w:rsidR="00296165" w:rsidRPr="00DC6B5E" w:rsidRDefault="0032413B" w:rsidP="00D6024E">
      <w:pPr>
        <w:pStyle w:val="Naslov3"/>
        <w:numPr>
          <w:ilvl w:val="2"/>
          <w:numId w:val="2"/>
        </w:numPr>
        <w:spacing w:before="0" w:after="120"/>
        <w:ind w:left="709" w:hanging="709"/>
        <w:rPr>
          <w:rFonts w:ascii="Gill Sans MT" w:hAnsi="Gill Sans MT" w:cs="Times New Roman"/>
          <w:sz w:val="24"/>
          <w:szCs w:val="24"/>
        </w:rPr>
      </w:pPr>
      <w:r w:rsidRPr="00DC6B5E">
        <w:rPr>
          <w:rFonts w:ascii="Gill Sans MT" w:hAnsi="Gill Sans MT" w:cs="Times New Roman"/>
          <w:sz w:val="24"/>
          <w:szCs w:val="24"/>
        </w:rPr>
        <w:t>Prihvatljivi izdaci</w:t>
      </w:r>
    </w:p>
    <w:p w14:paraId="6B92A44A" w14:textId="77777777" w:rsidR="00FA1164" w:rsidRPr="00DC6B5E" w:rsidRDefault="00CB7B29"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Kako bi bili prihvatljivi, izdaci za projekte moraju biti neposredno povezani s </w:t>
      </w:r>
      <w:r w:rsidR="00DE5D74" w:rsidRPr="00DC6B5E">
        <w:rPr>
          <w:rFonts w:ascii="Gill Sans MT" w:hAnsi="Gill Sans MT" w:cs="Times New Roman"/>
          <w:sz w:val="24"/>
          <w:szCs w:val="24"/>
        </w:rPr>
        <w:t>P</w:t>
      </w:r>
      <w:r w:rsidRPr="00DC6B5E">
        <w:rPr>
          <w:rFonts w:ascii="Gill Sans MT" w:hAnsi="Gill Sans MT" w:cs="Times New Roman"/>
          <w:sz w:val="24"/>
          <w:szCs w:val="24"/>
        </w:rPr>
        <w:t xml:space="preserve">rojektom te biti neophodni za provedbu </w:t>
      </w:r>
      <w:r w:rsidR="00DE5D74" w:rsidRPr="00DC6B5E">
        <w:rPr>
          <w:rFonts w:ascii="Gill Sans MT" w:hAnsi="Gill Sans MT" w:cs="Times New Roman"/>
          <w:sz w:val="24"/>
          <w:szCs w:val="24"/>
        </w:rPr>
        <w:t>P</w:t>
      </w:r>
      <w:r w:rsidRPr="00DC6B5E">
        <w:rPr>
          <w:rFonts w:ascii="Gill Sans MT" w:hAnsi="Gill Sans MT" w:cs="Times New Roman"/>
          <w:sz w:val="24"/>
          <w:szCs w:val="24"/>
        </w:rPr>
        <w:t>rojekta</w:t>
      </w:r>
      <w:r w:rsidR="00FA1164" w:rsidRPr="00DC6B5E">
        <w:rPr>
          <w:rFonts w:ascii="Gill Sans MT" w:hAnsi="Gill Sans MT" w:cs="Times New Roman"/>
          <w:sz w:val="24"/>
          <w:szCs w:val="24"/>
        </w:rPr>
        <w:t xml:space="preserve"> te moraju voditi do ispunjenja ciljeva Poziva</w:t>
      </w:r>
      <w:r w:rsidRPr="00DC6B5E">
        <w:rPr>
          <w:rFonts w:ascii="Gill Sans MT" w:hAnsi="Gill Sans MT" w:cs="Times New Roman"/>
          <w:sz w:val="24"/>
          <w:szCs w:val="24"/>
        </w:rPr>
        <w:t xml:space="preserve">. </w:t>
      </w:r>
    </w:p>
    <w:p w14:paraId="73B59641" w14:textId="77777777" w:rsidR="00296165" w:rsidRPr="00DC6B5E" w:rsidRDefault="007769E8"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Izdaci povezani sa sljedećim kategorijama troškova </w:t>
      </w:r>
      <w:r w:rsidR="00BA64D5" w:rsidRPr="00DC6B5E">
        <w:rPr>
          <w:rFonts w:ascii="Gill Sans MT" w:hAnsi="Gill Sans MT" w:cs="Times New Roman"/>
          <w:sz w:val="24"/>
          <w:szCs w:val="24"/>
        </w:rPr>
        <w:t>smatraju se prihvatljivima:</w:t>
      </w:r>
      <w:r w:rsidR="00296165" w:rsidRPr="00DC6B5E">
        <w:rPr>
          <w:rFonts w:ascii="Gill Sans MT" w:hAnsi="Gill Sans MT" w:cs="Times New Roman"/>
          <w:sz w:val="24"/>
          <w:szCs w:val="24"/>
        </w:rPr>
        <w:t xml:space="preserve"> </w:t>
      </w:r>
    </w:p>
    <w:p w14:paraId="21BD017E" w14:textId="72633828" w:rsidR="005D4E2B" w:rsidRPr="00DC6B5E" w:rsidRDefault="005D4E2B" w:rsidP="00027037">
      <w:pPr>
        <w:pStyle w:val="Odlomakpopisa"/>
        <w:numPr>
          <w:ilvl w:val="0"/>
          <w:numId w:val="49"/>
        </w:numPr>
        <w:spacing w:after="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Troškovi radova na sanaciji i zatvaranju odlagališta sukladno ishođenom pravomoćnom aktu na temelju kojeg mogu započeti građevinski radovi </w:t>
      </w:r>
      <w:r w:rsidRPr="00DC6B5E">
        <w:rPr>
          <w:rFonts w:ascii="Gill Sans MT" w:hAnsi="Gill Sans MT" w:cs="Times New Roman"/>
          <w:i/>
          <w:sz w:val="24"/>
          <w:szCs w:val="24"/>
        </w:rPr>
        <w:t xml:space="preserve">(izvedba građevinskih i drugih radova - pripremnih, zemljanih, </w:t>
      </w:r>
      <w:proofErr w:type="spellStart"/>
      <w:r w:rsidRPr="00DC6B5E">
        <w:rPr>
          <w:rFonts w:ascii="Gill Sans MT" w:hAnsi="Gill Sans MT" w:cs="Times New Roman"/>
          <w:i/>
          <w:sz w:val="24"/>
          <w:szCs w:val="24"/>
        </w:rPr>
        <w:t>konstrukterskih</w:t>
      </w:r>
      <w:proofErr w:type="spellEnd"/>
      <w:r w:rsidRPr="00DC6B5E">
        <w:rPr>
          <w:rFonts w:ascii="Gill Sans MT" w:hAnsi="Gill Sans MT" w:cs="Times New Roman"/>
          <w:i/>
          <w:sz w:val="24"/>
          <w:szCs w:val="24"/>
        </w:rPr>
        <w:t>, instalaterskih, završnih te ugradnja građevnih proizvoda, opreme ili postrojenja</w:t>
      </w:r>
      <w:r w:rsidR="005A4E88">
        <w:rPr>
          <w:rFonts w:ascii="Gill Sans MT" w:hAnsi="Gill Sans MT" w:cs="Times New Roman"/>
          <w:sz w:val="24"/>
          <w:szCs w:val="24"/>
        </w:rPr>
        <w:t>)</w:t>
      </w:r>
      <w:r w:rsidRPr="00DC6B5E">
        <w:rPr>
          <w:rFonts w:ascii="Gill Sans MT" w:hAnsi="Gill Sans MT" w:cs="Times New Roman"/>
          <w:sz w:val="24"/>
          <w:szCs w:val="24"/>
        </w:rPr>
        <w:t xml:space="preserve">; </w:t>
      </w:r>
    </w:p>
    <w:p w14:paraId="6AEEF46B" w14:textId="77777777" w:rsidR="00CF33F9" w:rsidRPr="00DC6B5E" w:rsidRDefault="00334AAB" w:rsidP="005D4E2B">
      <w:pPr>
        <w:pStyle w:val="Odlomakpopisa"/>
        <w:numPr>
          <w:ilvl w:val="0"/>
          <w:numId w:val="49"/>
        </w:numPr>
        <w:spacing w:after="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t</w:t>
      </w:r>
      <w:r w:rsidR="00DE2DCA" w:rsidRPr="00DC6B5E">
        <w:rPr>
          <w:rFonts w:ascii="Gill Sans MT" w:hAnsi="Gill Sans MT" w:cs="Times New Roman"/>
          <w:sz w:val="24"/>
          <w:szCs w:val="24"/>
        </w:rPr>
        <w:t xml:space="preserve">roškovi </w:t>
      </w:r>
      <w:r w:rsidR="00502C75" w:rsidRPr="00DC6B5E">
        <w:rPr>
          <w:rFonts w:ascii="Gill Sans MT" w:hAnsi="Gill Sans MT" w:cs="Times New Roman"/>
          <w:sz w:val="24"/>
          <w:szCs w:val="24"/>
        </w:rPr>
        <w:t xml:space="preserve">stručnog </w:t>
      </w:r>
      <w:r w:rsidR="00DE2DCA" w:rsidRPr="00DC6B5E">
        <w:rPr>
          <w:rFonts w:ascii="Gill Sans MT" w:hAnsi="Gill Sans MT" w:cs="Times New Roman"/>
          <w:sz w:val="24"/>
          <w:szCs w:val="24"/>
        </w:rPr>
        <w:t xml:space="preserve">nadzora </w:t>
      </w:r>
      <w:r w:rsidR="007F7078" w:rsidRPr="00DC6B5E">
        <w:rPr>
          <w:rFonts w:ascii="Gill Sans MT" w:hAnsi="Gill Sans MT" w:cs="Times New Roman"/>
          <w:sz w:val="24"/>
          <w:szCs w:val="24"/>
        </w:rPr>
        <w:t>građenja</w:t>
      </w:r>
      <w:r w:rsidR="005D4E2B" w:rsidRPr="00DC6B5E">
        <w:rPr>
          <w:rFonts w:ascii="Gill Sans MT" w:hAnsi="Gill Sans MT" w:cs="Times New Roman"/>
          <w:sz w:val="24"/>
          <w:szCs w:val="24"/>
        </w:rPr>
        <w:t>;</w:t>
      </w:r>
    </w:p>
    <w:p w14:paraId="6C23AF2B" w14:textId="77777777" w:rsidR="00502C75" w:rsidRPr="00DC6B5E" w:rsidRDefault="00334AAB" w:rsidP="00715A39">
      <w:pPr>
        <w:pStyle w:val="Odlomakpopisa"/>
        <w:numPr>
          <w:ilvl w:val="0"/>
          <w:numId w:val="49"/>
        </w:numPr>
        <w:spacing w:after="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t</w:t>
      </w:r>
      <w:r w:rsidR="00502C75" w:rsidRPr="00DC6B5E">
        <w:rPr>
          <w:rFonts w:ascii="Gill Sans MT" w:hAnsi="Gill Sans MT" w:cs="Times New Roman"/>
          <w:sz w:val="24"/>
          <w:szCs w:val="24"/>
        </w:rPr>
        <w:t>roškovi usluge koordinatora zaštite na radu u fazi izvođenja radova (koordinator II)</w:t>
      </w:r>
      <w:r w:rsidR="00760458" w:rsidRPr="00DC6B5E">
        <w:rPr>
          <w:rFonts w:ascii="Gill Sans MT" w:hAnsi="Gill Sans MT" w:cs="Times New Roman"/>
          <w:sz w:val="24"/>
          <w:szCs w:val="24"/>
        </w:rPr>
        <w:t>;</w:t>
      </w:r>
    </w:p>
    <w:p w14:paraId="30040007" w14:textId="77777777" w:rsidR="00625E33" w:rsidRPr="00DC6B5E" w:rsidRDefault="00334AAB" w:rsidP="005D4E2B">
      <w:pPr>
        <w:pStyle w:val="Odlomakpopisa"/>
        <w:numPr>
          <w:ilvl w:val="0"/>
          <w:numId w:val="49"/>
        </w:numPr>
        <w:spacing w:after="0"/>
        <w:contextualSpacing w:val="0"/>
        <w:jc w:val="both"/>
        <w:rPr>
          <w:rFonts w:ascii="Gill Sans MT" w:hAnsi="Gill Sans MT" w:cs="Times New Roman"/>
          <w:sz w:val="24"/>
          <w:szCs w:val="24"/>
        </w:rPr>
      </w:pPr>
      <w:r w:rsidRPr="00DC6B5E">
        <w:rPr>
          <w:rFonts w:ascii="Gill Sans MT" w:hAnsi="Gill Sans MT" w:cs="Times New Roman"/>
          <w:sz w:val="24"/>
          <w:szCs w:val="24"/>
        </w:rPr>
        <w:t>t</w:t>
      </w:r>
      <w:r w:rsidR="00625E33" w:rsidRPr="00DC6B5E">
        <w:rPr>
          <w:rFonts w:ascii="Gill Sans MT" w:hAnsi="Gill Sans MT" w:cs="Times New Roman"/>
          <w:sz w:val="24"/>
          <w:szCs w:val="24"/>
        </w:rPr>
        <w:t xml:space="preserve">roškovi </w:t>
      </w:r>
      <w:r w:rsidR="00F37C72" w:rsidRPr="00DC6B5E">
        <w:rPr>
          <w:rFonts w:ascii="Gill Sans MT" w:hAnsi="Gill Sans MT" w:cs="Times New Roman"/>
          <w:sz w:val="24"/>
          <w:szCs w:val="24"/>
        </w:rPr>
        <w:t>upravljanja projektom kao troškovi savjetodavnih usluga koje pružaju vanjski konzultanti;</w:t>
      </w:r>
    </w:p>
    <w:p w14:paraId="2481ECAE" w14:textId="77777777" w:rsidR="00625E33" w:rsidRPr="00DC6B5E" w:rsidRDefault="00334AAB" w:rsidP="00715A39">
      <w:pPr>
        <w:pStyle w:val="Odlomakpopisa"/>
        <w:numPr>
          <w:ilvl w:val="0"/>
          <w:numId w:val="49"/>
        </w:numPr>
        <w:spacing w:after="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t</w:t>
      </w:r>
      <w:r w:rsidR="00625E33" w:rsidRPr="00DC6B5E">
        <w:rPr>
          <w:rFonts w:ascii="Gill Sans MT" w:hAnsi="Gill Sans MT" w:cs="Times New Roman"/>
          <w:sz w:val="24"/>
          <w:szCs w:val="24"/>
        </w:rPr>
        <w:t>roškovi aktivnosti promidžbe i vidljivosti (sukladno točki 6.7. uputa);</w:t>
      </w:r>
    </w:p>
    <w:p w14:paraId="27618469" w14:textId="77777777" w:rsidR="00DE2DCA" w:rsidRPr="00DC6B5E" w:rsidRDefault="00334AAB" w:rsidP="00715A39">
      <w:pPr>
        <w:pStyle w:val="Odlomakpopisa"/>
        <w:numPr>
          <w:ilvl w:val="0"/>
          <w:numId w:val="49"/>
        </w:numPr>
        <w:spacing w:after="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p</w:t>
      </w:r>
      <w:r w:rsidR="00DE2DCA" w:rsidRPr="00DC6B5E">
        <w:rPr>
          <w:rFonts w:ascii="Gill Sans MT" w:hAnsi="Gill Sans MT" w:cs="Times New Roman"/>
          <w:sz w:val="24"/>
          <w:szCs w:val="24"/>
        </w:rPr>
        <w:t xml:space="preserve">orez na dodanu vrijednost za koji Prijavitelj nema pravo ostvariti odbitak. </w:t>
      </w:r>
    </w:p>
    <w:p w14:paraId="632188A2" w14:textId="77777777" w:rsidR="00334AAB" w:rsidRPr="00DC6B5E" w:rsidRDefault="00334AAB" w:rsidP="00C7401F">
      <w:pPr>
        <w:pStyle w:val="Odlomakpopisa"/>
        <w:spacing w:after="120"/>
        <w:ind w:left="360"/>
        <w:contextualSpacing w:val="0"/>
        <w:jc w:val="both"/>
        <w:rPr>
          <w:rFonts w:ascii="Gill Sans MT" w:hAnsi="Gill Sans MT" w:cs="Times New Roman"/>
          <w:sz w:val="24"/>
          <w:szCs w:val="24"/>
        </w:rPr>
      </w:pPr>
    </w:p>
    <w:p w14:paraId="18839C8D" w14:textId="77777777" w:rsidR="0032413B" w:rsidRPr="00DC6B5E" w:rsidRDefault="0032413B" w:rsidP="00D6024E">
      <w:pPr>
        <w:pStyle w:val="Naslov3"/>
        <w:numPr>
          <w:ilvl w:val="2"/>
          <w:numId w:val="2"/>
        </w:numPr>
        <w:spacing w:before="0" w:after="120"/>
        <w:ind w:left="709" w:hanging="709"/>
        <w:rPr>
          <w:rFonts w:ascii="Gill Sans MT" w:hAnsi="Gill Sans MT" w:cs="Times New Roman"/>
          <w:sz w:val="24"/>
          <w:szCs w:val="24"/>
        </w:rPr>
      </w:pPr>
      <w:r w:rsidRPr="00DC6B5E">
        <w:rPr>
          <w:rFonts w:ascii="Gill Sans MT" w:hAnsi="Gill Sans MT" w:cs="Times New Roman"/>
          <w:sz w:val="24"/>
          <w:szCs w:val="24"/>
        </w:rPr>
        <w:t>Neprihvatljivi izdaci</w:t>
      </w:r>
    </w:p>
    <w:p w14:paraId="0C197DB4" w14:textId="77777777" w:rsidR="00A92235" w:rsidRPr="00DC6B5E" w:rsidRDefault="00296165"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Neprihvatljivi izdaci Prijavitelja u sklopu ovog Poziva (definirani imajući u vidu Pravilnik o prihvatljivosti</w:t>
      </w:r>
      <w:r w:rsidR="0032413B" w:rsidRPr="00DC6B5E">
        <w:rPr>
          <w:rFonts w:ascii="Gill Sans MT" w:hAnsi="Gill Sans MT" w:cs="Times New Roman"/>
          <w:sz w:val="24"/>
          <w:szCs w:val="24"/>
        </w:rPr>
        <w:t xml:space="preserve"> </w:t>
      </w:r>
      <w:r w:rsidRPr="00DC6B5E">
        <w:rPr>
          <w:rFonts w:ascii="Gill Sans MT" w:hAnsi="Gill Sans MT" w:cs="Times New Roman"/>
          <w:sz w:val="24"/>
          <w:szCs w:val="24"/>
        </w:rPr>
        <w:t xml:space="preserve">izdataka za sredstva iz </w:t>
      </w:r>
      <w:r w:rsidR="00A92235" w:rsidRPr="00DC6B5E">
        <w:rPr>
          <w:rFonts w:ascii="Gill Sans MT" w:hAnsi="Gill Sans MT" w:cs="Times New Roman"/>
          <w:sz w:val="24"/>
          <w:szCs w:val="24"/>
        </w:rPr>
        <w:t xml:space="preserve">Kohezijskog </w:t>
      </w:r>
      <w:r w:rsidRPr="00DC6B5E">
        <w:rPr>
          <w:rFonts w:ascii="Gill Sans MT" w:hAnsi="Gill Sans MT" w:cs="Times New Roman"/>
          <w:sz w:val="24"/>
          <w:szCs w:val="24"/>
        </w:rPr>
        <w:t>fonda</w:t>
      </w:r>
      <w:r w:rsidR="00B7137C" w:rsidRPr="00DC6B5E">
        <w:rPr>
          <w:rFonts w:ascii="Gill Sans MT" w:hAnsi="Gill Sans MT" w:cs="Times New Roman"/>
          <w:sz w:val="24"/>
          <w:szCs w:val="24"/>
        </w:rPr>
        <w:t>)</w:t>
      </w:r>
      <w:r w:rsidR="00A92235" w:rsidRPr="00DC6B5E">
        <w:rPr>
          <w:rFonts w:ascii="Gill Sans MT" w:hAnsi="Gill Sans MT" w:cs="Times New Roman"/>
          <w:sz w:val="24"/>
          <w:szCs w:val="24"/>
        </w:rPr>
        <w:t xml:space="preserve"> su:</w:t>
      </w:r>
    </w:p>
    <w:p w14:paraId="736B34CA"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nadoknadivi PDV tj. porez na dodanu vrijednost za koji Prijavitelj/Korisnik ima pravo ostvariti odbitak;</w:t>
      </w:r>
    </w:p>
    <w:p w14:paraId="72D50EFC"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kamate na dug;</w:t>
      </w:r>
    </w:p>
    <w:p w14:paraId="72ACBF12"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trošak povezan s ulaganjem radi postizanja smanjenja emisije stakleničkih plinova iz aktivnosti koje su navedene u Prilogu I. Direktive 2003/87/EZ;</w:t>
      </w:r>
    </w:p>
    <w:p w14:paraId="682B1A89"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trošak povezan s trgovačkim društvima u poteškoćama, u skladu s definicijom pravila Europske unije o državnim potporama;</w:t>
      </w:r>
    </w:p>
    <w:p w14:paraId="58A5E37E"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troškovi kupnje neizgrađenog zemljišta;</w:t>
      </w:r>
    </w:p>
    <w:p w14:paraId="6F153DED"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troškovi kupnje nekretnina (uključujući i pripadajuće izgrađeno zemljište);</w:t>
      </w:r>
    </w:p>
    <w:p w14:paraId="1CF58F2E" w14:textId="77777777" w:rsidR="00F411F3" w:rsidRPr="00DC6B5E" w:rsidRDefault="00F411F3" w:rsidP="00FA485A">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kupnja korištene opreme;</w:t>
      </w:r>
    </w:p>
    <w:p w14:paraId="1382A8B6"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kupnja vozila koja se koriste u svrhu upravljanja projektom;</w:t>
      </w:r>
    </w:p>
    <w:p w14:paraId="168F0F28"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otpremnine, doprinosi za dobrovoljna zdravstvena ili mirovinska osiguranja koja nisu obvezna prema nacionalnom zakonodavstvu te neoporezivi bonusi za zaposlene;</w:t>
      </w:r>
    </w:p>
    <w:p w14:paraId="09453E7C"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kazne, financijske globe i troškovi sudskog spora;</w:t>
      </w:r>
    </w:p>
    <w:p w14:paraId="407AE36E"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operativni troškovi (izuzev troškova upravljanja projektom);</w:t>
      </w:r>
    </w:p>
    <w:p w14:paraId="4573B845"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gubici zbog fluktuacija valutnih tečaja i provizija na valutni tečaj;</w:t>
      </w:r>
    </w:p>
    <w:p w14:paraId="03710995"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plaćanja svih bonusa zaposlenima;</w:t>
      </w:r>
    </w:p>
    <w:p w14:paraId="22895CCB"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bankovni troškovi za otvaranje i vođenje računa, naknade za financijske transfere i drugi troškovi u potpunosti financijske prirode;</w:t>
      </w:r>
    </w:p>
    <w:p w14:paraId="0AB98C0D"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troškovi iz Pravilnika iz članka 10. stavka 1. Uredbe</w:t>
      </w:r>
      <w:r w:rsidR="00FD189F" w:rsidRPr="00DC6B5E">
        <w:rPr>
          <w:rFonts w:ascii="Gill Sans MT" w:hAnsi="Gill Sans MT"/>
          <w:vertAlign w:val="superscript"/>
        </w:rPr>
        <w:footnoteReference w:id="7"/>
      </w:r>
      <w:r w:rsidRPr="00DC6B5E">
        <w:rPr>
          <w:rFonts w:ascii="Gill Sans MT" w:eastAsiaTheme="minorHAnsi" w:hAnsi="Gill Sans MT" w:cs="Times New Roman"/>
          <w:sz w:val="24"/>
          <w:szCs w:val="24"/>
        </w:rPr>
        <w:t>, a kojeg donosi čelnik središnjeg tijela državne uprave iz članka 5. stavka 2. Uredbe;</w:t>
      </w:r>
    </w:p>
    <w:p w14:paraId="0B3E79F6"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doprinosi u naravi u obliku izvršavanja radova ili osiguravanja robe, usluga, zemljišta i nekretnina za koje nije izvršeno plaćanje potkrijepljeno dokumentima odgovarajuće dokazne vrijednosti;</w:t>
      </w:r>
    </w:p>
    <w:p w14:paraId="76D97E6C" w14:textId="77777777" w:rsidR="00F411F3" w:rsidRPr="00436A2B"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436A2B">
        <w:rPr>
          <w:rFonts w:ascii="Gill Sans MT" w:eastAsiaTheme="minorHAnsi" w:hAnsi="Gill Sans MT" w:cs="Times New Roman"/>
          <w:sz w:val="24"/>
          <w:szCs w:val="24"/>
        </w:rPr>
        <w:t>naknade za priključke za struju, komunalne, vodne i druge naknade;</w:t>
      </w:r>
    </w:p>
    <w:p w14:paraId="10D3EDF2" w14:textId="77777777" w:rsidR="00F411F3" w:rsidRPr="00A53363"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A53363">
        <w:rPr>
          <w:rFonts w:ascii="Gill Sans MT" w:eastAsiaTheme="minorHAnsi" w:hAnsi="Gill Sans MT" w:cs="Times New Roman"/>
          <w:sz w:val="24"/>
          <w:szCs w:val="24"/>
        </w:rPr>
        <w:t>troškovi amortizacije;</w:t>
      </w:r>
    </w:p>
    <w:p w14:paraId="2D5C285E" w14:textId="77777777" w:rsidR="00F411F3" w:rsidRPr="00A53363"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A53363">
        <w:rPr>
          <w:rFonts w:ascii="Gill Sans MT" w:eastAsiaTheme="minorHAnsi" w:hAnsi="Gill Sans MT" w:cs="Times New Roman"/>
          <w:sz w:val="24"/>
          <w:szCs w:val="24"/>
        </w:rPr>
        <w:t>troškovi povezani s uslugom revizije projekta koju nabavlja Prijavitelj/Korisnik;</w:t>
      </w:r>
    </w:p>
    <w:p w14:paraId="4385749E" w14:textId="77777777" w:rsidR="00F411F3" w:rsidRPr="00A53363" w:rsidRDefault="005161D2"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A53363">
        <w:rPr>
          <w:rFonts w:ascii="Gill Sans MT" w:eastAsiaTheme="minorHAnsi" w:hAnsi="Gill Sans MT" w:cs="Times New Roman"/>
          <w:sz w:val="24"/>
          <w:szCs w:val="24"/>
        </w:rPr>
        <w:t>t</w:t>
      </w:r>
      <w:r w:rsidR="00F411F3" w:rsidRPr="00A53363">
        <w:rPr>
          <w:rFonts w:ascii="Gill Sans MT" w:eastAsiaTheme="minorHAnsi" w:hAnsi="Gill Sans MT" w:cs="Times New Roman"/>
          <w:sz w:val="24"/>
          <w:szCs w:val="24"/>
        </w:rPr>
        <w:t xml:space="preserve">roškovi zakupa materijalne imovine; </w:t>
      </w:r>
    </w:p>
    <w:p w14:paraId="71D79C66" w14:textId="5116F037" w:rsidR="00E53847" w:rsidRPr="005F1DC8" w:rsidRDefault="005161D2" w:rsidP="00DC6B5E">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A53363">
        <w:rPr>
          <w:rFonts w:ascii="Gill Sans MT" w:eastAsiaTheme="minorHAnsi" w:hAnsi="Gill Sans MT" w:cs="Times New Roman"/>
          <w:sz w:val="24"/>
          <w:szCs w:val="24"/>
        </w:rPr>
        <w:t>t</w:t>
      </w:r>
      <w:r w:rsidR="00F411F3" w:rsidRPr="00A53363">
        <w:rPr>
          <w:rFonts w:ascii="Gill Sans MT" w:eastAsiaTheme="minorHAnsi" w:hAnsi="Gill Sans MT" w:cs="Times New Roman"/>
          <w:sz w:val="24"/>
          <w:szCs w:val="24"/>
        </w:rPr>
        <w:t xml:space="preserve">roškovi nastali kao posljedica redovitih aktivnosti Prijavitelja/Korisnika (uključujući ulaganja u redovito održavanje </w:t>
      </w:r>
      <w:r w:rsidR="00F411F3" w:rsidRPr="005F1DC8">
        <w:rPr>
          <w:rFonts w:ascii="Gill Sans MT" w:eastAsiaTheme="minorHAnsi" w:hAnsi="Gill Sans MT" w:cs="Times New Roman"/>
          <w:sz w:val="24"/>
          <w:szCs w:val="24"/>
        </w:rPr>
        <w:t>infrastrukturnih objekata ili opreme)</w:t>
      </w:r>
      <w:r w:rsidR="00B245DF" w:rsidRPr="005F1DC8">
        <w:rPr>
          <w:rFonts w:ascii="Gill Sans MT" w:eastAsiaTheme="minorHAnsi" w:hAnsi="Gill Sans MT" w:cs="Times New Roman"/>
          <w:sz w:val="24"/>
          <w:szCs w:val="24"/>
        </w:rPr>
        <w:t>:</w:t>
      </w:r>
    </w:p>
    <w:p w14:paraId="7797EE6F" w14:textId="636E3B75" w:rsidR="00E53847" w:rsidRPr="005F1DC8" w:rsidRDefault="00E53847" w:rsidP="00DC6B5E">
      <w:pPr>
        <w:pStyle w:val="Odlomakpopisa"/>
        <w:numPr>
          <w:ilvl w:val="0"/>
          <w:numId w:val="25"/>
        </w:numPr>
        <w:spacing w:after="120"/>
        <w:ind w:left="567" w:hanging="425"/>
        <w:contextualSpacing w:val="0"/>
        <w:jc w:val="both"/>
        <w:rPr>
          <w:rFonts w:ascii="Gill Sans MT" w:eastAsiaTheme="minorHAnsi" w:hAnsi="Gill Sans MT" w:cs="Times New Roman"/>
          <w:sz w:val="24"/>
          <w:szCs w:val="24"/>
        </w:rPr>
      </w:pPr>
      <w:r w:rsidRPr="005F1DC8">
        <w:rPr>
          <w:rFonts w:ascii="Gill Sans MT" w:eastAsiaTheme="minorHAnsi" w:hAnsi="Gill Sans MT" w:cs="Times New Roman"/>
          <w:sz w:val="24"/>
          <w:szCs w:val="24"/>
        </w:rPr>
        <w:t>troškovi povezani s pripremom projektne dokumentacije kao i dokumentacije o nadmetanju te provedb</w:t>
      </w:r>
      <w:r w:rsidR="00A34380" w:rsidRPr="005F1DC8">
        <w:rPr>
          <w:rFonts w:ascii="Gill Sans MT" w:eastAsiaTheme="minorHAnsi" w:hAnsi="Gill Sans MT" w:cs="Times New Roman"/>
          <w:sz w:val="24"/>
          <w:szCs w:val="24"/>
        </w:rPr>
        <w:t>om</w:t>
      </w:r>
      <w:r w:rsidRPr="005F1DC8">
        <w:rPr>
          <w:rFonts w:ascii="Gill Sans MT" w:eastAsiaTheme="minorHAnsi" w:hAnsi="Gill Sans MT" w:cs="Times New Roman"/>
          <w:sz w:val="24"/>
          <w:szCs w:val="24"/>
        </w:rPr>
        <w:t xml:space="preserve"> postupaka javne nabave</w:t>
      </w:r>
      <w:r w:rsidR="00B245DF" w:rsidRPr="005F1DC8">
        <w:rPr>
          <w:rFonts w:ascii="Gill Sans MT" w:eastAsiaTheme="minorHAnsi" w:hAnsi="Gill Sans MT" w:cs="Times New Roman"/>
          <w:sz w:val="24"/>
          <w:szCs w:val="24"/>
        </w:rPr>
        <w:t>.</w:t>
      </w:r>
    </w:p>
    <w:p w14:paraId="1AA3226B" w14:textId="77777777" w:rsidR="00FD189F" w:rsidRPr="00A53363" w:rsidRDefault="00FD189F" w:rsidP="0039359A">
      <w:pPr>
        <w:pStyle w:val="Odlomakpopisa"/>
        <w:spacing w:after="0"/>
        <w:ind w:left="0"/>
        <w:contextualSpacing w:val="0"/>
        <w:jc w:val="both"/>
        <w:rPr>
          <w:rFonts w:ascii="Gill Sans MT" w:hAnsi="Gill Sans MT" w:cs="Times New Roman"/>
          <w:sz w:val="24"/>
          <w:szCs w:val="24"/>
        </w:rPr>
      </w:pPr>
      <w:r w:rsidRPr="00A53363">
        <w:rPr>
          <w:rFonts w:ascii="Gill Sans MT" w:hAnsi="Gill Sans MT" w:cs="Times New Roman"/>
          <w:sz w:val="24"/>
          <w:szCs w:val="24"/>
        </w:rPr>
        <w:t>Prijavitelj je dužan dostaviti proračun svih troškova potrebnih za realizaciju projekta, uključujući prihvatljive i neprihvatljive troškove</w:t>
      </w:r>
    </w:p>
    <w:p w14:paraId="7F6C33B7" w14:textId="77777777" w:rsidR="00FD189F" w:rsidRPr="00A53363" w:rsidRDefault="00FD189F" w:rsidP="00C7401F">
      <w:pPr>
        <w:pStyle w:val="Odlomakpopisa"/>
        <w:spacing w:after="120"/>
        <w:ind w:left="0"/>
        <w:contextualSpacing w:val="0"/>
        <w:jc w:val="both"/>
        <w:rPr>
          <w:rFonts w:ascii="Gill Sans MT" w:hAnsi="Gill Sans MT" w:cs="Times New Roman"/>
          <w:sz w:val="24"/>
          <w:szCs w:val="24"/>
        </w:rPr>
      </w:pPr>
    </w:p>
    <w:p w14:paraId="7508F34E" w14:textId="77777777" w:rsidR="00296165" w:rsidRPr="00A53363" w:rsidRDefault="00321804" w:rsidP="00D6024E">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szCs w:val="24"/>
        </w:rPr>
      </w:pPr>
      <w:bookmarkStart w:id="33" w:name="bookmark17"/>
      <w:bookmarkStart w:id="34" w:name="_Toc505003033"/>
      <w:bookmarkEnd w:id="33"/>
      <w:r w:rsidRPr="00A53363">
        <w:rPr>
          <w:rFonts w:ascii="Gill Sans MT" w:eastAsiaTheme="majorEastAsia" w:hAnsi="Gill Sans MT" w:cs="Times New Roman"/>
          <w:b/>
          <w:bCs/>
          <w:sz w:val="24"/>
          <w:szCs w:val="24"/>
        </w:rPr>
        <w:t>POSTUPAK DODJELE</w:t>
      </w:r>
      <w:bookmarkEnd w:id="34"/>
    </w:p>
    <w:p w14:paraId="736AF30A" w14:textId="77777777" w:rsidR="00296165" w:rsidRPr="00DC6B5E" w:rsidRDefault="0032413B" w:rsidP="00C7401F">
      <w:pPr>
        <w:pStyle w:val="Naslov2"/>
        <w:spacing w:before="0" w:after="120"/>
        <w:contextualSpacing/>
        <w:jc w:val="both"/>
        <w:rPr>
          <w:rFonts w:ascii="Gill Sans MT" w:hAnsi="Gill Sans MT" w:cs="Times New Roman"/>
          <w:sz w:val="24"/>
          <w:szCs w:val="24"/>
        </w:rPr>
      </w:pPr>
      <w:bookmarkStart w:id="35" w:name="_Toc505003034"/>
      <w:r w:rsidRPr="00DC6B5E">
        <w:rPr>
          <w:rFonts w:ascii="Gill Sans MT" w:hAnsi="Gill Sans MT" w:cs="Times New Roman"/>
          <w:sz w:val="24"/>
          <w:szCs w:val="24"/>
        </w:rPr>
        <w:t>4</w:t>
      </w:r>
      <w:r w:rsidR="00296165" w:rsidRPr="00DC6B5E">
        <w:rPr>
          <w:rFonts w:ascii="Gill Sans MT" w:hAnsi="Gill Sans MT" w:cs="Times New Roman"/>
          <w:sz w:val="24"/>
          <w:szCs w:val="24"/>
        </w:rPr>
        <w:t xml:space="preserve">.1. </w:t>
      </w:r>
      <w:r w:rsidR="009914ED" w:rsidRPr="00DC6B5E">
        <w:rPr>
          <w:rFonts w:ascii="Gill Sans MT" w:hAnsi="Gill Sans MT" w:cs="Times New Roman"/>
          <w:sz w:val="24"/>
          <w:szCs w:val="24"/>
        </w:rPr>
        <w:tab/>
      </w:r>
      <w:r w:rsidR="00296165" w:rsidRPr="00DC6B5E">
        <w:rPr>
          <w:rFonts w:ascii="Gill Sans MT" w:hAnsi="Gill Sans MT" w:cs="Times New Roman"/>
          <w:sz w:val="24"/>
          <w:szCs w:val="24"/>
        </w:rPr>
        <w:t>Opće informacije</w:t>
      </w:r>
      <w:bookmarkEnd w:id="35"/>
    </w:p>
    <w:p w14:paraId="68FAC2A3" w14:textId="77777777" w:rsidR="00C060A8" w:rsidRPr="00DC6B5E" w:rsidRDefault="003452A1" w:rsidP="00C7401F">
      <w:pPr>
        <w:pStyle w:val="Odlomakpopisa"/>
        <w:spacing w:after="120"/>
        <w:ind w:left="0"/>
        <w:contextualSpacing w:val="0"/>
        <w:jc w:val="both"/>
        <w:rPr>
          <w:rFonts w:ascii="Gill Sans MT" w:hAnsi="Gill Sans MT" w:cs="Times New Roman"/>
          <w:b/>
          <w:spacing w:val="-1"/>
          <w:sz w:val="24"/>
          <w:szCs w:val="24"/>
        </w:rPr>
      </w:pPr>
      <w:r w:rsidRPr="00DC6B5E">
        <w:rPr>
          <w:rFonts w:ascii="Gill Sans MT" w:hAnsi="Gill Sans MT" w:cs="Times New Roman"/>
          <w:spacing w:val="-1"/>
          <w:sz w:val="24"/>
          <w:szCs w:val="24"/>
        </w:rPr>
        <w:t xml:space="preserve">Ovaj postupak </w:t>
      </w:r>
      <w:r w:rsidRPr="00DC6B5E">
        <w:rPr>
          <w:rFonts w:ascii="Gill Sans MT" w:hAnsi="Gill Sans MT" w:cs="Times New Roman"/>
          <w:sz w:val="24"/>
          <w:szCs w:val="24"/>
        </w:rPr>
        <w:t>dodjele</w:t>
      </w:r>
      <w:r w:rsidRPr="00DC6B5E">
        <w:rPr>
          <w:rFonts w:ascii="Gill Sans MT" w:hAnsi="Gill Sans MT" w:cs="Times New Roman"/>
          <w:spacing w:val="-1"/>
          <w:sz w:val="24"/>
          <w:szCs w:val="24"/>
        </w:rPr>
        <w:t xml:space="preserve"> bespovratnih </w:t>
      </w:r>
      <w:r w:rsidRPr="00DC6B5E">
        <w:rPr>
          <w:rFonts w:ascii="Gill Sans MT" w:hAnsi="Gill Sans MT" w:cs="Times New Roman"/>
          <w:sz w:val="24"/>
          <w:szCs w:val="24"/>
        </w:rPr>
        <w:t>sredstava</w:t>
      </w:r>
      <w:r w:rsidRPr="00DC6B5E">
        <w:rPr>
          <w:rFonts w:ascii="Gill Sans MT" w:hAnsi="Gill Sans MT" w:cs="Times New Roman"/>
          <w:spacing w:val="-1"/>
          <w:sz w:val="24"/>
          <w:szCs w:val="24"/>
        </w:rPr>
        <w:t xml:space="preserve"> (u daljnjem </w:t>
      </w:r>
      <w:r w:rsidRPr="00DC6B5E">
        <w:rPr>
          <w:rFonts w:ascii="Gill Sans MT" w:hAnsi="Gill Sans MT" w:cs="Times New Roman"/>
          <w:sz w:val="24"/>
          <w:szCs w:val="24"/>
        </w:rPr>
        <w:t>tekstu</w:t>
      </w:r>
      <w:r w:rsidRPr="00DC6B5E">
        <w:rPr>
          <w:rFonts w:ascii="Gill Sans MT" w:hAnsi="Gill Sans MT" w:cs="Times New Roman"/>
          <w:spacing w:val="-1"/>
          <w:sz w:val="24"/>
          <w:szCs w:val="24"/>
        </w:rPr>
        <w:t xml:space="preserve">: postupak dodjele) provodi </w:t>
      </w:r>
      <w:r w:rsidR="00C060A8" w:rsidRPr="00DC6B5E">
        <w:rPr>
          <w:rFonts w:ascii="Gill Sans MT" w:hAnsi="Gill Sans MT" w:cs="Times New Roman"/>
          <w:spacing w:val="-1"/>
          <w:sz w:val="24"/>
          <w:szCs w:val="24"/>
        </w:rPr>
        <w:t xml:space="preserve">se kao </w:t>
      </w:r>
      <w:r w:rsidRPr="00DC6B5E">
        <w:rPr>
          <w:rFonts w:ascii="Gill Sans MT" w:hAnsi="Gill Sans MT" w:cs="Times New Roman"/>
          <w:b/>
          <w:spacing w:val="-1"/>
          <w:sz w:val="24"/>
          <w:szCs w:val="24"/>
        </w:rPr>
        <w:t>otvoreni postupak u modalitetu trajnog poziva</w:t>
      </w:r>
      <w:r w:rsidR="00C060A8" w:rsidRPr="00DC6B5E">
        <w:rPr>
          <w:rFonts w:ascii="Gill Sans MT" w:hAnsi="Gill Sans MT" w:cs="Times New Roman"/>
          <w:b/>
          <w:spacing w:val="-1"/>
          <w:sz w:val="24"/>
          <w:szCs w:val="24"/>
        </w:rPr>
        <w:t>.</w:t>
      </w:r>
    </w:p>
    <w:p w14:paraId="7709D8BA" w14:textId="77777777" w:rsidR="00E32562" w:rsidRPr="00DC6B5E" w:rsidRDefault="00C060A8" w:rsidP="00E32562">
      <w:pPr>
        <w:pStyle w:val="Odlomakpopisa"/>
        <w:spacing w:after="120"/>
        <w:ind w:left="0"/>
        <w:contextualSpacing w:val="0"/>
        <w:jc w:val="both"/>
        <w:rPr>
          <w:rFonts w:ascii="Gill Sans MT" w:hAnsi="Gill Sans MT" w:cs="Times New Roman"/>
          <w:spacing w:val="-1"/>
          <w:sz w:val="24"/>
          <w:szCs w:val="24"/>
        </w:rPr>
      </w:pPr>
      <w:r w:rsidRPr="00DC6B5E">
        <w:rPr>
          <w:rFonts w:ascii="Gill Sans MT" w:hAnsi="Gill Sans MT" w:cs="Times New Roman"/>
          <w:spacing w:val="-1"/>
          <w:sz w:val="24"/>
          <w:szCs w:val="24"/>
        </w:rPr>
        <w:t xml:space="preserve">Postupak se </w:t>
      </w:r>
      <w:r w:rsidR="003452A1" w:rsidRPr="00DC6B5E">
        <w:rPr>
          <w:rFonts w:ascii="Gill Sans MT" w:hAnsi="Gill Sans MT" w:cs="Times New Roman"/>
          <w:spacing w:val="-1"/>
          <w:sz w:val="24"/>
          <w:szCs w:val="24"/>
        </w:rPr>
        <w:t>pokreće objavljivanjem paketa dokumentacije PDP-a na središnjoj internetskoj stranici ESI fondova (</w:t>
      </w:r>
      <w:hyperlink r:id="rId14" w:history="1">
        <w:r w:rsidR="003452A1" w:rsidRPr="00DC6B5E">
          <w:rPr>
            <w:rStyle w:val="Hiperveza"/>
            <w:rFonts w:ascii="Gill Sans MT" w:hAnsi="Gill Sans MT" w:cs="Times New Roman"/>
            <w:spacing w:val="-1"/>
            <w:sz w:val="24"/>
            <w:szCs w:val="24"/>
          </w:rPr>
          <w:t>www.strukturnifondovi.hr</w:t>
        </w:r>
      </w:hyperlink>
      <w:r w:rsidR="003452A1" w:rsidRPr="00DC6B5E">
        <w:rPr>
          <w:rFonts w:ascii="Gill Sans MT" w:hAnsi="Gill Sans MT" w:cs="Times New Roman"/>
          <w:spacing w:val="-1"/>
          <w:sz w:val="24"/>
          <w:szCs w:val="24"/>
        </w:rPr>
        <w:t>) i internetskoj stranici MZOE-a (</w:t>
      </w:r>
      <w:hyperlink r:id="rId15" w:history="1">
        <w:r w:rsidR="003452A1" w:rsidRPr="00DC6B5E">
          <w:rPr>
            <w:rStyle w:val="Hiperveza"/>
            <w:rFonts w:ascii="Gill Sans MT" w:hAnsi="Gill Sans MT" w:cs="Times New Roman"/>
            <w:spacing w:val="-1"/>
            <w:sz w:val="24"/>
            <w:szCs w:val="24"/>
          </w:rPr>
          <w:t>http://www.mzoip.hr/</w:t>
        </w:r>
      </w:hyperlink>
      <w:r w:rsidR="003452A1" w:rsidRPr="00DC6B5E">
        <w:rPr>
          <w:rFonts w:ascii="Gill Sans MT" w:hAnsi="Gill Sans MT" w:cs="Times New Roman"/>
          <w:spacing w:val="-1"/>
          <w:sz w:val="24"/>
          <w:szCs w:val="24"/>
        </w:rPr>
        <w:t>)</w:t>
      </w:r>
      <w:r w:rsidR="00AF57ED" w:rsidRPr="00DC6B5E">
        <w:rPr>
          <w:rFonts w:ascii="Gill Sans MT" w:hAnsi="Gill Sans MT" w:cs="Times New Roman"/>
          <w:spacing w:val="-1"/>
          <w:sz w:val="24"/>
          <w:szCs w:val="24"/>
        </w:rPr>
        <w:t xml:space="preserve">, a </w:t>
      </w:r>
      <w:r w:rsidR="00E32562" w:rsidRPr="00DC6B5E">
        <w:rPr>
          <w:rFonts w:ascii="Gill Sans MT" w:hAnsi="Gill Sans MT" w:cs="Times New Roman"/>
          <w:spacing w:val="-1"/>
          <w:sz w:val="24"/>
          <w:szCs w:val="24"/>
        </w:rPr>
        <w:t>ist</w:t>
      </w:r>
      <w:r w:rsidR="00AF57ED" w:rsidRPr="00DC6B5E">
        <w:rPr>
          <w:rFonts w:ascii="Gill Sans MT" w:hAnsi="Gill Sans MT" w:cs="Times New Roman"/>
          <w:spacing w:val="-1"/>
          <w:sz w:val="24"/>
          <w:szCs w:val="24"/>
        </w:rPr>
        <w:t>ječe</w:t>
      </w:r>
      <w:r w:rsidR="00E32562" w:rsidRPr="00DC6B5E">
        <w:rPr>
          <w:rFonts w:ascii="Gill Sans MT" w:hAnsi="Gill Sans MT" w:cs="Times New Roman"/>
          <w:spacing w:val="-1"/>
          <w:sz w:val="24"/>
          <w:szCs w:val="24"/>
        </w:rPr>
        <w:t xml:space="preserve"> danom odobrenja posljednjeg projektnog prijedloga koji udovolji svim kriterijima, a kojim se iscrpljuju raspoloživa financijska sredstva.</w:t>
      </w:r>
    </w:p>
    <w:p w14:paraId="4FCC5EE4" w14:textId="77777777" w:rsidR="003452A1" w:rsidRPr="00A53363" w:rsidRDefault="003452A1" w:rsidP="00F93F41">
      <w:pPr>
        <w:pStyle w:val="Odlomakpopisa"/>
        <w:spacing w:after="240"/>
        <w:ind w:left="0"/>
        <w:contextualSpacing w:val="0"/>
        <w:jc w:val="both"/>
        <w:rPr>
          <w:rFonts w:ascii="Gill Sans MT" w:hAnsi="Gill Sans MT" w:cs="Times New Roman"/>
          <w:spacing w:val="-1"/>
          <w:sz w:val="24"/>
          <w:szCs w:val="24"/>
        </w:rPr>
      </w:pPr>
      <w:r w:rsidRPr="00DC6B5E">
        <w:rPr>
          <w:rFonts w:ascii="Gill Sans MT" w:hAnsi="Gill Sans MT" w:cs="Times New Roman"/>
          <w:spacing w:val="-1"/>
          <w:sz w:val="24"/>
          <w:szCs w:val="24"/>
        </w:rPr>
        <w:t xml:space="preserve">Prijavitelj čiji projektni prijedlog bude </w:t>
      </w:r>
      <w:r w:rsidRPr="00DC6B5E">
        <w:rPr>
          <w:rFonts w:ascii="Gill Sans MT" w:hAnsi="Gill Sans MT" w:cs="Times New Roman"/>
          <w:sz w:val="24"/>
          <w:szCs w:val="24"/>
        </w:rPr>
        <w:t>isključen</w:t>
      </w:r>
      <w:r w:rsidRPr="00436A2B">
        <w:rPr>
          <w:rFonts w:ascii="Gill Sans MT" w:hAnsi="Gill Sans MT" w:cs="Times New Roman"/>
          <w:spacing w:val="-1"/>
          <w:sz w:val="24"/>
          <w:szCs w:val="24"/>
        </w:rPr>
        <w:t xml:space="preserve"> iz </w:t>
      </w:r>
      <w:r w:rsidRPr="00436A2B">
        <w:rPr>
          <w:rFonts w:ascii="Gill Sans MT" w:hAnsi="Gill Sans MT" w:cs="Times New Roman"/>
          <w:sz w:val="24"/>
          <w:szCs w:val="24"/>
        </w:rPr>
        <w:t>postupka</w:t>
      </w:r>
      <w:r w:rsidRPr="00436A2B">
        <w:rPr>
          <w:rFonts w:ascii="Gill Sans MT" w:hAnsi="Gill Sans MT" w:cs="Times New Roman"/>
          <w:spacing w:val="-1"/>
          <w:sz w:val="24"/>
          <w:szCs w:val="24"/>
        </w:rPr>
        <w:t xml:space="preserve"> dodjele moći će ponovno dostaviti projekt</w:t>
      </w:r>
      <w:r w:rsidRPr="00A53363">
        <w:rPr>
          <w:rFonts w:ascii="Gill Sans MT" w:hAnsi="Gill Sans MT" w:cs="Times New Roman"/>
          <w:spacing w:val="-1"/>
          <w:sz w:val="24"/>
          <w:szCs w:val="24"/>
        </w:rPr>
        <w:t xml:space="preserve">ni prijedlog. </w:t>
      </w:r>
    </w:p>
    <w:p w14:paraId="6E612C77" w14:textId="77777777" w:rsidR="001F1632" w:rsidRPr="00A53363" w:rsidRDefault="001F1632" w:rsidP="00C7401F">
      <w:pPr>
        <w:pStyle w:val="Naslov3"/>
        <w:spacing w:before="0" w:after="120"/>
        <w:rPr>
          <w:rFonts w:ascii="Gill Sans MT" w:hAnsi="Gill Sans MT" w:cs="Times New Roman"/>
          <w:sz w:val="24"/>
          <w:szCs w:val="24"/>
        </w:rPr>
      </w:pPr>
      <w:r w:rsidRPr="00A53363">
        <w:rPr>
          <w:rFonts w:ascii="Gill Sans MT" w:hAnsi="Gill Sans MT" w:cs="Times New Roman"/>
          <w:sz w:val="24"/>
          <w:szCs w:val="24"/>
        </w:rPr>
        <w:t>4.1.1.</w:t>
      </w:r>
      <w:r w:rsidRPr="00A53363">
        <w:rPr>
          <w:rFonts w:ascii="Gill Sans MT" w:hAnsi="Gill Sans MT" w:cs="Times New Roman"/>
          <w:sz w:val="24"/>
          <w:szCs w:val="24"/>
        </w:rPr>
        <w:tab/>
        <w:t>Izmjene i/ili dopune (</w:t>
      </w:r>
      <w:r w:rsidRPr="00A53363">
        <w:rPr>
          <w:rFonts w:ascii="Gill Sans MT" w:hAnsi="Gill Sans MT" w:cs="Times New Roman"/>
          <w:i/>
          <w:sz w:val="24"/>
          <w:szCs w:val="24"/>
        </w:rPr>
        <w:t xml:space="preserve">lat. </w:t>
      </w:r>
      <w:proofErr w:type="spellStart"/>
      <w:r w:rsidRPr="00A53363">
        <w:rPr>
          <w:rFonts w:ascii="Gill Sans MT" w:hAnsi="Gill Sans MT" w:cs="Times New Roman"/>
          <w:i/>
          <w:sz w:val="24"/>
          <w:szCs w:val="24"/>
        </w:rPr>
        <w:t>corrigendum</w:t>
      </w:r>
      <w:proofErr w:type="spellEnd"/>
      <w:r w:rsidRPr="00A53363">
        <w:rPr>
          <w:rFonts w:ascii="Gill Sans MT" w:hAnsi="Gill Sans MT" w:cs="Times New Roman"/>
          <w:sz w:val="24"/>
          <w:szCs w:val="24"/>
        </w:rPr>
        <w:t>)</w:t>
      </w:r>
    </w:p>
    <w:p w14:paraId="20F3B0B1" w14:textId="77777777" w:rsidR="001F1632" w:rsidRPr="00A53363" w:rsidRDefault="001F1632" w:rsidP="00C7401F">
      <w:pPr>
        <w:pStyle w:val="Odlomakpopisa"/>
        <w:spacing w:after="120"/>
        <w:ind w:left="0"/>
        <w:contextualSpacing w:val="0"/>
        <w:jc w:val="both"/>
        <w:rPr>
          <w:rFonts w:ascii="Gill Sans MT" w:hAnsi="Gill Sans MT" w:cs="Times New Roman"/>
          <w:sz w:val="24"/>
          <w:szCs w:val="24"/>
        </w:rPr>
      </w:pPr>
      <w:r w:rsidRPr="00A53363">
        <w:rPr>
          <w:rFonts w:ascii="Gill Sans MT" w:hAnsi="Gill Sans MT" w:cs="Times New Roman"/>
          <w:sz w:val="24"/>
          <w:szCs w:val="24"/>
        </w:rPr>
        <w:t>MZOE zadržava pravo izmjene i/ili dopune ovog Poziva. Obavijest o izmjenama i/ili dopunama Poziva (ispravku, obustavi, produženju roka za podnošenje projektnih prijedloga, otkazivanju Poziva nakon roka za podnošenje projektnih prijedloga), sadržava obrazloženje za potrebom istih te se objavljuje na web stranici ESI fondova, uz osiguravanje dostatnog vremena za prilagodbu novim okolnostima, a u slučaju da su projektni prijedlozi već dostavljeni, osigurava rok za njihove izmjene i/ili dopune ili dostavu dodatnih informacija.</w:t>
      </w:r>
    </w:p>
    <w:p w14:paraId="3FCE39A9" w14:textId="77777777" w:rsidR="001F1632" w:rsidRPr="00A53363" w:rsidRDefault="001F1632" w:rsidP="00654EA9">
      <w:pPr>
        <w:pStyle w:val="bullets"/>
        <w:numPr>
          <w:ilvl w:val="0"/>
          <w:numId w:val="0"/>
        </w:numPr>
        <w:spacing w:after="120"/>
        <w:ind w:left="12"/>
        <w:jc w:val="both"/>
        <w:rPr>
          <w:rFonts w:ascii="Gill Sans MT" w:hAnsi="Gill Sans MT" w:cs="Times New Roman"/>
          <w:sz w:val="24"/>
          <w:szCs w:val="24"/>
          <w:lang w:val="hr-HR"/>
        </w:rPr>
      </w:pPr>
      <w:r w:rsidRPr="00A53363">
        <w:rPr>
          <w:rFonts w:ascii="Gill Sans MT" w:hAnsi="Gill Sans MT" w:cs="Times New Roman"/>
          <w:sz w:val="24"/>
          <w:szCs w:val="24"/>
          <w:lang w:val="hr-HR"/>
        </w:rPr>
        <w:t>U slučaju potrebe za:</w:t>
      </w:r>
    </w:p>
    <w:p w14:paraId="6586ED8C" w14:textId="77777777" w:rsidR="00056BDC" w:rsidRPr="00A53363" w:rsidRDefault="00056BDC" w:rsidP="00715A39">
      <w:pPr>
        <w:pStyle w:val="Odlomakpopisa"/>
        <w:numPr>
          <w:ilvl w:val="0"/>
          <w:numId w:val="50"/>
        </w:numPr>
        <w:spacing w:after="0"/>
        <w:ind w:left="714" w:hanging="357"/>
        <w:contextualSpacing w:val="0"/>
        <w:jc w:val="both"/>
        <w:rPr>
          <w:rFonts w:ascii="Gill Sans MT" w:hAnsi="Gill Sans MT" w:cs="Times New Roman"/>
          <w:spacing w:val="-1"/>
          <w:sz w:val="24"/>
          <w:szCs w:val="24"/>
        </w:rPr>
      </w:pPr>
      <w:r w:rsidRPr="00A53363">
        <w:rPr>
          <w:rFonts w:ascii="Gill Sans MT" w:hAnsi="Gill Sans MT" w:cs="Times New Roman"/>
          <w:sz w:val="24"/>
          <w:szCs w:val="24"/>
        </w:rPr>
        <w:t>obustavljanjem</w:t>
      </w:r>
      <w:r w:rsidRPr="00A53363">
        <w:rPr>
          <w:rFonts w:ascii="Gill Sans MT" w:hAnsi="Gill Sans MT" w:cs="Times New Roman"/>
          <w:spacing w:val="-1"/>
          <w:sz w:val="24"/>
          <w:szCs w:val="24"/>
        </w:rPr>
        <w:t xml:space="preserve"> Poziva (prije iscrpljenja raspoložive financijske omotnice), i/ili </w:t>
      </w:r>
    </w:p>
    <w:p w14:paraId="0453F5F2" w14:textId="77777777" w:rsidR="00056BDC" w:rsidRPr="00DC6B5E" w:rsidRDefault="00056BDC" w:rsidP="007451C8">
      <w:pPr>
        <w:pStyle w:val="Odlomakpopisa"/>
        <w:numPr>
          <w:ilvl w:val="0"/>
          <w:numId w:val="50"/>
        </w:numPr>
        <w:spacing w:after="60"/>
        <w:ind w:left="714" w:hanging="357"/>
        <w:jc w:val="both"/>
        <w:rPr>
          <w:rFonts w:ascii="Gill Sans MT" w:hAnsi="Gill Sans MT" w:cs="Times New Roman"/>
          <w:spacing w:val="-1"/>
          <w:sz w:val="24"/>
          <w:szCs w:val="24"/>
        </w:rPr>
      </w:pPr>
      <w:r w:rsidRPr="00A53363">
        <w:rPr>
          <w:rFonts w:ascii="Gill Sans MT" w:hAnsi="Gill Sans MT" w:cs="Times New Roman"/>
          <w:sz w:val="24"/>
          <w:szCs w:val="24"/>
        </w:rPr>
        <w:t>zatvaranjem</w:t>
      </w:r>
      <w:r w:rsidRPr="00A53363">
        <w:rPr>
          <w:rFonts w:ascii="Gill Sans MT" w:hAnsi="Gill Sans MT" w:cs="Times New Roman"/>
          <w:spacing w:val="-1"/>
          <w:sz w:val="24"/>
          <w:szCs w:val="24"/>
        </w:rPr>
        <w:t xml:space="preserve"> Poziva (prije iscrpljenja raspoložive financijske omotnice) rani</w:t>
      </w:r>
      <w:r w:rsidR="007451C8" w:rsidRPr="00DC6B5E">
        <w:rPr>
          <w:rFonts w:ascii="Gill Sans MT" w:hAnsi="Gill Sans MT" w:cs="Times New Roman"/>
          <w:spacing w:val="-1"/>
          <w:sz w:val="24"/>
          <w:szCs w:val="24"/>
        </w:rPr>
        <w:t>je no što je predviđeno Pozivom.</w:t>
      </w:r>
    </w:p>
    <w:p w14:paraId="240EEF7A" w14:textId="77777777" w:rsidR="001F1632" w:rsidRPr="00DC6B5E" w:rsidRDefault="001F1632" w:rsidP="007451C8">
      <w:pPr>
        <w:pStyle w:val="bullets"/>
        <w:numPr>
          <w:ilvl w:val="0"/>
          <w:numId w:val="0"/>
        </w:numPr>
        <w:spacing w:before="120"/>
        <w:jc w:val="both"/>
        <w:rPr>
          <w:rFonts w:ascii="Gill Sans MT" w:hAnsi="Gill Sans MT" w:cs="Times New Roman"/>
          <w:sz w:val="24"/>
          <w:szCs w:val="24"/>
          <w:lang w:val="hr-HR"/>
        </w:rPr>
      </w:pPr>
      <w:r w:rsidRPr="00DC6B5E">
        <w:rPr>
          <w:rFonts w:ascii="Gill Sans MT" w:hAnsi="Gill Sans MT" w:cs="Times New Roman"/>
          <w:sz w:val="24"/>
          <w:szCs w:val="24"/>
          <w:lang w:val="hr-HR"/>
        </w:rPr>
        <w:t xml:space="preserve">MZOE objavljuje obavijest na  web stranici ESI fondova u kojoj navodi da je: </w:t>
      </w:r>
    </w:p>
    <w:p w14:paraId="6C05D563" w14:textId="77777777" w:rsidR="00056BDC" w:rsidRPr="00DC6B5E" w:rsidRDefault="00056BDC" w:rsidP="00715A39">
      <w:pPr>
        <w:pStyle w:val="Odlomakpopisa"/>
        <w:numPr>
          <w:ilvl w:val="0"/>
          <w:numId w:val="50"/>
        </w:numPr>
        <w:spacing w:after="0"/>
        <w:ind w:left="714" w:hanging="357"/>
        <w:contextualSpacing w:val="0"/>
        <w:jc w:val="both"/>
        <w:rPr>
          <w:rFonts w:ascii="Gill Sans MT" w:hAnsi="Gill Sans MT" w:cs="Times New Roman"/>
          <w:sz w:val="24"/>
          <w:szCs w:val="24"/>
        </w:rPr>
      </w:pPr>
      <w:r w:rsidRPr="00DC6B5E">
        <w:rPr>
          <w:rFonts w:ascii="Gill Sans MT" w:hAnsi="Gill Sans MT" w:cs="Times New Roman"/>
          <w:sz w:val="24"/>
          <w:szCs w:val="24"/>
        </w:rPr>
        <w:t>Poziv obustavljen na određeno vrijeme (navodeći razdoblje obustave); ili</w:t>
      </w:r>
    </w:p>
    <w:p w14:paraId="36D82E67" w14:textId="77777777" w:rsidR="00056BDC" w:rsidRPr="00DC6B5E" w:rsidRDefault="00056BDC" w:rsidP="00715A39">
      <w:pPr>
        <w:pStyle w:val="Odlomakpopisa"/>
        <w:numPr>
          <w:ilvl w:val="0"/>
          <w:numId w:val="50"/>
        </w:numPr>
        <w:spacing w:after="0"/>
        <w:ind w:left="714" w:hanging="357"/>
        <w:contextualSpacing w:val="0"/>
        <w:jc w:val="both"/>
        <w:rPr>
          <w:rFonts w:ascii="Gill Sans MT" w:hAnsi="Gill Sans MT" w:cs="Times New Roman"/>
          <w:sz w:val="24"/>
          <w:szCs w:val="24"/>
        </w:rPr>
      </w:pPr>
      <w:r w:rsidRPr="00DC6B5E">
        <w:rPr>
          <w:rFonts w:ascii="Gill Sans MT" w:hAnsi="Gill Sans MT" w:cs="Times New Roman"/>
          <w:sz w:val="24"/>
          <w:szCs w:val="24"/>
        </w:rPr>
        <w:t>Poziv zatvoren prije isteka predviđenog krajnjeg roka za dostavu projektnih prijedloga (navodeći točan datum zatvaranja).</w:t>
      </w:r>
    </w:p>
    <w:p w14:paraId="1E78ED94" w14:textId="77777777" w:rsidR="00056BDC" w:rsidRPr="00DC6B5E" w:rsidRDefault="00056BDC"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Poziv se obustavlja na određeno vrijeme najkasnije u trenutku kada svi  projektni prijedlozi zaprimljeni od trenutka pokretanja PDP-a, u odnosu na zahtijevani iznos bespovratnih sredstava, dosegnu 120% ukupno raspoloživog iznosa bespovratnih sredstava.  </w:t>
      </w:r>
    </w:p>
    <w:p w14:paraId="203EF72C" w14:textId="77777777" w:rsidR="00056BDC" w:rsidRPr="00DC6B5E" w:rsidRDefault="00056BDC" w:rsidP="00654EA9">
      <w:pPr>
        <w:pStyle w:val="bullets"/>
        <w:numPr>
          <w:ilvl w:val="0"/>
          <w:numId w:val="0"/>
        </w:numPr>
        <w:spacing w:after="120"/>
        <w:jc w:val="both"/>
        <w:rPr>
          <w:rFonts w:ascii="Gill Sans MT" w:hAnsi="Gill Sans MT" w:cs="Times New Roman"/>
          <w:sz w:val="24"/>
          <w:szCs w:val="24"/>
          <w:lang w:val="hr-HR"/>
        </w:rPr>
      </w:pPr>
      <w:r w:rsidRPr="00DC6B5E">
        <w:rPr>
          <w:rFonts w:ascii="Gill Sans MT" w:hAnsi="Gill Sans MT" w:cs="Times New Roman"/>
          <w:sz w:val="24"/>
          <w:szCs w:val="24"/>
          <w:lang w:val="hr-HR"/>
        </w:rPr>
        <w:t>Poziv se može otkazati u bilo kojoj fazi postupka dodjele bespovratnih sredstava ako:</w:t>
      </w:r>
    </w:p>
    <w:p w14:paraId="2A9D1380" w14:textId="77777777" w:rsidR="001F1632" w:rsidRPr="00DC6B5E" w:rsidRDefault="001F1632" w:rsidP="00715A39">
      <w:pPr>
        <w:pStyle w:val="Odlomakpopisa"/>
        <w:numPr>
          <w:ilvl w:val="0"/>
          <w:numId w:val="50"/>
        </w:numPr>
        <w:spacing w:after="0"/>
        <w:ind w:left="714" w:hanging="357"/>
        <w:contextualSpacing w:val="0"/>
        <w:jc w:val="both"/>
        <w:rPr>
          <w:rFonts w:ascii="Gill Sans MT" w:hAnsi="Gill Sans MT" w:cs="Times New Roman"/>
          <w:sz w:val="24"/>
          <w:szCs w:val="24"/>
        </w:rPr>
      </w:pPr>
      <w:r w:rsidRPr="00DC6B5E">
        <w:rPr>
          <w:rFonts w:ascii="Gill Sans MT" w:hAnsi="Gill Sans MT" w:cs="Times New Roman"/>
          <w:sz w:val="24"/>
          <w:szCs w:val="24"/>
        </w:rPr>
        <w:t>je bilo nepravilnosti u postupku, osobito ako je utvrđeno nejednako postupanje prema prijaviteljima ili je narušeno načelo zabrane diskriminacije; i/ili</w:t>
      </w:r>
    </w:p>
    <w:p w14:paraId="6701D809" w14:textId="77777777" w:rsidR="001F1632" w:rsidRPr="00DC6B5E" w:rsidRDefault="001F1632" w:rsidP="00715A39">
      <w:pPr>
        <w:pStyle w:val="Odlomakpopisa"/>
        <w:numPr>
          <w:ilvl w:val="0"/>
          <w:numId w:val="50"/>
        </w:numPr>
        <w:spacing w:after="0"/>
        <w:ind w:left="714"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su nastupile izvanredne okolnosti ili viša sila koji onemogućavaju (redovno) obavljanje planiranih aktivnosti; </w:t>
      </w:r>
    </w:p>
    <w:p w14:paraId="4CC9B67F" w14:textId="77777777" w:rsidR="00715A39" w:rsidRPr="00DC6B5E" w:rsidRDefault="00715A39" w:rsidP="00C7401F">
      <w:pPr>
        <w:pStyle w:val="Odlomakpopisa"/>
        <w:spacing w:after="120"/>
        <w:ind w:left="0"/>
        <w:contextualSpacing w:val="0"/>
        <w:jc w:val="both"/>
        <w:rPr>
          <w:rFonts w:ascii="Gill Sans MT" w:hAnsi="Gill Sans MT" w:cs="Times New Roman"/>
          <w:sz w:val="24"/>
          <w:szCs w:val="24"/>
        </w:rPr>
      </w:pPr>
    </w:p>
    <w:p w14:paraId="716B0F2F" w14:textId="77777777" w:rsidR="00E201F9" w:rsidRPr="00DC6B5E" w:rsidRDefault="001F1632"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MZOE objavljuje obavijest o otkazivanju poziva na središnjoj internetskoj stranici ESI fondova navodeći razloge otkazivanja. Također, MZOE zadržava pravo zatvaranja Poziva i u drugim slučajevima kada se utvrdi potreba za značajnijim izmjenama/dopunama Poziva, koje bitno mijenjaju uvjete za prijavitelje te onemogućavaju poštivanje načela jednakog postupanja tijekom postupka dodjele.</w:t>
      </w:r>
    </w:p>
    <w:p w14:paraId="3332713D" w14:textId="77777777" w:rsidR="00056BDC" w:rsidRPr="00DC6B5E" w:rsidRDefault="00056BDC"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MZOE/PT1 omogućiti će obavještavanje potencijalnih prijavitelja o naknadnim izmjenama dokumentacije i/ili uvjeta poziva. Navedeno se osigurava funkcionalnošću RSS-obavijesti, za koju se prijavitelji, pri preuzimanju dokumentacije postupka dodjele sa središnje internetske stranice ESI fondova www.strukturnifondovi.hr, opredjeljuju upisivanjem adrese elektronske pošte na koju žele primati obavijesti povezane s postupkom dodjele. U slučaju da potencijalni prijavitelj ne želi primati obavijesti putem RSS-a, MZOE/PT1 neće ni u kojem obliku biti odgovorno za eventualne propuste ili nepoštivanje naknadno izmijenjenih uvjeta ili dokumentacije poziva.</w:t>
      </w:r>
    </w:p>
    <w:p w14:paraId="312F120B" w14:textId="77777777" w:rsidR="00334AAB" w:rsidRPr="00DC6B5E" w:rsidRDefault="00334AAB" w:rsidP="00334AAB">
      <w:pPr>
        <w:pStyle w:val="Odlomakpopisa"/>
        <w:spacing w:after="0"/>
        <w:ind w:left="0"/>
        <w:contextualSpacing w:val="0"/>
        <w:jc w:val="both"/>
        <w:rPr>
          <w:rFonts w:ascii="Gill Sans MT" w:hAnsi="Gill Sans MT" w:cs="Times New Roman"/>
          <w:sz w:val="24"/>
          <w:szCs w:val="24"/>
        </w:rPr>
      </w:pPr>
    </w:p>
    <w:p w14:paraId="75D40483" w14:textId="77777777" w:rsidR="009A0B2F" w:rsidRPr="00DC6B5E" w:rsidRDefault="0032413B" w:rsidP="00C7401F">
      <w:pPr>
        <w:pStyle w:val="Naslov2"/>
        <w:spacing w:before="0" w:after="120"/>
        <w:jc w:val="both"/>
        <w:rPr>
          <w:rFonts w:ascii="Gill Sans MT" w:hAnsi="Gill Sans MT" w:cs="Times New Roman"/>
          <w:sz w:val="24"/>
          <w:szCs w:val="24"/>
        </w:rPr>
      </w:pPr>
      <w:bookmarkStart w:id="36" w:name="_Toc505003035"/>
      <w:r w:rsidRPr="00DC6B5E">
        <w:rPr>
          <w:rFonts w:ascii="Gill Sans MT" w:hAnsi="Gill Sans MT" w:cs="Times New Roman"/>
          <w:sz w:val="24"/>
          <w:szCs w:val="24"/>
        </w:rPr>
        <w:t xml:space="preserve">4.2. </w:t>
      </w:r>
      <w:r w:rsidR="00510C44" w:rsidRPr="00DC6B5E">
        <w:rPr>
          <w:rFonts w:ascii="Gill Sans MT" w:hAnsi="Gill Sans MT" w:cs="Times New Roman"/>
          <w:sz w:val="24"/>
          <w:szCs w:val="24"/>
        </w:rPr>
        <w:tab/>
      </w:r>
      <w:r w:rsidR="009A0B2F" w:rsidRPr="00DC6B5E">
        <w:rPr>
          <w:rFonts w:ascii="Gill Sans MT" w:hAnsi="Gill Sans MT" w:cs="Times New Roman"/>
          <w:sz w:val="24"/>
          <w:szCs w:val="24"/>
        </w:rPr>
        <w:t>Faze postupka dodjele bespovratnih sredstava</w:t>
      </w:r>
      <w:bookmarkEnd w:id="36"/>
    </w:p>
    <w:p w14:paraId="61BE1198" w14:textId="77777777" w:rsidR="0058679E" w:rsidRPr="00DC6B5E" w:rsidRDefault="009A0B2F" w:rsidP="00C7401F">
      <w:pPr>
        <w:pStyle w:val="bullets"/>
        <w:numPr>
          <w:ilvl w:val="0"/>
          <w:numId w:val="0"/>
        </w:numPr>
        <w:spacing w:after="120"/>
        <w:ind w:left="11"/>
        <w:contextualSpacing w:val="0"/>
        <w:jc w:val="both"/>
        <w:rPr>
          <w:rFonts w:ascii="Gill Sans MT" w:hAnsi="Gill Sans MT" w:cs="Times New Roman"/>
          <w:sz w:val="24"/>
          <w:szCs w:val="24"/>
          <w:lang w:val="hr-HR"/>
        </w:rPr>
      </w:pPr>
      <w:r w:rsidRPr="00DC6B5E">
        <w:rPr>
          <w:rFonts w:ascii="Gill Sans MT" w:hAnsi="Gill Sans MT" w:cs="Times New Roman"/>
          <w:sz w:val="24"/>
          <w:szCs w:val="24"/>
          <w:lang w:val="hr-HR"/>
        </w:rPr>
        <w:t>Postupak dodjele predstavlja sveobuhvatni postupak odabira projektnog prijedloga koji se sastoji od sljedećih faza postupka dodjele:</w:t>
      </w:r>
    </w:p>
    <w:p w14:paraId="53B5E5BC" w14:textId="77777777" w:rsidR="00F301ED" w:rsidRPr="00DC6B5E" w:rsidRDefault="00F301ED" w:rsidP="00715A39">
      <w:pPr>
        <w:pStyle w:val="Odlomakpopisa"/>
        <w:numPr>
          <w:ilvl w:val="0"/>
          <w:numId w:val="51"/>
        </w:numPr>
        <w:spacing w:after="120"/>
        <w:ind w:left="357" w:hanging="357"/>
        <w:contextualSpacing w:val="0"/>
        <w:jc w:val="both"/>
        <w:rPr>
          <w:rFonts w:ascii="Gill Sans MT" w:hAnsi="Gill Sans MT" w:cs="Times New Roman"/>
          <w:spacing w:val="-1"/>
          <w:sz w:val="24"/>
          <w:szCs w:val="24"/>
        </w:rPr>
      </w:pPr>
      <w:r w:rsidRPr="00DC6B5E">
        <w:rPr>
          <w:rFonts w:ascii="Gill Sans MT" w:hAnsi="Gill Sans MT" w:cs="Times New Roman"/>
          <w:b/>
          <w:spacing w:val="-1"/>
          <w:sz w:val="24"/>
          <w:szCs w:val="24"/>
        </w:rPr>
        <w:t>Faza 1</w:t>
      </w:r>
      <w:r w:rsidRPr="00DC6B5E">
        <w:rPr>
          <w:rFonts w:ascii="Gill Sans MT" w:hAnsi="Gill Sans MT" w:cs="Times New Roman"/>
          <w:spacing w:val="-1"/>
          <w:sz w:val="24"/>
          <w:szCs w:val="24"/>
        </w:rPr>
        <w:t xml:space="preserve"> – Zaprimanje i registracija, administrativna provjera te provjera prihvatljivosti Prijavitelja;</w:t>
      </w:r>
    </w:p>
    <w:p w14:paraId="043B3E42" w14:textId="77777777" w:rsidR="00F301ED" w:rsidRPr="00DC6B5E" w:rsidRDefault="00F301ED" w:rsidP="00715A39">
      <w:pPr>
        <w:pStyle w:val="Odlomakpopisa"/>
        <w:numPr>
          <w:ilvl w:val="0"/>
          <w:numId w:val="51"/>
        </w:numPr>
        <w:spacing w:after="120"/>
        <w:ind w:left="357" w:hanging="357"/>
        <w:contextualSpacing w:val="0"/>
        <w:jc w:val="both"/>
        <w:rPr>
          <w:rFonts w:ascii="Gill Sans MT" w:hAnsi="Gill Sans MT" w:cs="Times New Roman"/>
          <w:spacing w:val="-1"/>
          <w:sz w:val="24"/>
          <w:szCs w:val="24"/>
        </w:rPr>
      </w:pPr>
      <w:r w:rsidRPr="00DC6B5E">
        <w:rPr>
          <w:rFonts w:ascii="Gill Sans MT" w:hAnsi="Gill Sans MT" w:cs="Times New Roman"/>
          <w:b/>
          <w:spacing w:val="-1"/>
          <w:sz w:val="24"/>
          <w:szCs w:val="24"/>
        </w:rPr>
        <w:t>Faza 2</w:t>
      </w:r>
      <w:r w:rsidRPr="00DC6B5E">
        <w:rPr>
          <w:rFonts w:ascii="Gill Sans MT" w:hAnsi="Gill Sans MT" w:cs="Times New Roman"/>
          <w:spacing w:val="-1"/>
          <w:sz w:val="24"/>
          <w:szCs w:val="24"/>
        </w:rPr>
        <w:t xml:space="preserve"> – Provjera prihvatljivosti projekta i aktivnosti te ocjena kvalitete;</w:t>
      </w:r>
    </w:p>
    <w:p w14:paraId="6FD01F19" w14:textId="77777777" w:rsidR="00F301ED" w:rsidRPr="00DC6B5E" w:rsidRDefault="00F301ED" w:rsidP="00715A39">
      <w:pPr>
        <w:pStyle w:val="Odlomakpopisa"/>
        <w:numPr>
          <w:ilvl w:val="0"/>
          <w:numId w:val="51"/>
        </w:numPr>
        <w:spacing w:after="120"/>
        <w:ind w:left="357" w:hanging="357"/>
        <w:contextualSpacing w:val="0"/>
        <w:jc w:val="both"/>
        <w:rPr>
          <w:rFonts w:ascii="Gill Sans MT" w:hAnsi="Gill Sans MT" w:cs="Times New Roman"/>
          <w:spacing w:val="-1"/>
          <w:sz w:val="24"/>
          <w:szCs w:val="24"/>
        </w:rPr>
      </w:pPr>
      <w:r w:rsidRPr="00DC6B5E">
        <w:rPr>
          <w:rFonts w:ascii="Gill Sans MT" w:hAnsi="Gill Sans MT" w:cs="Times New Roman"/>
          <w:b/>
          <w:spacing w:val="-1"/>
          <w:sz w:val="24"/>
          <w:szCs w:val="24"/>
        </w:rPr>
        <w:t>Faza 3</w:t>
      </w:r>
      <w:r w:rsidRPr="00DC6B5E">
        <w:rPr>
          <w:rFonts w:ascii="Gill Sans MT" w:hAnsi="Gill Sans MT" w:cs="Times New Roman"/>
          <w:spacing w:val="-1"/>
          <w:sz w:val="24"/>
          <w:szCs w:val="24"/>
        </w:rPr>
        <w:t xml:space="preserve"> – Provjera prihvatljivosti izdataka;</w:t>
      </w:r>
    </w:p>
    <w:p w14:paraId="1E45F9F8" w14:textId="77777777" w:rsidR="00F301ED" w:rsidRPr="00DC6B5E" w:rsidRDefault="00F301ED" w:rsidP="00715A39">
      <w:pPr>
        <w:pStyle w:val="Odlomakpopisa"/>
        <w:numPr>
          <w:ilvl w:val="0"/>
          <w:numId w:val="51"/>
        </w:numPr>
        <w:spacing w:after="0"/>
        <w:ind w:left="357" w:hanging="357"/>
        <w:contextualSpacing w:val="0"/>
        <w:jc w:val="both"/>
        <w:rPr>
          <w:rFonts w:ascii="Gill Sans MT" w:hAnsi="Gill Sans MT" w:cs="Times New Roman"/>
          <w:spacing w:val="-1"/>
          <w:sz w:val="24"/>
          <w:szCs w:val="24"/>
        </w:rPr>
      </w:pPr>
      <w:r w:rsidRPr="00DC6B5E">
        <w:rPr>
          <w:rFonts w:ascii="Gill Sans MT" w:hAnsi="Gill Sans MT" w:cs="Times New Roman"/>
          <w:b/>
          <w:spacing w:val="-1"/>
          <w:sz w:val="24"/>
          <w:szCs w:val="24"/>
        </w:rPr>
        <w:t>Faza 4</w:t>
      </w:r>
      <w:r w:rsidRPr="00DC6B5E">
        <w:rPr>
          <w:rFonts w:ascii="Gill Sans MT" w:hAnsi="Gill Sans MT" w:cs="Times New Roman"/>
          <w:spacing w:val="-1"/>
          <w:sz w:val="24"/>
          <w:szCs w:val="24"/>
        </w:rPr>
        <w:t xml:space="preserve"> – Donošenje Odluke o financiranju. </w:t>
      </w:r>
    </w:p>
    <w:p w14:paraId="7D936A8B" w14:textId="77777777" w:rsidR="009A0B2F" w:rsidRPr="00DC6B5E" w:rsidRDefault="009A0B2F" w:rsidP="00654EA9">
      <w:pPr>
        <w:pStyle w:val="Odlomakpopisa"/>
        <w:widowControl w:val="0"/>
        <w:autoSpaceDE w:val="0"/>
        <w:autoSpaceDN w:val="0"/>
        <w:adjustRightInd w:val="0"/>
        <w:spacing w:after="120"/>
        <w:jc w:val="both"/>
        <w:rPr>
          <w:rFonts w:ascii="Gill Sans MT" w:hAnsi="Gill Sans MT" w:cs="Times New Roman"/>
          <w:i/>
          <w:color w:val="000000"/>
          <w:sz w:val="24"/>
          <w:szCs w:val="24"/>
        </w:rPr>
      </w:pPr>
    </w:p>
    <w:p w14:paraId="1B6B5354" w14:textId="77777777" w:rsidR="009A0B2F" w:rsidRPr="00DC6B5E" w:rsidRDefault="0032413B" w:rsidP="00654EA9">
      <w:pPr>
        <w:pStyle w:val="Naslov2"/>
        <w:spacing w:before="120" w:after="120"/>
        <w:rPr>
          <w:rFonts w:ascii="Gill Sans MT" w:hAnsi="Gill Sans MT" w:cs="Times New Roman"/>
          <w:sz w:val="24"/>
          <w:szCs w:val="24"/>
        </w:rPr>
      </w:pPr>
      <w:bookmarkStart w:id="37" w:name="_Toc505003036"/>
      <w:r w:rsidRPr="00DC6B5E">
        <w:rPr>
          <w:rFonts w:ascii="Gill Sans MT" w:hAnsi="Gill Sans MT" w:cs="Times New Roman"/>
          <w:sz w:val="24"/>
          <w:szCs w:val="24"/>
        </w:rPr>
        <w:t xml:space="preserve">4.3 </w:t>
      </w:r>
      <w:r w:rsidR="00510C44" w:rsidRPr="00DC6B5E">
        <w:rPr>
          <w:rFonts w:ascii="Gill Sans MT" w:hAnsi="Gill Sans MT" w:cs="Times New Roman"/>
          <w:sz w:val="24"/>
          <w:szCs w:val="24"/>
        </w:rPr>
        <w:tab/>
      </w:r>
      <w:r w:rsidR="009A0B2F" w:rsidRPr="00DC6B5E">
        <w:rPr>
          <w:rFonts w:ascii="Gill Sans MT" w:hAnsi="Gill Sans MT" w:cs="Times New Roman"/>
          <w:sz w:val="24"/>
          <w:szCs w:val="24"/>
        </w:rPr>
        <w:t>Provođenje postupka dodjele</w:t>
      </w:r>
      <w:bookmarkEnd w:id="37"/>
    </w:p>
    <w:p w14:paraId="7F6888AA" w14:textId="77777777" w:rsidR="004F4415" w:rsidRPr="00DC6B5E" w:rsidRDefault="004F4415"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color w:val="000000"/>
          <w:sz w:val="24"/>
          <w:szCs w:val="24"/>
        </w:rPr>
        <w:t xml:space="preserve">Faze 1, 2 i 4 provodi MZOE/PT1. Za </w:t>
      </w:r>
      <w:r w:rsidR="00595AF9" w:rsidRPr="00DC6B5E">
        <w:rPr>
          <w:rFonts w:ascii="Gill Sans MT" w:hAnsi="Gill Sans MT" w:cs="Times New Roman"/>
          <w:sz w:val="24"/>
          <w:szCs w:val="24"/>
        </w:rPr>
        <w:t>F</w:t>
      </w:r>
      <w:r w:rsidRPr="00DC6B5E">
        <w:rPr>
          <w:rFonts w:ascii="Gill Sans MT" w:hAnsi="Gill Sans MT" w:cs="Times New Roman"/>
          <w:sz w:val="24"/>
          <w:szCs w:val="24"/>
        </w:rPr>
        <w:t>azu</w:t>
      </w:r>
      <w:r w:rsidRPr="00DC6B5E">
        <w:rPr>
          <w:rFonts w:ascii="Gill Sans MT" w:hAnsi="Gill Sans MT" w:cs="Times New Roman"/>
          <w:color w:val="000000"/>
          <w:sz w:val="24"/>
          <w:szCs w:val="24"/>
        </w:rPr>
        <w:t xml:space="preserve"> 2, MZOE osniva Odbor za odabir projekata (OOP) te isto tako odlučuje o sastavu Odbora. Fazu 3 provodi FZOEU/PT2.</w:t>
      </w:r>
    </w:p>
    <w:p w14:paraId="684FE914" w14:textId="77777777" w:rsidR="009A0B2F" w:rsidRPr="00DC6B5E" w:rsidRDefault="009A0B2F"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 </w:t>
      </w:r>
    </w:p>
    <w:p w14:paraId="5CAD7FE7" w14:textId="05D02D5C" w:rsidR="009A0B2F" w:rsidRPr="00DC6B5E" w:rsidRDefault="003862B8" w:rsidP="00C7401F">
      <w:pPr>
        <w:spacing w:after="120"/>
        <w:jc w:val="both"/>
        <w:rPr>
          <w:rFonts w:ascii="Gill Sans MT" w:hAnsi="Gill Sans MT" w:cs="Times New Roman"/>
          <w:sz w:val="24"/>
          <w:szCs w:val="24"/>
        </w:rPr>
      </w:pPr>
      <w:r w:rsidRPr="00DC6B5E">
        <w:rPr>
          <w:rFonts w:ascii="Gill Sans MT" w:hAnsi="Gill Sans MT" w:cs="Times New Roman"/>
          <w:spacing w:val="-1"/>
          <w:sz w:val="24"/>
          <w:szCs w:val="24"/>
        </w:rPr>
        <w:t>Postupak dodjele za pojedini projektni prijedlog ne može trajati duže od 120 (</w:t>
      </w:r>
      <w:proofErr w:type="spellStart"/>
      <w:r w:rsidRPr="00DC6B5E">
        <w:rPr>
          <w:rFonts w:ascii="Gill Sans MT" w:hAnsi="Gill Sans MT" w:cs="Times New Roman"/>
          <w:spacing w:val="-1"/>
          <w:sz w:val="24"/>
          <w:szCs w:val="24"/>
        </w:rPr>
        <w:t>stodvadeset</w:t>
      </w:r>
      <w:proofErr w:type="spellEnd"/>
      <w:r w:rsidRPr="00DC6B5E">
        <w:rPr>
          <w:rFonts w:ascii="Gill Sans MT" w:hAnsi="Gill Sans MT" w:cs="Times New Roman"/>
          <w:spacing w:val="-1"/>
          <w:sz w:val="24"/>
          <w:szCs w:val="24"/>
        </w:rPr>
        <w:t xml:space="preserve">) kalendarskih dana, računajući od dana zaprimanja projektnog prijedloga od strane PT1, a završava danom donošenja i objave Odluke o financiranju. </w:t>
      </w:r>
      <w:r w:rsidR="009A0B2F" w:rsidRPr="00DC6B5E">
        <w:rPr>
          <w:rFonts w:ascii="Gill Sans MT" w:hAnsi="Gill Sans MT" w:cs="Times New Roman"/>
          <w:spacing w:val="-1"/>
          <w:sz w:val="24"/>
          <w:szCs w:val="24"/>
        </w:rPr>
        <w:t>U</w:t>
      </w:r>
      <w:r w:rsidR="009A0B2F" w:rsidRPr="00DC6B5E">
        <w:rPr>
          <w:rFonts w:ascii="Gill Sans MT" w:hAnsi="Gill Sans MT" w:cs="Times New Roman"/>
          <w:sz w:val="24"/>
          <w:szCs w:val="24"/>
        </w:rPr>
        <w:t xml:space="preserve"> rok od </w:t>
      </w:r>
      <w:r w:rsidR="00F97982" w:rsidRPr="00DC6B5E">
        <w:rPr>
          <w:rFonts w:ascii="Gill Sans MT" w:hAnsi="Gill Sans MT" w:cs="Times New Roman"/>
          <w:sz w:val="24"/>
          <w:szCs w:val="24"/>
        </w:rPr>
        <w:t>120</w:t>
      </w:r>
      <w:r w:rsidR="009A0B2F" w:rsidRPr="00DC6B5E">
        <w:rPr>
          <w:rFonts w:ascii="Gill Sans MT" w:hAnsi="Gill Sans MT" w:cs="Times New Roman"/>
          <w:sz w:val="24"/>
          <w:szCs w:val="24"/>
        </w:rPr>
        <w:t xml:space="preserve"> (</w:t>
      </w:r>
      <w:proofErr w:type="spellStart"/>
      <w:r w:rsidR="00F97982" w:rsidRPr="00DC6B5E">
        <w:rPr>
          <w:rFonts w:ascii="Gill Sans MT" w:hAnsi="Gill Sans MT" w:cs="Times New Roman"/>
          <w:sz w:val="24"/>
          <w:szCs w:val="24"/>
        </w:rPr>
        <w:t>stodvadeset</w:t>
      </w:r>
      <w:proofErr w:type="spellEnd"/>
      <w:r w:rsidR="009A0B2F" w:rsidRPr="00DC6B5E">
        <w:rPr>
          <w:rFonts w:ascii="Gill Sans MT" w:hAnsi="Gill Sans MT" w:cs="Times New Roman"/>
          <w:sz w:val="24"/>
          <w:szCs w:val="24"/>
        </w:rPr>
        <w:t>) kalendarskih dana uračunava se i rok mirovanja u trajanju od 15 (petnaest) radnih dana, koji obuhvaća razdoblje unutar kojeg se prijavitelju dostavlja pisana obavijest o statusu njegova projektnog prijedloga nakon provjere prihvatljivosti izdataka (</w:t>
      </w:r>
      <w:r w:rsidR="009A0B2F" w:rsidRPr="00DC6B5E">
        <w:rPr>
          <w:rStyle w:val="hps"/>
          <w:rFonts w:ascii="Gill Sans MT" w:hAnsi="Gill Sans MT"/>
          <w:sz w:val="24"/>
          <w:szCs w:val="24"/>
        </w:rPr>
        <w:t>k</w:t>
      </w:r>
      <w:r w:rsidR="008D53DE" w:rsidRPr="00DC6B5E">
        <w:rPr>
          <w:rStyle w:val="hps"/>
          <w:rFonts w:ascii="Gill Sans MT" w:hAnsi="Gill Sans MT"/>
          <w:sz w:val="24"/>
          <w:szCs w:val="24"/>
        </w:rPr>
        <w:t xml:space="preserve">ako je opisano u točki </w:t>
      </w:r>
      <w:r w:rsidR="00E27F35" w:rsidRPr="00DC6B5E">
        <w:rPr>
          <w:rStyle w:val="hps"/>
          <w:rFonts w:ascii="Gill Sans MT" w:hAnsi="Gill Sans MT"/>
          <w:sz w:val="24"/>
          <w:szCs w:val="24"/>
        </w:rPr>
        <w:t>4.3.3.</w:t>
      </w:r>
      <w:r w:rsidR="009A0B2F" w:rsidRPr="00DC6B5E">
        <w:rPr>
          <w:rStyle w:val="hps"/>
          <w:rFonts w:ascii="Gill Sans MT" w:hAnsi="Gill Sans MT"/>
          <w:sz w:val="24"/>
          <w:szCs w:val="24"/>
        </w:rPr>
        <w:t xml:space="preserve"> ovih Uputa</w:t>
      </w:r>
      <w:r w:rsidR="009A0B2F" w:rsidRPr="00DC6B5E">
        <w:rPr>
          <w:rFonts w:ascii="Gill Sans MT" w:hAnsi="Gill Sans MT" w:cs="Times New Roman"/>
          <w:sz w:val="24"/>
          <w:szCs w:val="24"/>
        </w:rPr>
        <w:t>), te rok unutar kojeg Prijavitelj može podnijeti prigovor Komisiji (postupanje po pr</w:t>
      </w:r>
      <w:r w:rsidR="008D53DE" w:rsidRPr="00DC6B5E">
        <w:rPr>
          <w:rFonts w:ascii="Gill Sans MT" w:hAnsi="Gill Sans MT" w:cs="Times New Roman"/>
          <w:sz w:val="24"/>
          <w:szCs w:val="24"/>
        </w:rPr>
        <w:t>igovorima opisano je u točki 4</w:t>
      </w:r>
      <w:r w:rsidR="009A0B2F" w:rsidRPr="00DC6B5E">
        <w:rPr>
          <w:rFonts w:ascii="Gill Sans MT" w:hAnsi="Gill Sans MT" w:cs="Times New Roman"/>
          <w:sz w:val="24"/>
          <w:szCs w:val="24"/>
        </w:rPr>
        <w:t>.</w:t>
      </w:r>
      <w:r w:rsidR="008D53DE" w:rsidRPr="00DC6B5E">
        <w:rPr>
          <w:rFonts w:ascii="Gill Sans MT" w:hAnsi="Gill Sans MT" w:cs="Times New Roman"/>
          <w:sz w:val="24"/>
          <w:szCs w:val="24"/>
        </w:rPr>
        <w:t>4.</w:t>
      </w:r>
      <w:r w:rsidR="009A0B2F" w:rsidRPr="00DC6B5E">
        <w:rPr>
          <w:rFonts w:ascii="Gill Sans MT" w:hAnsi="Gill Sans MT" w:cs="Times New Roman"/>
          <w:sz w:val="24"/>
          <w:szCs w:val="24"/>
        </w:rPr>
        <w:t xml:space="preserve"> ovih Uputa).</w:t>
      </w:r>
      <w:bookmarkStart w:id="38" w:name="_Toc400637529"/>
      <w:bookmarkStart w:id="39" w:name="_Toc400637575"/>
      <w:bookmarkStart w:id="40" w:name="_Toc400637620"/>
      <w:bookmarkStart w:id="41" w:name="_Toc400637679"/>
      <w:bookmarkStart w:id="42" w:name="_Toc403560275"/>
      <w:bookmarkStart w:id="43" w:name="_Toc404004581"/>
      <w:bookmarkStart w:id="44" w:name="_Toc404004636"/>
      <w:bookmarkStart w:id="45" w:name="_Toc406081256"/>
      <w:bookmarkStart w:id="46" w:name="_Toc406081367"/>
      <w:bookmarkStart w:id="47" w:name="_Toc406081423"/>
      <w:bookmarkStart w:id="48" w:name="_Toc406081683"/>
      <w:bookmarkStart w:id="49" w:name="_Toc406081791"/>
      <w:bookmarkStart w:id="50" w:name="_Toc406081850"/>
      <w:bookmarkStart w:id="51" w:name="_Toc406081909"/>
      <w:bookmarkStart w:id="52" w:name="_Toc406081980"/>
      <w:bookmarkStart w:id="53" w:name="_Toc406082045"/>
      <w:bookmarkStart w:id="54" w:name="_Toc406082109"/>
      <w:bookmarkStart w:id="55" w:name="_Toc406169125"/>
      <w:bookmarkStart w:id="56" w:name="_Toc406424276"/>
      <w:bookmarkStart w:id="57" w:name="_Toc406762408"/>
      <w:bookmarkStart w:id="58" w:name="_Toc407174775"/>
      <w:bookmarkStart w:id="59" w:name="_Toc407174838"/>
      <w:bookmarkStart w:id="60" w:name="_Toc407616435"/>
      <w:bookmarkStart w:id="61" w:name="_Toc407616497"/>
      <w:bookmarkStart w:id="62" w:name="_Toc400637530"/>
      <w:bookmarkStart w:id="63" w:name="_Toc400637576"/>
      <w:bookmarkStart w:id="64" w:name="_Toc400637621"/>
      <w:bookmarkStart w:id="65" w:name="_Toc400637680"/>
      <w:bookmarkStart w:id="66" w:name="_Toc403560276"/>
      <w:bookmarkStart w:id="67" w:name="_Toc404004582"/>
      <w:bookmarkStart w:id="68" w:name="_Toc404004637"/>
      <w:bookmarkStart w:id="69" w:name="_Toc406081257"/>
      <w:bookmarkStart w:id="70" w:name="_Toc406081368"/>
      <w:bookmarkStart w:id="71" w:name="_Toc406081424"/>
      <w:bookmarkStart w:id="72" w:name="_Toc406081684"/>
      <w:bookmarkStart w:id="73" w:name="_Toc406081792"/>
      <w:bookmarkStart w:id="74" w:name="_Toc406081851"/>
      <w:bookmarkStart w:id="75" w:name="_Toc406081910"/>
      <w:bookmarkStart w:id="76" w:name="_Toc406081981"/>
      <w:bookmarkStart w:id="77" w:name="_Toc406082046"/>
      <w:bookmarkStart w:id="78" w:name="_Toc406082110"/>
      <w:bookmarkStart w:id="79" w:name="_Toc406169126"/>
      <w:bookmarkStart w:id="80" w:name="_Toc406424277"/>
      <w:bookmarkStart w:id="81" w:name="_Toc406762409"/>
      <w:bookmarkStart w:id="82" w:name="_Toc407174776"/>
      <w:bookmarkStart w:id="83" w:name="_Toc407174839"/>
      <w:bookmarkStart w:id="84" w:name="_Toc407616436"/>
      <w:bookmarkStart w:id="85" w:name="_Toc407616498"/>
      <w:bookmarkStart w:id="86" w:name="_Toc409433974"/>
      <w:bookmarkStart w:id="87" w:name="_Toc409434032"/>
      <w:bookmarkStart w:id="88" w:name="_Toc400637531"/>
      <w:bookmarkStart w:id="89" w:name="_Toc400637577"/>
      <w:bookmarkStart w:id="90" w:name="_Toc400637622"/>
      <w:bookmarkStart w:id="91" w:name="_Toc400637681"/>
      <w:bookmarkStart w:id="92" w:name="_Toc403560277"/>
      <w:bookmarkStart w:id="93" w:name="_Toc404004583"/>
      <w:bookmarkStart w:id="94" w:name="_Toc404004638"/>
      <w:bookmarkStart w:id="95" w:name="_Toc406081258"/>
      <w:bookmarkStart w:id="96" w:name="_Toc406081369"/>
      <w:bookmarkStart w:id="97" w:name="_Toc406081425"/>
      <w:bookmarkStart w:id="98" w:name="_Toc406081685"/>
      <w:bookmarkStart w:id="99" w:name="_Toc406081793"/>
      <w:bookmarkStart w:id="100" w:name="_Toc406081852"/>
      <w:bookmarkStart w:id="101" w:name="_Toc406081911"/>
      <w:bookmarkStart w:id="102" w:name="_Toc406081982"/>
      <w:bookmarkStart w:id="103" w:name="_Toc406082047"/>
      <w:bookmarkStart w:id="104" w:name="_Toc406082111"/>
      <w:bookmarkStart w:id="105" w:name="_Toc406169127"/>
      <w:bookmarkStart w:id="106" w:name="_Toc406424278"/>
      <w:bookmarkStart w:id="107" w:name="_Toc406762410"/>
      <w:bookmarkStart w:id="108" w:name="_Toc407174777"/>
      <w:bookmarkStart w:id="109" w:name="_Toc407174840"/>
      <w:bookmarkStart w:id="110" w:name="_Toc407616437"/>
      <w:bookmarkStart w:id="111" w:name="_Toc407616499"/>
      <w:bookmarkStart w:id="112" w:name="_Toc409433975"/>
      <w:bookmarkStart w:id="113" w:name="_Toc409434033"/>
      <w:bookmarkStart w:id="114" w:name="_Toc400637532"/>
      <w:bookmarkStart w:id="115" w:name="_Toc400637578"/>
      <w:bookmarkStart w:id="116" w:name="_Toc400637623"/>
      <w:bookmarkStart w:id="117" w:name="_Toc400637682"/>
      <w:bookmarkStart w:id="118" w:name="_Toc403560278"/>
      <w:bookmarkStart w:id="119" w:name="_Toc404004584"/>
      <w:bookmarkStart w:id="120" w:name="_Toc404004639"/>
      <w:bookmarkStart w:id="121" w:name="_Toc406081259"/>
      <w:bookmarkStart w:id="122" w:name="_Toc406081370"/>
      <w:bookmarkStart w:id="123" w:name="_Toc406081426"/>
      <w:bookmarkStart w:id="124" w:name="_Toc406081686"/>
      <w:bookmarkStart w:id="125" w:name="_Toc406081794"/>
      <w:bookmarkStart w:id="126" w:name="_Toc406081853"/>
      <w:bookmarkStart w:id="127" w:name="_Toc406081912"/>
      <w:bookmarkStart w:id="128" w:name="_Toc406081983"/>
      <w:bookmarkStart w:id="129" w:name="_Toc406082048"/>
      <w:bookmarkStart w:id="130" w:name="_Toc406082112"/>
      <w:bookmarkStart w:id="131" w:name="_Toc406169128"/>
      <w:bookmarkStart w:id="132" w:name="_Toc406424279"/>
      <w:bookmarkStart w:id="133" w:name="_Toc406762411"/>
      <w:bookmarkStart w:id="134" w:name="_Toc407174778"/>
      <w:bookmarkStart w:id="135" w:name="_Toc407174841"/>
      <w:bookmarkStart w:id="136" w:name="_Toc407616438"/>
      <w:bookmarkStart w:id="137" w:name="_Toc407616500"/>
      <w:bookmarkStart w:id="138" w:name="_Toc409433976"/>
      <w:bookmarkStart w:id="139" w:name="_Toc409434034"/>
      <w:bookmarkStart w:id="140" w:name="_Toc400637533"/>
      <w:bookmarkStart w:id="141" w:name="_Toc400637579"/>
      <w:bookmarkStart w:id="142" w:name="_Toc400637624"/>
      <w:bookmarkStart w:id="143" w:name="_Toc400637683"/>
      <w:bookmarkStart w:id="144" w:name="_Toc403560279"/>
      <w:bookmarkStart w:id="145" w:name="_Toc404004585"/>
      <w:bookmarkStart w:id="146" w:name="_Toc404004640"/>
      <w:bookmarkStart w:id="147" w:name="_Toc406081260"/>
      <w:bookmarkStart w:id="148" w:name="_Toc406081371"/>
      <w:bookmarkStart w:id="149" w:name="_Toc406081427"/>
      <w:bookmarkStart w:id="150" w:name="_Toc406081687"/>
      <w:bookmarkStart w:id="151" w:name="_Toc406081795"/>
      <w:bookmarkStart w:id="152" w:name="_Toc406081854"/>
      <w:bookmarkStart w:id="153" w:name="_Toc406081913"/>
      <w:bookmarkStart w:id="154" w:name="_Toc406081984"/>
      <w:bookmarkStart w:id="155" w:name="_Toc406082049"/>
      <w:bookmarkStart w:id="156" w:name="_Toc406082113"/>
      <w:bookmarkStart w:id="157" w:name="_Toc406169129"/>
      <w:bookmarkStart w:id="158" w:name="_Toc406424280"/>
      <w:bookmarkStart w:id="159" w:name="_Toc406762412"/>
      <w:bookmarkStart w:id="160" w:name="_Toc407174779"/>
      <w:bookmarkStart w:id="161" w:name="_Toc407174842"/>
      <w:bookmarkStart w:id="162" w:name="_Toc407616439"/>
      <w:bookmarkStart w:id="163" w:name="_Toc407616501"/>
      <w:bookmarkStart w:id="164" w:name="_Toc409433977"/>
      <w:bookmarkStart w:id="165" w:name="_Toc409434035"/>
      <w:bookmarkStart w:id="166" w:name="_Toc400637534"/>
      <w:bookmarkStart w:id="167" w:name="_Toc400637580"/>
      <w:bookmarkStart w:id="168" w:name="_Toc400637625"/>
      <w:bookmarkStart w:id="169" w:name="_Toc400637684"/>
      <w:bookmarkStart w:id="170" w:name="_Toc403560280"/>
      <w:bookmarkStart w:id="171" w:name="_Toc404004586"/>
      <w:bookmarkStart w:id="172" w:name="_Toc404004641"/>
      <w:bookmarkStart w:id="173" w:name="_Toc406081261"/>
      <w:bookmarkStart w:id="174" w:name="_Toc406081372"/>
      <w:bookmarkStart w:id="175" w:name="_Toc406081428"/>
      <w:bookmarkStart w:id="176" w:name="_Toc406081688"/>
      <w:bookmarkStart w:id="177" w:name="_Toc406081796"/>
      <w:bookmarkStart w:id="178" w:name="_Toc406081855"/>
      <w:bookmarkStart w:id="179" w:name="_Toc406081914"/>
      <w:bookmarkStart w:id="180" w:name="_Toc406081985"/>
      <w:bookmarkStart w:id="181" w:name="_Toc406082050"/>
      <w:bookmarkStart w:id="182" w:name="_Toc406082114"/>
      <w:bookmarkStart w:id="183" w:name="_Toc406169130"/>
      <w:bookmarkStart w:id="184" w:name="_Toc406424281"/>
      <w:bookmarkStart w:id="185" w:name="_Toc406762413"/>
      <w:bookmarkStart w:id="186" w:name="_Toc407174780"/>
      <w:bookmarkStart w:id="187" w:name="_Toc407174843"/>
      <w:bookmarkStart w:id="188" w:name="_Toc407616440"/>
      <w:bookmarkStart w:id="189" w:name="_Toc407616502"/>
      <w:bookmarkStart w:id="190" w:name="_Toc409433978"/>
      <w:bookmarkStart w:id="191" w:name="_Toc409434036"/>
      <w:bookmarkStart w:id="192" w:name="_Toc400637535"/>
      <w:bookmarkStart w:id="193" w:name="_Toc400637581"/>
      <w:bookmarkStart w:id="194" w:name="_Toc400637626"/>
      <w:bookmarkStart w:id="195" w:name="_Toc400637685"/>
      <w:bookmarkStart w:id="196" w:name="_Toc403560281"/>
      <w:bookmarkStart w:id="197" w:name="_Toc404004587"/>
      <w:bookmarkStart w:id="198" w:name="_Toc404004642"/>
      <w:bookmarkStart w:id="199" w:name="_Toc406081262"/>
      <w:bookmarkStart w:id="200" w:name="_Toc406081373"/>
      <w:bookmarkStart w:id="201" w:name="_Toc406081429"/>
      <w:bookmarkStart w:id="202" w:name="_Toc406081689"/>
      <w:bookmarkStart w:id="203" w:name="_Toc406081797"/>
      <w:bookmarkStart w:id="204" w:name="_Toc406081856"/>
      <w:bookmarkStart w:id="205" w:name="_Toc406081915"/>
      <w:bookmarkStart w:id="206" w:name="_Toc406081986"/>
      <w:bookmarkStart w:id="207" w:name="_Toc406082051"/>
      <w:bookmarkStart w:id="208" w:name="_Toc406082115"/>
      <w:bookmarkStart w:id="209" w:name="_Toc406169131"/>
      <w:bookmarkStart w:id="210" w:name="_Toc406424282"/>
      <w:bookmarkStart w:id="211" w:name="_Toc406762414"/>
      <w:bookmarkStart w:id="212" w:name="_Toc407174781"/>
      <w:bookmarkStart w:id="213" w:name="_Toc407174844"/>
      <w:bookmarkStart w:id="214" w:name="_Toc407616441"/>
      <w:bookmarkStart w:id="215" w:name="_Toc407616503"/>
      <w:bookmarkStart w:id="216" w:name="_Toc409433979"/>
      <w:bookmarkStart w:id="217" w:name="_Toc4094340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710A061" w14:textId="77777777" w:rsidR="009A0B2F" w:rsidRPr="00DC6B5E" w:rsidRDefault="009A0B2F" w:rsidP="00C7401F">
      <w:pPr>
        <w:widowControl w:val="0"/>
        <w:autoSpaceDE w:val="0"/>
        <w:autoSpaceDN w:val="0"/>
        <w:adjustRightInd w:val="0"/>
        <w:spacing w:after="120"/>
        <w:jc w:val="both"/>
        <w:rPr>
          <w:rFonts w:ascii="Gill Sans MT" w:hAnsi="Gill Sans MT" w:cs="Times New Roman"/>
          <w:b/>
          <w:i/>
          <w:sz w:val="24"/>
          <w:szCs w:val="24"/>
        </w:rPr>
      </w:pPr>
      <w:r w:rsidRPr="00DC6B5E">
        <w:rPr>
          <w:rFonts w:ascii="Gill Sans MT" w:hAnsi="Gill Sans MT" w:cs="Times New Roman"/>
          <w:b/>
          <w:i/>
          <w:sz w:val="24"/>
          <w:szCs w:val="24"/>
        </w:rPr>
        <w:t>Obavještavanje prijavitelja</w:t>
      </w:r>
    </w:p>
    <w:p w14:paraId="23E56C73" w14:textId="77777777" w:rsidR="005D1709" w:rsidRPr="00A61BED" w:rsidRDefault="00B03D5B" w:rsidP="00892E03">
      <w:pPr>
        <w:pStyle w:val="Default"/>
        <w:spacing w:line="276" w:lineRule="auto"/>
        <w:jc w:val="both"/>
        <w:rPr>
          <w:rStyle w:val="hps"/>
          <w:rFonts w:ascii="Gill Sans MT" w:hAnsi="Gill Sans MT"/>
          <w:color w:val="auto"/>
        </w:rPr>
      </w:pPr>
      <w:r w:rsidRPr="00DC6B5E">
        <w:rPr>
          <w:rStyle w:val="hps"/>
          <w:rFonts w:ascii="Gill Sans MT" w:hAnsi="Gill Sans MT"/>
          <w:color w:val="auto"/>
        </w:rPr>
        <w:t>Prijavitelji će</w:t>
      </w:r>
      <w:r w:rsidR="009A0B2F" w:rsidRPr="00DC6B5E">
        <w:rPr>
          <w:rStyle w:val="hps"/>
          <w:rFonts w:ascii="Gill Sans MT" w:hAnsi="Gill Sans MT"/>
          <w:color w:val="auto"/>
        </w:rPr>
        <w:t xml:space="preserve"> u roku od 5 (pet) radnih dana od dana donošenja odluke o navedenom projektnom prijedlogu,</w:t>
      </w:r>
      <w:r w:rsidRPr="00DC6B5E">
        <w:rPr>
          <w:rStyle w:val="hps"/>
          <w:rFonts w:ascii="Gill Sans MT" w:hAnsi="Gill Sans MT"/>
          <w:color w:val="auto"/>
        </w:rPr>
        <w:t xml:space="preserve"> osim iznimno, u posebnim opravdanim slučajevima,</w:t>
      </w:r>
      <w:r w:rsidR="009A0B2F" w:rsidRPr="00DC6B5E">
        <w:rPr>
          <w:rStyle w:val="hps"/>
          <w:rFonts w:ascii="Gill Sans MT" w:hAnsi="Gill Sans MT"/>
          <w:color w:val="auto"/>
        </w:rPr>
        <w:t xml:space="preserve"> o statusu</w:t>
      </w:r>
      <w:r w:rsidR="009A0B2F" w:rsidRPr="00DC6B5E">
        <w:rPr>
          <w:rStyle w:val="longtext"/>
          <w:rFonts w:ascii="Gill Sans MT" w:hAnsi="Gill Sans MT"/>
          <w:color w:val="auto"/>
        </w:rPr>
        <w:t xml:space="preserve"> svog </w:t>
      </w:r>
      <w:r w:rsidR="009A0B2F" w:rsidRPr="00DC6B5E">
        <w:rPr>
          <w:rStyle w:val="hps"/>
          <w:rFonts w:ascii="Gill Sans MT" w:hAnsi="Gill Sans MT"/>
          <w:color w:val="auto"/>
        </w:rPr>
        <w:t>projektnog prijedloga</w:t>
      </w:r>
      <w:r w:rsidR="009A0B2F" w:rsidRPr="00DC6B5E">
        <w:rPr>
          <w:rStyle w:val="longtext"/>
          <w:rFonts w:ascii="Gill Sans MT" w:hAnsi="Gill Sans MT"/>
          <w:color w:val="auto"/>
        </w:rPr>
        <w:t xml:space="preserve"> biti obaviješteni </w:t>
      </w:r>
      <w:r w:rsidR="009A0B2F" w:rsidRPr="00DC6B5E">
        <w:rPr>
          <w:rStyle w:val="hps"/>
          <w:rFonts w:ascii="Gill Sans MT" w:hAnsi="Gill Sans MT"/>
          <w:color w:val="auto"/>
        </w:rPr>
        <w:t>pisanim putem</w:t>
      </w:r>
      <w:r w:rsidRPr="00DC6B5E">
        <w:rPr>
          <w:rStyle w:val="hps"/>
          <w:rFonts w:ascii="Gill Sans MT" w:hAnsi="Gill Sans MT"/>
          <w:color w:val="auto"/>
        </w:rPr>
        <w:t xml:space="preserve"> obaviješću na kraju svake </w:t>
      </w:r>
      <w:r w:rsidR="00892E03" w:rsidRPr="00DC6B5E">
        <w:rPr>
          <w:rStyle w:val="hps"/>
          <w:rFonts w:ascii="Gill Sans MT" w:hAnsi="Gill Sans MT"/>
          <w:color w:val="auto"/>
        </w:rPr>
        <w:t>faze postupka dodjele. U</w:t>
      </w:r>
      <w:r w:rsidR="009A0B2F" w:rsidRPr="00DC6B5E">
        <w:rPr>
          <w:rStyle w:val="hps"/>
          <w:rFonts w:ascii="Gill Sans MT" w:hAnsi="Gill Sans MT"/>
          <w:color w:val="auto"/>
        </w:rPr>
        <w:t xml:space="preserve"> slučaju neuspješnih prijavitelja</w:t>
      </w:r>
      <w:r w:rsidR="00892E03" w:rsidRPr="00DC6B5E">
        <w:rPr>
          <w:rStyle w:val="hps"/>
          <w:rFonts w:ascii="Gill Sans MT" w:hAnsi="Gill Sans MT"/>
          <w:color w:val="auto"/>
        </w:rPr>
        <w:t xml:space="preserve">, obavijest će </w:t>
      </w:r>
      <w:r w:rsidR="009A0B2F" w:rsidRPr="00DC6B5E">
        <w:rPr>
          <w:rStyle w:val="hps"/>
          <w:rFonts w:ascii="Gill Sans MT" w:hAnsi="Gill Sans MT"/>
          <w:color w:val="auto"/>
        </w:rPr>
        <w:t>sadržavati informaciju da projektni prijedlozi nisu odabrani za iduću fazu postupka dodjele s obrazloženjem.</w:t>
      </w:r>
    </w:p>
    <w:p w14:paraId="337E4EFF" w14:textId="77777777" w:rsidR="0056796D" w:rsidRPr="00DC6B5E" w:rsidRDefault="0056796D" w:rsidP="00654EA9">
      <w:pPr>
        <w:spacing w:before="120" w:after="120"/>
        <w:jc w:val="both"/>
        <w:rPr>
          <w:rFonts w:ascii="Gill Sans MT" w:hAnsi="Gill Sans MT" w:cs="Times New Roman"/>
          <w:b/>
          <w:i/>
          <w:sz w:val="24"/>
          <w:szCs w:val="24"/>
        </w:rPr>
      </w:pPr>
      <w:r w:rsidRPr="00DC6B5E">
        <w:rPr>
          <w:rFonts w:ascii="Gill Sans MT" w:hAnsi="Gill Sans MT" w:cs="Times New Roman"/>
          <w:b/>
          <w:i/>
          <w:sz w:val="24"/>
          <w:szCs w:val="24"/>
        </w:rPr>
        <w:t>Postupak pojašnjavanja</w:t>
      </w:r>
    </w:p>
    <w:p w14:paraId="0FA9509A" w14:textId="77777777" w:rsidR="009A0B2F" w:rsidRPr="00DC6B5E" w:rsidRDefault="009A0B2F" w:rsidP="00C7401F">
      <w:pPr>
        <w:spacing w:after="120"/>
        <w:jc w:val="both"/>
        <w:rPr>
          <w:rStyle w:val="hps"/>
          <w:rFonts w:ascii="Gill Sans MT" w:hAnsi="Gill Sans MT"/>
          <w:sz w:val="24"/>
          <w:szCs w:val="24"/>
        </w:rPr>
      </w:pPr>
      <w:r w:rsidRPr="00DC6B5E">
        <w:rPr>
          <w:rFonts w:ascii="Gill Sans MT" w:hAnsi="Gill Sans MT" w:cs="Times New Roman"/>
          <w:sz w:val="24"/>
          <w:szCs w:val="24"/>
        </w:rPr>
        <w:t xml:space="preserve">U bilo kojoj fazi tijekom postupka dodjele, </w:t>
      </w:r>
      <w:r w:rsidR="00F4798F" w:rsidRPr="00DC6B5E">
        <w:rPr>
          <w:rFonts w:ascii="Gill Sans MT" w:hAnsi="Gill Sans MT" w:cs="Times New Roman"/>
          <w:sz w:val="24"/>
          <w:szCs w:val="24"/>
        </w:rPr>
        <w:t xml:space="preserve">MZOE/PT1 ili FZOEU/PT2 </w:t>
      </w:r>
      <w:r w:rsidRPr="00DC6B5E">
        <w:rPr>
          <w:rFonts w:ascii="Gill Sans MT" w:hAnsi="Gill Sans MT" w:cs="Times New Roman"/>
          <w:sz w:val="24"/>
          <w:szCs w:val="24"/>
        </w:rPr>
        <w:t>mogu od Prijavitelja zahtijevati dodatna pojašnjenja/dokumen</w:t>
      </w:r>
      <w:r w:rsidR="00892E03" w:rsidRPr="00DC6B5E">
        <w:rPr>
          <w:rFonts w:ascii="Gill Sans MT" w:hAnsi="Gill Sans MT" w:cs="Times New Roman"/>
          <w:sz w:val="24"/>
          <w:szCs w:val="24"/>
        </w:rPr>
        <w:t>te/podatke ako u projektnom prijedlogu dostavljeni podaci nisu jasni ili sadrže</w:t>
      </w:r>
      <w:r w:rsidRPr="00DC6B5E">
        <w:rPr>
          <w:rFonts w:ascii="Gill Sans MT" w:hAnsi="Gill Sans MT" w:cs="Times New Roman"/>
          <w:sz w:val="24"/>
          <w:szCs w:val="24"/>
        </w:rPr>
        <w:t xml:space="preserve"> pogreške sprječavajući na taj način objektivno provođenje postupka dodjele. Pritom svrha postupka pojašnjavanja nije pružiti Prijavitelju priliku da ispravi propuste ili pogreške. U svezi s pojašnjenjima, </w:t>
      </w:r>
      <w:r w:rsidRPr="00DC6B5E">
        <w:rPr>
          <w:rStyle w:val="longtext"/>
          <w:rFonts w:ascii="Gill Sans MT" w:hAnsi="Gill Sans MT"/>
          <w:sz w:val="24"/>
          <w:szCs w:val="24"/>
        </w:rPr>
        <w:t>Prijavitelj je obvezan postupiti u skladu sa zahtjevom nadležnog tijela, u za to određenom roku; u protivnom se njegov projektni prijedlog može isključiti</w:t>
      </w:r>
      <w:r w:rsidR="006458F6" w:rsidRPr="00DC6B5E">
        <w:rPr>
          <w:rStyle w:val="longtext"/>
          <w:rFonts w:ascii="Gill Sans MT" w:hAnsi="Gill Sans MT"/>
          <w:sz w:val="24"/>
          <w:szCs w:val="24"/>
        </w:rPr>
        <w:t xml:space="preserve"> </w:t>
      </w:r>
      <w:r w:rsidRPr="00DC6B5E">
        <w:rPr>
          <w:rStyle w:val="longtext"/>
          <w:rFonts w:ascii="Gill Sans MT" w:hAnsi="Gill Sans MT"/>
          <w:sz w:val="24"/>
          <w:szCs w:val="24"/>
        </w:rPr>
        <w:t>iz postupka dodjele.</w:t>
      </w:r>
      <w:r w:rsidR="006458F6" w:rsidRPr="00DC6B5E">
        <w:rPr>
          <w:rStyle w:val="longtext"/>
          <w:rFonts w:ascii="Gill Sans MT" w:hAnsi="Gill Sans MT"/>
          <w:sz w:val="24"/>
          <w:szCs w:val="24"/>
        </w:rPr>
        <w:t xml:space="preserve"> </w:t>
      </w:r>
      <w:r w:rsidRPr="00DC6B5E">
        <w:rPr>
          <w:rFonts w:ascii="Gill Sans MT" w:hAnsi="Gill Sans MT" w:cs="Times New Roman"/>
          <w:sz w:val="24"/>
          <w:szCs w:val="24"/>
        </w:rPr>
        <w:t xml:space="preserve">Prijavitelju nije dozvoljeno dostavljati ispravke ili dopune projektne dokumentacije na vlastitu inicijativu nakon predaje projektnog prijedloga. </w:t>
      </w:r>
    </w:p>
    <w:p w14:paraId="6D85CDC1" w14:textId="77777777" w:rsidR="00892E03" w:rsidRPr="00DC6B5E" w:rsidRDefault="00892E03" w:rsidP="00C7401F">
      <w:pPr>
        <w:spacing w:after="120"/>
        <w:jc w:val="both"/>
        <w:rPr>
          <w:rStyle w:val="hps"/>
          <w:rFonts w:ascii="Gill Sans MT" w:hAnsi="Gill Sans MT"/>
          <w:sz w:val="24"/>
          <w:szCs w:val="24"/>
        </w:rPr>
      </w:pPr>
      <w:r w:rsidRPr="00DC6B5E">
        <w:rPr>
          <w:rStyle w:val="hps"/>
          <w:rFonts w:ascii="Gill Sans MT" w:hAnsi="Gill Sans MT"/>
          <w:sz w:val="24"/>
          <w:szCs w:val="24"/>
        </w:rPr>
        <w:t>Ako se tijekom postupka pojašnjavanja ili tijekom provjere na licu mjesta utvrdi da je Prijavitelj dostavio lažne informacije u projektnom prijedlogu ili da su Prijavitelj ili osobe povezane s projektnim prijedlogom dobili povjerljive informacije, pokušali utjecati ili utjecali na ishod postupka dodjele, nadležno tijelo isključuje projektni prijedlog iz postupka dodjele bespovratnih sredstava i po potrebi se obraća nadležnim institucijama (primjerice DORH-u, Poreznoj upravi) i pokreće redovne procedure za prijavu nepravilnosti.</w:t>
      </w:r>
    </w:p>
    <w:p w14:paraId="41334C97" w14:textId="77777777" w:rsidR="009A0B2F" w:rsidRPr="00DC6B5E" w:rsidRDefault="009A0B2F" w:rsidP="00C7401F">
      <w:pPr>
        <w:widowControl w:val="0"/>
        <w:autoSpaceDE w:val="0"/>
        <w:autoSpaceDN w:val="0"/>
        <w:adjustRightInd w:val="0"/>
        <w:spacing w:after="120"/>
        <w:jc w:val="both"/>
        <w:rPr>
          <w:rFonts w:ascii="Gill Sans MT" w:hAnsi="Gill Sans MT" w:cs="Times New Roman"/>
          <w:b/>
          <w:i/>
          <w:sz w:val="24"/>
          <w:szCs w:val="24"/>
        </w:rPr>
      </w:pPr>
      <w:r w:rsidRPr="00DC6B5E">
        <w:rPr>
          <w:rFonts w:ascii="Gill Sans MT" w:hAnsi="Gill Sans MT" w:cs="Times New Roman"/>
          <w:b/>
          <w:i/>
          <w:sz w:val="24"/>
          <w:szCs w:val="24"/>
        </w:rPr>
        <w:t>Dostupnost informacija</w:t>
      </w:r>
    </w:p>
    <w:p w14:paraId="680E10D9" w14:textId="77777777" w:rsidR="00793F2A" w:rsidRPr="00DC6B5E" w:rsidRDefault="009A0B2F" w:rsidP="00C7401F">
      <w:pPr>
        <w:spacing w:after="120"/>
        <w:jc w:val="both"/>
        <w:rPr>
          <w:rStyle w:val="hps"/>
          <w:rFonts w:ascii="Gill Sans MT" w:hAnsi="Gill Sans MT"/>
          <w:color w:val="000000"/>
          <w:sz w:val="24"/>
          <w:szCs w:val="24"/>
        </w:rPr>
      </w:pPr>
      <w:r w:rsidRPr="00DC6B5E">
        <w:rPr>
          <w:rFonts w:ascii="Gill Sans MT" w:eastAsia="LucidaSansUnicode" w:hAnsi="Gill Sans MT" w:cs="Times New Roman"/>
          <w:sz w:val="24"/>
          <w:szCs w:val="24"/>
        </w:rPr>
        <w:t xml:space="preserve">Prijavitelj može uputiti zahtjev za dostavom informacija nadležnom tijelu u roku od 8 (osam) radnih dana od primitka obavijesti o statusu njegovog projektnog prijedloga u pojedinoj fazi postupka dodjele na način definiran u </w:t>
      </w:r>
      <w:r w:rsidRPr="00DC6B5E">
        <w:rPr>
          <w:rFonts w:ascii="Gill Sans MT" w:hAnsi="Gill Sans MT" w:cs="Times New Roman"/>
          <w:sz w:val="24"/>
          <w:szCs w:val="24"/>
        </w:rPr>
        <w:t>obavijesti nadležnog tijela koja se upućuje Prijavitelju na kraju svake faze postupka dodjele.</w:t>
      </w:r>
      <w:r w:rsidRPr="00DC6B5E">
        <w:rPr>
          <w:rFonts w:ascii="Gill Sans MT" w:eastAsia="LucidaSansUnicode" w:hAnsi="Gill Sans MT" w:cs="Times New Roman"/>
          <w:sz w:val="24"/>
          <w:szCs w:val="24"/>
        </w:rPr>
        <w:t xml:space="preserve"> Nadležno tijelo odgovara na zahtjev u roku od 15 (petnaest) radnih dana od dana primitka zahtjeva. Zahtjev Prijavitelja za dostavom informacija ne odgađa početak sljedeće faze postupka dodjele</w:t>
      </w:r>
      <w:r w:rsidRPr="00DC6B5E">
        <w:rPr>
          <w:rFonts w:ascii="Gill Sans MT" w:hAnsi="Gill Sans MT" w:cs="Times New Roman"/>
          <w:color w:val="000000"/>
          <w:sz w:val="24"/>
          <w:szCs w:val="24"/>
        </w:rPr>
        <w:t>.</w:t>
      </w:r>
      <w:r w:rsidR="00793F2A" w:rsidRPr="00DC6B5E">
        <w:rPr>
          <w:rFonts w:ascii="Gill Sans MT" w:hAnsi="Gill Sans MT" w:cs="Times New Roman"/>
          <w:color w:val="000000"/>
          <w:sz w:val="24"/>
          <w:szCs w:val="24"/>
        </w:rPr>
        <w:t xml:space="preserve"> </w:t>
      </w:r>
    </w:p>
    <w:p w14:paraId="7EA9466B" w14:textId="77777777" w:rsidR="009A0B2F" w:rsidRPr="00DC6B5E" w:rsidRDefault="009A0B2F" w:rsidP="00C7401F">
      <w:pPr>
        <w:widowControl w:val="0"/>
        <w:autoSpaceDE w:val="0"/>
        <w:autoSpaceDN w:val="0"/>
        <w:adjustRightInd w:val="0"/>
        <w:spacing w:after="120"/>
        <w:jc w:val="both"/>
        <w:rPr>
          <w:rFonts w:ascii="Gill Sans MT" w:hAnsi="Gill Sans MT" w:cs="Times New Roman"/>
          <w:b/>
          <w:i/>
          <w:sz w:val="24"/>
          <w:szCs w:val="24"/>
        </w:rPr>
      </w:pPr>
      <w:r w:rsidRPr="00DC6B5E">
        <w:rPr>
          <w:rFonts w:ascii="Gill Sans MT" w:hAnsi="Gill Sans MT" w:cs="Times New Roman"/>
          <w:b/>
          <w:i/>
          <w:sz w:val="24"/>
          <w:szCs w:val="24"/>
        </w:rPr>
        <w:t>Povlačenje projektnog prijedloga</w:t>
      </w:r>
    </w:p>
    <w:p w14:paraId="3EFF8529" w14:textId="77777777" w:rsidR="004423C3" w:rsidRPr="00DC6B5E" w:rsidRDefault="009A0B2F" w:rsidP="00C7401F">
      <w:pPr>
        <w:widowControl w:val="0"/>
        <w:autoSpaceDE w:val="0"/>
        <w:autoSpaceDN w:val="0"/>
        <w:adjustRightInd w:val="0"/>
        <w:spacing w:after="120"/>
        <w:jc w:val="both"/>
        <w:rPr>
          <w:rFonts w:ascii="Gill Sans MT" w:hAnsi="Gill Sans MT" w:cs="Times New Roman"/>
          <w:color w:val="000000"/>
          <w:sz w:val="24"/>
          <w:szCs w:val="24"/>
        </w:rPr>
      </w:pPr>
      <w:r w:rsidRPr="00DC6B5E">
        <w:rPr>
          <w:rFonts w:ascii="Gill Sans MT" w:hAnsi="Gill Sans MT" w:cs="Times New Roman"/>
          <w:color w:val="000000"/>
          <w:sz w:val="24"/>
          <w:szCs w:val="24"/>
        </w:rPr>
        <w:t>Do trenutka potpisivanja Ugovora o dodjeli bespovratnih sredstava, u bil</w:t>
      </w:r>
      <w:r w:rsidR="004423C3" w:rsidRPr="00DC6B5E">
        <w:rPr>
          <w:rFonts w:ascii="Gill Sans MT" w:hAnsi="Gill Sans MT" w:cs="Times New Roman"/>
          <w:color w:val="000000"/>
          <w:sz w:val="24"/>
          <w:szCs w:val="24"/>
        </w:rPr>
        <w:t>o kojoj fazi postupka dodjele, P</w:t>
      </w:r>
      <w:r w:rsidRPr="00DC6B5E">
        <w:rPr>
          <w:rFonts w:ascii="Gill Sans MT" w:hAnsi="Gill Sans MT" w:cs="Times New Roman"/>
          <w:color w:val="000000"/>
          <w:sz w:val="24"/>
          <w:szCs w:val="24"/>
        </w:rPr>
        <w:t xml:space="preserve">rijavitelj pisanom obaviješću upućenom </w:t>
      </w:r>
      <w:r w:rsidR="00F4798F" w:rsidRPr="00DC6B5E">
        <w:rPr>
          <w:rFonts w:ascii="Gill Sans MT" w:hAnsi="Gill Sans MT" w:cs="Times New Roman"/>
          <w:color w:val="000000"/>
          <w:sz w:val="24"/>
          <w:szCs w:val="24"/>
        </w:rPr>
        <w:t xml:space="preserve">MZOE/PT1 </w:t>
      </w:r>
      <w:r w:rsidRPr="00DC6B5E">
        <w:rPr>
          <w:rFonts w:ascii="Gill Sans MT" w:hAnsi="Gill Sans MT" w:cs="Times New Roman"/>
          <w:color w:val="000000"/>
          <w:sz w:val="24"/>
          <w:szCs w:val="24"/>
        </w:rPr>
        <w:t>može povući svoj projektni prijedlog.</w:t>
      </w:r>
    </w:p>
    <w:tbl>
      <w:tblPr>
        <w:tblStyle w:val="Reetkatablice4"/>
        <w:tblW w:w="0" w:type="auto"/>
        <w:tblInd w:w="108" w:type="dxa"/>
        <w:shd w:val="clear" w:color="auto" w:fill="CCFF99"/>
        <w:tblLook w:val="04A0" w:firstRow="1" w:lastRow="0" w:firstColumn="1" w:lastColumn="0" w:noHBand="0" w:noVBand="1"/>
      </w:tblPr>
      <w:tblGrid>
        <w:gridCol w:w="8954"/>
      </w:tblGrid>
      <w:tr w:rsidR="00F301ED" w:rsidRPr="00DC6B5E" w14:paraId="1937B51C" w14:textId="77777777" w:rsidTr="00715A39">
        <w:trPr>
          <w:trHeight w:val="1047"/>
        </w:trPr>
        <w:tc>
          <w:tcPr>
            <w:tcW w:w="9072" w:type="dxa"/>
            <w:shd w:val="clear" w:color="auto" w:fill="B0CB1F"/>
            <w:vAlign w:val="center"/>
          </w:tcPr>
          <w:p w14:paraId="6BA44D55" w14:textId="77777777" w:rsidR="00F301ED" w:rsidRPr="00DC6B5E" w:rsidRDefault="00F301ED" w:rsidP="00715A39">
            <w:pPr>
              <w:pStyle w:val="Tekstkomentara"/>
              <w:spacing w:after="0"/>
              <w:rPr>
                <w:rFonts w:ascii="Gill Sans MT" w:hAnsi="Gill Sans MT"/>
                <w:i/>
                <w:spacing w:val="-1"/>
                <w:sz w:val="24"/>
                <w:szCs w:val="24"/>
                <w:lang w:val="hr-HR"/>
              </w:rPr>
            </w:pPr>
            <w:proofErr w:type="spellStart"/>
            <w:r w:rsidRPr="00DC6B5E">
              <w:rPr>
                <w:rFonts w:ascii="Gill Sans MT" w:eastAsiaTheme="minorHAnsi" w:hAnsi="Gill Sans MT"/>
                <w:b/>
                <w:i/>
                <w:sz w:val="22"/>
                <w:szCs w:val="22"/>
              </w:rPr>
              <w:t>Napomena</w:t>
            </w:r>
            <w:proofErr w:type="spellEnd"/>
            <w:r w:rsidRPr="00DC6B5E">
              <w:rPr>
                <w:rFonts w:ascii="Gill Sans MT" w:hAnsi="Gill Sans MT"/>
                <w:b/>
                <w:i/>
                <w:spacing w:val="-1"/>
                <w:sz w:val="24"/>
                <w:szCs w:val="24"/>
              </w:rPr>
              <w:t>:</w:t>
            </w:r>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Prijavitelj</w:t>
            </w:r>
            <w:proofErr w:type="spellEnd"/>
            <w:r w:rsidRPr="00DC6B5E">
              <w:rPr>
                <w:rFonts w:ascii="Gill Sans MT" w:hAnsi="Gill Sans MT"/>
                <w:i/>
                <w:spacing w:val="-1"/>
                <w:sz w:val="24"/>
                <w:szCs w:val="24"/>
              </w:rPr>
              <w:t xml:space="preserve"> je </w:t>
            </w:r>
            <w:proofErr w:type="spellStart"/>
            <w:r w:rsidRPr="00DC6B5E">
              <w:rPr>
                <w:rFonts w:ascii="Gill Sans MT" w:hAnsi="Gill Sans MT"/>
                <w:i/>
                <w:spacing w:val="-1"/>
                <w:sz w:val="24"/>
                <w:szCs w:val="24"/>
              </w:rPr>
              <w:t>obvezan</w:t>
            </w:r>
            <w:proofErr w:type="spellEnd"/>
            <w:r w:rsidRPr="00DC6B5E">
              <w:rPr>
                <w:rFonts w:ascii="Gill Sans MT" w:hAnsi="Gill Sans MT"/>
                <w:i/>
                <w:spacing w:val="-1"/>
                <w:sz w:val="24"/>
                <w:szCs w:val="24"/>
              </w:rPr>
              <w:t xml:space="preserve"> o </w:t>
            </w:r>
            <w:proofErr w:type="spellStart"/>
            <w:r w:rsidRPr="00DC6B5E">
              <w:rPr>
                <w:rFonts w:ascii="Gill Sans MT" w:hAnsi="Gill Sans MT"/>
                <w:i/>
                <w:spacing w:val="-1"/>
                <w:sz w:val="24"/>
                <w:szCs w:val="24"/>
              </w:rPr>
              <w:t>svakoj</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promjeni</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odnosno</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okolnostima</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koje</w:t>
            </w:r>
            <w:proofErr w:type="spellEnd"/>
            <w:r w:rsidRPr="00DC6B5E">
              <w:rPr>
                <w:rFonts w:ascii="Gill Sans MT" w:hAnsi="Gill Sans MT"/>
                <w:i/>
                <w:spacing w:val="-1"/>
                <w:sz w:val="24"/>
                <w:szCs w:val="24"/>
              </w:rPr>
              <w:t xml:space="preserve"> bi </w:t>
            </w:r>
            <w:proofErr w:type="spellStart"/>
            <w:r w:rsidRPr="00DC6B5E">
              <w:rPr>
                <w:rFonts w:ascii="Gill Sans MT" w:hAnsi="Gill Sans MT"/>
                <w:i/>
                <w:spacing w:val="-1"/>
                <w:sz w:val="24"/>
                <w:szCs w:val="24"/>
              </w:rPr>
              <w:t>možebitno</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odgodile</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uvrštavanje</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projektnog</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prijedloga</w:t>
            </w:r>
            <w:proofErr w:type="spellEnd"/>
            <w:r w:rsidRPr="00DC6B5E">
              <w:rPr>
                <w:rFonts w:ascii="Gill Sans MT" w:hAnsi="Gill Sans MT"/>
                <w:i/>
                <w:spacing w:val="-1"/>
                <w:sz w:val="24"/>
                <w:szCs w:val="24"/>
              </w:rPr>
              <w:t xml:space="preserve"> u </w:t>
            </w:r>
            <w:proofErr w:type="spellStart"/>
            <w:r w:rsidRPr="00DC6B5E">
              <w:rPr>
                <w:rFonts w:ascii="Gill Sans MT" w:hAnsi="Gill Sans MT"/>
                <w:i/>
                <w:spacing w:val="-1"/>
                <w:sz w:val="24"/>
                <w:szCs w:val="24"/>
              </w:rPr>
              <w:t>Odluku</w:t>
            </w:r>
            <w:proofErr w:type="spellEnd"/>
            <w:r w:rsidRPr="00DC6B5E">
              <w:rPr>
                <w:rFonts w:ascii="Gill Sans MT" w:hAnsi="Gill Sans MT"/>
                <w:i/>
                <w:spacing w:val="-1"/>
                <w:sz w:val="24"/>
                <w:szCs w:val="24"/>
              </w:rPr>
              <w:t xml:space="preserve"> o </w:t>
            </w:r>
            <w:proofErr w:type="spellStart"/>
            <w:r w:rsidRPr="00DC6B5E">
              <w:rPr>
                <w:rFonts w:ascii="Gill Sans MT" w:hAnsi="Gill Sans MT"/>
                <w:i/>
                <w:spacing w:val="-1"/>
                <w:sz w:val="24"/>
                <w:szCs w:val="24"/>
              </w:rPr>
              <w:t>financiranju</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ili</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utjecale</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na</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ispravnost</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dodjele</w:t>
            </w:r>
            <w:proofErr w:type="spellEnd"/>
            <w:r w:rsidRPr="00DC6B5E">
              <w:rPr>
                <w:rFonts w:ascii="Gill Sans MT" w:hAnsi="Gill Sans MT"/>
                <w:i/>
                <w:spacing w:val="-1"/>
                <w:sz w:val="24"/>
                <w:szCs w:val="24"/>
              </w:rPr>
              <w:t xml:space="preserve">, bez </w:t>
            </w:r>
            <w:proofErr w:type="spellStart"/>
            <w:r w:rsidRPr="00DC6B5E">
              <w:rPr>
                <w:rFonts w:ascii="Gill Sans MT" w:hAnsi="Gill Sans MT"/>
                <w:i/>
                <w:spacing w:val="-1"/>
                <w:sz w:val="24"/>
                <w:szCs w:val="24"/>
              </w:rPr>
              <w:t>odgode</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obavijestiti</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nadležna</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tijela</w:t>
            </w:r>
            <w:proofErr w:type="spellEnd"/>
            <w:r w:rsidRPr="00DC6B5E">
              <w:rPr>
                <w:rFonts w:ascii="Gill Sans MT" w:hAnsi="Gill Sans MT"/>
                <w:i/>
                <w:spacing w:val="-1"/>
                <w:sz w:val="24"/>
                <w:szCs w:val="24"/>
              </w:rPr>
              <w:t>.</w:t>
            </w:r>
          </w:p>
        </w:tc>
      </w:tr>
    </w:tbl>
    <w:p w14:paraId="092BB723" w14:textId="77777777" w:rsidR="000520EA" w:rsidRPr="00DC6B5E" w:rsidRDefault="000520EA" w:rsidP="00C7401F">
      <w:pPr>
        <w:widowControl w:val="0"/>
        <w:autoSpaceDE w:val="0"/>
        <w:autoSpaceDN w:val="0"/>
        <w:adjustRightInd w:val="0"/>
        <w:spacing w:after="120"/>
        <w:jc w:val="both"/>
        <w:rPr>
          <w:rFonts w:ascii="Gill Sans MT" w:hAnsi="Gill Sans MT" w:cs="Times New Roman"/>
          <w:color w:val="000000"/>
          <w:sz w:val="24"/>
          <w:szCs w:val="24"/>
        </w:rPr>
      </w:pPr>
    </w:p>
    <w:p w14:paraId="6D1D6386" w14:textId="77777777" w:rsidR="009A0B2F" w:rsidRPr="00DC6B5E" w:rsidRDefault="0032413B" w:rsidP="004A5BF0">
      <w:pPr>
        <w:pStyle w:val="Naslov3"/>
        <w:tabs>
          <w:tab w:val="left" w:pos="709"/>
        </w:tabs>
        <w:spacing w:before="0" w:after="120"/>
        <w:ind w:left="709" w:hanging="709"/>
        <w:jc w:val="both"/>
        <w:rPr>
          <w:rFonts w:ascii="Gill Sans MT" w:hAnsi="Gill Sans MT" w:cs="Times New Roman"/>
          <w:sz w:val="24"/>
          <w:szCs w:val="24"/>
        </w:rPr>
      </w:pPr>
      <w:r w:rsidRPr="00DC6B5E">
        <w:rPr>
          <w:rFonts w:ascii="Gill Sans MT" w:hAnsi="Gill Sans MT" w:cs="Times New Roman"/>
          <w:sz w:val="24"/>
          <w:szCs w:val="24"/>
        </w:rPr>
        <w:t>4.3.1.</w:t>
      </w:r>
      <w:r w:rsidR="004A5BF0" w:rsidRPr="00DC6B5E">
        <w:rPr>
          <w:rFonts w:ascii="Gill Sans MT" w:hAnsi="Gill Sans MT" w:cs="Times New Roman"/>
          <w:sz w:val="24"/>
          <w:szCs w:val="24"/>
        </w:rPr>
        <w:tab/>
      </w:r>
      <w:r w:rsidRPr="00DC6B5E">
        <w:rPr>
          <w:rFonts w:ascii="Gill Sans MT" w:hAnsi="Gill Sans MT" w:cs="Times New Roman"/>
          <w:sz w:val="24"/>
          <w:szCs w:val="24"/>
        </w:rPr>
        <w:t>Prva</w:t>
      </w:r>
      <w:r w:rsidR="009A0B2F" w:rsidRPr="00DC6B5E">
        <w:rPr>
          <w:rFonts w:ascii="Gill Sans MT" w:hAnsi="Gill Sans MT" w:cs="Times New Roman"/>
          <w:sz w:val="24"/>
          <w:szCs w:val="24"/>
        </w:rPr>
        <w:t xml:space="preserve"> </w:t>
      </w:r>
      <w:r w:rsidRPr="00DC6B5E">
        <w:rPr>
          <w:rFonts w:ascii="Gill Sans MT" w:hAnsi="Gill Sans MT" w:cs="Times New Roman"/>
          <w:sz w:val="24"/>
          <w:szCs w:val="24"/>
        </w:rPr>
        <w:t>f</w:t>
      </w:r>
      <w:r w:rsidR="009A0B2F" w:rsidRPr="00DC6B5E">
        <w:rPr>
          <w:rFonts w:ascii="Gill Sans MT" w:hAnsi="Gill Sans MT" w:cs="Times New Roman"/>
          <w:sz w:val="24"/>
          <w:szCs w:val="24"/>
        </w:rPr>
        <w:t>aza postupka dodjele</w:t>
      </w:r>
      <w:r w:rsidR="00334AAB" w:rsidRPr="00DC6B5E">
        <w:rPr>
          <w:rFonts w:ascii="Gill Sans MT" w:hAnsi="Gill Sans MT" w:cs="Times New Roman"/>
          <w:sz w:val="24"/>
          <w:szCs w:val="24"/>
        </w:rPr>
        <w:t xml:space="preserve"> - z</w:t>
      </w:r>
      <w:r w:rsidR="009A0B2F" w:rsidRPr="00DC6B5E">
        <w:rPr>
          <w:rFonts w:ascii="Gill Sans MT" w:hAnsi="Gill Sans MT" w:cs="Times New Roman"/>
          <w:sz w:val="24"/>
          <w:szCs w:val="24"/>
        </w:rPr>
        <w:t>aprimanje i registracija</w:t>
      </w:r>
      <w:r w:rsidR="00817F30" w:rsidRPr="00DC6B5E">
        <w:rPr>
          <w:rFonts w:ascii="Gill Sans MT" w:hAnsi="Gill Sans MT" w:cs="Times New Roman"/>
          <w:sz w:val="24"/>
          <w:szCs w:val="24"/>
        </w:rPr>
        <w:t xml:space="preserve">, administrativna provjera te provjera prihvatljivosti </w:t>
      </w:r>
      <w:r w:rsidR="0098058C" w:rsidRPr="00DC6B5E">
        <w:rPr>
          <w:rFonts w:ascii="Gill Sans MT" w:hAnsi="Gill Sans MT" w:cs="Times New Roman"/>
          <w:sz w:val="24"/>
          <w:szCs w:val="24"/>
        </w:rPr>
        <w:t>P</w:t>
      </w:r>
      <w:r w:rsidR="00817F30" w:rsidRPr="00DC6B5E">
        <w:rPr>
          <w:rFonts w:ascii="Gill Sans MT" w:hAnsi="Gill Sans MT" w:cs="Times New Roman"/>
          <w:sz w:val="24"/>
          <w:szCs w:val="24"/>
        </w:rPr>
        <w:t>rijavitelja</w:t>
      </w:r>
    </w:p>
    <w:p w14:paraId="1B7FF329" w14:textId="77777777" w:rsidR="00C060A8" w:rsidRPr="00DC6B5E" w:rsidRDefault="00F4798F" w:rsidP="00C7401F">
      <w:pPr>
        <w:widowControl w:val="0"/>
        <w:autoSpaceDE w:val="0"/>
        <w:autoSpaceDN w:val="0"/>
        <w:adjustRightInd w:val="0"/>
        <w:spacing w:after="120"/>
        <w:jc w:val="both"/>
        <w:rPr>
          <w:rFonts w:ascii="Gill Sans MT" w:eastAsia="SimSun" w:hAnsi="Gill Sans MT" w:cs="Times New Roman"/>
          <w:iCs/>
          <w:sz w:val="24"/>
          <w:szCs w:val="24"/>
          <w:lang w:eastAsia="en-GB"/>
        </w:rPr>
      </w:pPr>
      <w:r w:rsidRPr="00DC6B5E">
        <w:rPr>
          <w:rFonts w:ascii="Gill Sans MT" w:eastAsia="SimSun" w:hAnsi="Gill Sans MT" w:cs="Times New Roman"/>
          <w:iCs/>
          <w:sz w:val="24"/>
          <w:szCs w:val="24"/>
          <w:lang w:eastAsia="en-GB"/>
        </w:rPr>
        <w:t xml:space="preserve">U sklopu ove faze projektni prijedlozi moraju se dostaviti na adresu navedenoj u ovim Uputama. Postupak dodjele započinje po zaprimanju prvog(ih) projektnog prijedloga, a rok za podnošenje projektnih prijedloga ističe danom odobrenja posljednjeg projektnog prijedloga koji udovolji svim kriterijima, a kojim se iscrpljuju raspoloživa financijska sredstva. </w:t>
      </w:r>
    </w:p>
    <w:p w14:paraId="16A01987" w14:textId="77777777" w:rsidR="009D1DA7" w:rsidRPr="00DC6B5E" w:rsidRDefault="00C060A8" w:rsidP="00C7401F">
      <w:pPr>
        <w:widowControl w:val="0"/>
        <w:autoSpaceDE w:val="0"/>
        <w:autoSpaceDN w:val="0"/>
        <w:adjustRightInd w:val="0"/>
        <w:spacing w:after="120"/>
        <w:jc w:val="both"/>
        <w:rPr>
          <w:rFonts w:ascii="Gill Sans MT" w:hAnsi="Gill Sans MT" w:cs="Times New Roman"/>
          <w:color w:val="000000"/>
          <w:sz w:val="24"/>
          <w:szCs w:val="24"/>
        </w:rPr>
      </w:pPr>
      <w:r w:rsidRPr="00DC6B5E">
        <w:rPr>
          <w:rFonts w:ascii="Gill Sans MT" w:eastAsia="SimSun" w:hAnsi="Gill Sans MT" w:cs="Times New Roman"/>
          <w:iCs/>
          <w:sz w:val="24"/>
          <w:szCs w:val="24"/>
          <w:lang w:eastAsia="en-GB"/>
        </w:rPr>
        <w:t xml:space="preserve">Projektni prijedlozi se u ovoj fazi obrađuju prema datumu zaprimanja, te se u </w:t>
      </w:r>
      <w:r w:rsidR="009D1DA7" w:rsidRPr="00DC6B5E">
        <w:rPr>
          <w:rFonts w:ascii="Gill Sans MT" w:hAnsi="Gill Sans MT" w:cs="Times New Roman"/>
          <w:color w:val="000000"/>
          <w:sz w:val="24"/>
          <w:szCs w:val="24"/>
        </w:rPr>
        <w:t>sklopu ove faze za svaki pojedinačni p</w:t>
      </w:r>
      <w:r w:rsidR="003F3F1B" w:rsidRPr="00DC6B5E">
        <w:rPr>
          <w:rFonts w:ascii="Gill Sans MT" w:hAnsi="Gill Sans MT" w:cs="Times New Roman"/>
          <w:color w:val="000000"/>
          <w:sz w:val="24"/>
          <w:szCs w:val="24"/>
        </w:rPr>
        <w:t>rojektni prijedlog provjerava</w:t>
      </w:r>
      <w:r w:rsidR="009D1DA7" w:rsidRPr="00DC6B5E">
        <w:rPr>
          <w:rFonts w:ascii="Gill Sans MT" w:hAnsi="Gill Sans MT" w:cs="Times New Roman"/>
          <w:color w:val="000000"/>
          <w:sz w:val="24"/>
          <w:szCs w:val="24"/>
        </w:rPr>
        <w:t xml:space="preserve">: </w:t>
      </w:r>
    </w:p>
    <w:p w14:paraId="17001B46" w14:textId="77777777" w:rsidR="005A623E" w:rsidRPr="00DC6B5E" w:rsidRDefault="009D1DA7" w:rsidP="00C7401F">
      <w:pPr>
        <w:pStyle w:val="Odlomakpopisa"/>
        <w:widowControl w:val="0"/>
        <w:numPr>
          <w:ilvl w:val="2"/>
          <w:numId w:val="4"/>
        </w:numPr>
        <w:autoSpaceDE w:val="0"/>
        <w:autoSpaceDN w:val="0"/>
        <w:adjustRightInd w:val="0"/>
        <w:spacing w:after="120"/>
        <w:ind w:left="284" w:hanging="284"/>
        <w:jc w:val="both"/>
        <w:rPr>
          <w:rFonts w:ascii="Gill Sans MT" w:hAnsi="Gill Sans MT" w:cs="Times New Roman"/>
          <w:color w:val="000000"/>
          <w:sz w:val="24"/>
          <w:szCs w:val="24"/>
          <w:u w:val="single"/>
        </w:rPr>
      </w:pPr>
      <w:r w:rsidRPr="00DC6B5E">
        <w:rPr>
          <w:rFonts w:ascii="Gill Sans MT" w:eastAsia="SimSun" w:hAnsi="Gill Sans MT" w:cs="Times New Roman"/>
          <w:color w:val="000000"/>
          <w:sz w:val="24"/>
          <w:szCs w:val="24"/>
          <w:u w:val="single"/>
          <w:lang w:eastAsia="zh-CN"/>
        </w:rPr>
        <w:t xml:space="preserve">kumulativno </w:t>
      </w:r>
      <w:r w:rsidR="003F3F1B" w:rsidRPr="00DC6B5E">
        <w:rPr>
          <w:rFonts w:ascii="Gill Sans MT" w:eastAsia="SimSun" w:hAnsi="Gill Sans MT" w:cs="Times New Roman"/>
          <w:color w:val="000000"/>
          <w:sz w:val="24"/>
          <w:szCs w:val="24"/>
          <w:u w:val="single"/>
          <w:lang w:eastAsia="zh-CN"/>
        </w:rPr>
        <w:t>ispunjavanje</w:t>
      </w:r>
      <w:r w:rsidRPr="00DC6B5E">
        <w:rPr>
          <w:rFonts w:ascii="Gill Sans MT" w:eastAsia="SimSun" w:hAnsi="Gill Sans MT" w:cs="Times New Roman"/>
          <w:color w:val="000000"/>
          <w:sz w:val="24"/>
          <w:szCs w:val="24"/>
          <w:u w:val="single"/>
          <w:lang w:eastAsia="zh-CN"/>
        </w:rPr>
        <w:t xml:space="preserve"> sljedeći</w:t>
      </w:r>
      <w:r w:rsidR="003F3F1B" w:rsidRPr="00DC6B5E">
        <w:rPr>
          <w:rFonts w:ascii="Gill Sans MT" w:eastAsia="SimSun" w:hAnsi="Gill Sans MT" w:cs="Times New Roman"/>
          <w:color w:val="000000"/>
          <w:sz w:val="24"/>
          <w:szCs w:val="24"/>
          <w:u w:val="single"/>
          <w:lang w:eastAsia="zh-CN"/>
        </w:rPr>
        <w:t>h</w:t>
      </w:r>
      <w:r w:rsidRPr="00DC6B5E">
        <w:rPr>
          <w:rFonts w:ascii="Gill Sans MT" w:eastAsia="SimSun" w:hAnsi="Gill Sans MT" w:cs="Times New Roman"/>
          <w:color w:val="000000"/>
          <w:sz w:val="24"/>
          <w:szCs w:val="24"/>
          <w:u w:val="single"/>
          <w:lang w:eastAsia="zh-CN"/>
        </w:rPr>
        <w:t xml:space="preserve"> n</w:t>
      </w:r>
      <w:r w:rsidR="005A623E" w:rsidRPr="00DC6B5E">
        <w:rPr>
          <w:rFonts w:ascii="Gill Sans MT" w:eastAsia="SimSun" w:hAnsi="Gill Sans MT" w:cs="Times New Roman"/>
          <w:color w:val="000000"/>
          <w:sz w:val="24"/>
          <w:szCs w:val="24"/>
          <w:u w:val="single"/>
          <w:lang w:eastAsia="zh-CN"/>
        </w:rPr>
        <w:t>užni</w:t>
      </w:r>
      <w:r w:rsidR="003F3F1B" w:rsidRPr="00DC6B5E">
        <w:rPr>
          <w:rFonts w:ascii="Gill Sans MT" w:eastAsia="SimSun" w:hAnsi="Gill Sans MT" w:cs="Times New Roman"/>
          <w:color w:val="000000"/>
          <w:sz w:val="24"/>
          <w:szCs w:val="24"/>
          <w:u w:val="single"/>
          <w:lang w:eastAsia="zh-CN"/>
        </w:rPr>
        <w:t>h uvjeta</w:t>
      </w:r>
      <w:r w:rsidR="005A623E" w:rsidRPr="00DC6B5E">
        <w:rPr>
          <w:rFonts w:ascii="Gill Sans MT" w:eastAsia="SimSun" w:hAnsi="Gill Sans MT" w:cs="Times New Roman"/>
          <w:color w:val="000000"/>
          <w:sz w:val="24"/>
          <w:szCs w:val="24"/>
          <w:u w:val="single"/>
          <w:lang w:eastAsia="zh-CN"/>
        </w:rPr>
        <w:t xml:space="preserve"> u svrhu regis</w:t>
      </w:r>
      <w:r w:rsidRPr="00DC6B5E">
        <w:rPr>
          <w:rFonts w:ascii="Gill Sans MT" w:eastAsia="SimSun" w:hAnsi="Gill Sans MT" w:cs="Times New Roman"/>
          <w:color w:val="000000"/>
          <w:sz w:val="24"/>
          <w:szCs w:val="24"/>
          <w:u w:val="single"/>
          <w:lang w:eastAsia="zh-CN"/>
        </w:rPr>
        <w:t>tracije projektnog prijedloga</w:t>
      </w:r>
      <w:r w:rsidR="005A623E" w:rsidRPr="00DC6B5E">
        <w:rPr>
          <w:rFonts w:ascii="Gill Sans MT" w:eastAsia="SimSun" w:hAnsi="Gill Sans MT" w:cs="Times New Roman"/>
          <w:color w:val="000000"/>
          <w:sz w:val="24"/>
          <w:szCs w:val="24"/>
          <w:u w:val="single"/>
          <w:lang w:eastAsia="zh-CN"/>
        </w:rPr>
        <w:t>:</w:t>
      </w:r>
    </w:p>
    <w:p w14:paraId="7A230DFD" w14:textId="77777777" w:rsidR="005A623E" w:rsidRPr="00DC6B5E" w:rsidRDefault="005A623E" w:rsidP="00334AAB">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zaprimljeni prijavni paket/omotnica je zatvoren/a; </w:t>
      </w:r>
    </w:p>
    <w:p w14:paraId="2DDCA0A4" w14:textId="77777777" w:rsidR="005A623E" w:rsidRPr="00DC6B5E" w:rsidRDefault="005A623E" w:rsidP="00334AAB">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na zaprimljenom prijavnom paketu/omotnici naznačeni su naziv i adresa prijavitelja; </w:t>
      </w:r>
    </w:p>
    <w:p w14:paraId="040B85A1" w14:textId="77777777" w:rsidR="005A623E" w:rsidRPr="00DC6B5E" w:rsidRDefault="005A623E" w:rsidP="00334AAB">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na zaprimljenom prijavnom paketu/omotnici naznačen je naziv i pravilni referentni broj Poziva; </w:t>
      </w:r>
    </w:p>
    <w:p w14:paraId="491220FE" w14:textId="77777777" w:rsidR="005A623E" w:rsidRPr="00DC6B5E" w:rsidRDefault="005A623E" w:rsidP="00334AAB">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na zaprimljenom prijavnom paketu/omotnici piše: </w:t>
      </w:r>
      <w:r w:rsidR="00DC6A2F" w:rsidRPr="00DC6B5E">
        <w:rPr>
          <w:rFonts w:ascii="Gill Sans MT" w:eastAsia="SimSun" w:hAnsi="Gill Sans MT" w:cs="Times New Roman"/>
          <w:color w:val="000000"/>
          <w:sz w:val="24"/>
          <w:szCs w:val="24"/>
          <w:lang w:eastAsia="zh-CN"/>
        </w:rPr>
        <w:t>„</w:t>
      </w:r>
      <w:r w:rsidRPr="00DC6B5E">
        <w:rPr>
          <w:rFonts w:ascii="Gill Sans MT" w:eastAsia="SimSun" w:hAnsi="Gill Sans MT" w:cs="Times New Roman"/>
          <w:color w:val="000000"/>
          <w:sz w:val="24"/>
          <w:szCs w:val="24"/>
          <w:lang w:eastAsia="zh-CN"/>
        </w:rPr>
        <w:t>Ne otvarati prije službenog otvaranja projektnih prijedloga</w:t>
      </w:r>
      <w:r w:rsidR="00DC6A2F" w:rsidRPr="00DC6B5E">
        <w:rPr>
          <w:rFonts w:ascii="Gill Sans MT" w:eastAsia="SimSun" w:hAnsi="Gill Sans MT" w:cs="Times New Roman"/>
          <w:color w:val="000000"/>
          <w:sz w:val="24"/>
          <w:szCs w:val="24"/>
          <w:lang w:eastAsia="zh-CN"/>
        </w:rPr>
        <w:t>“</w:t>
      </w:r>
      <w:r w:rsidRPr="00DC6B5E">
        <w:rPr>
          <w:rFonts w:ascii="Gill Sans MT" w:eastAsia="SimSun" w:hAnsi="Gill Sans MT" w:cs="Times New Roman"/>
          <w:color w:val="000000"/>
          <w:sz w:val="24"/>
          <w:szCs w:val="24"/>
          <w:lang w:eastAsia="zh-CN"/>
        </w:rPr>
        <w:t xml:space="preserve">; </w:t>
      </w:r>
    </w:p>
    <w:p w14:paraId="57889041" w14:textId="77777777" w:rsidR="005A623E" w:rsidRPr="00DC6B5E" w:rsidRDefault="005A623E" w:rsidP="00334AAB">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na zaprimljenom prijavnom paketu/omotnici zabilježen je:</w:t>
      </w:r>
    </w:p>
    <w:p w14:paraId="2D13019B" w14:textId="77777777" w:rsidR="005A623E" w:rsidRPr="00DC6B5E" w:rsidRDefault="005A623E" w:rsidP="00334AAB">
      <w:pPr>
        <w:pStyle w:val="Default"/>
        <w:numPr>
          <w:ilvl w:val="0"/>
          <w:numId w:val="26"/>
        </w:numPr>
        <w:ind w:left="1134" w:hanging="283"/>
        <w:jc w:val="both"/>
        <w:rPr>
          <w:rFonts w:ascii="Gill Sans MT" w:hAnsi="Gill Sans MT"/>
          <w:color w:val="auto"/>
        </w:rPr>
      </w:pPr>
      <w:r w:rsidRPr="00DC6B5E">
        <w:rPr>
          <w:rFonts w:ascii="Gill Sans MT" w:hAnsi="Gill Sans MT"/>
          <w:color w:val="auto"/>
        </w:rPr>
        <w:t>u slučaju osobne dostave: datum zaprimanja prijavnog paketa/omotnice u n</w:t>
      </w:r>
      <w:r w:rsidR="00926A41" w:rsidRPr="00DC6B5E">
        <w:rPr>
          <w:rFonts w:ascii="Gill Sans MT" w:hAnsi="Gill Sans MT"/>
          <w:color w:val="auto"/>
        </w:rPr>
        <w:t>adležno tijelo osobnom dostavom,</w:t>
      </w:r>
      <w:r w:rsidRPr="00DC6B5E">
        <w:rPr>
          <w:rFonts w:ascii="Gill Sans MT" w:hAnsi="Gill Sans MT"/>
          <w:color w:val="auto"/>
        </w:rPr>
        <w:t xml:space="preserve"> ili</w:t>
      </w:r>
    </w:p>
    <w:p w14:paraId="4D3151AD" w14:textId="77777777" w:rsidR="005A623E" w:rsidRPr="00DC6B5E" w:rsidRDefault="005A623E" w:rsidP="00334AAB">
      <w:pPr>
        <w:pStyle w:val="Odlomakpopisa"/>
        <w:widowControl w:val="0"/>
        <w:numPr>
          <w:ilvl w:val="0"/>
          <w:numId w:val="26"/>
        </w:numPr>
        <w:autoSpaceDE w:val="0"/>
        <w:autoSpaceDN w:val="0"/>
        <w:adjustRightInd w:val="0"/>
        <w:spacing w:after="21"/>
        <w:ind w:left="1134" w:hanging="283"/>
        <w:jc w:val="both"/>
        <w:rPr>
          <w:rFonts w:ascii="Gill Sans MT" w:eastAsia="SimSun" w:hAnsi="Gill Sans MT" w:cs="Times New Roman"/>
          <w:color w:val="000000"/>
          <w:sz w:val="24"/>
          <w:szCs w:val="24"/>
          <w:lang w:eastAsia="zh-CN"/>
        </w:rPr>
      </w:pPr>
      <w:r w:rsidRPr="00DC6B5E">
        <w:rPr>
          <w:rFonts w:ascii="Gill Sans MT" w:hAnsi="Gill Sans MT" w:cs="Times New Roman"/>
          <w:sz w:val="24"/>
          <w:szCs w:val="24"/>
        </w:rPr>
        <w:t>u slučaju slanja poštom ili dostavnom službom: datum slanja prijavnog paketa/omotnice, koje upisuje pošta/dostavna služ</w:t>
      </w:r>
      <w:r w:rsidR="00926A41" w:rsidRPr="00DC6B5E">
        <w:rPr>
          <w:rFonts w:ascii="Gill Sans MT" w:hAnsi="Gill Sans MT" w:cs="Times New Roman"/>
          <w:sz w:val="24"/>
          <w:szCs w:val="24"/>
        </w:rPr>
        <w:t>ba i koji su vidljivi na paketu;</w:t>
      </w:r>
      <w:r w:rsidRPr="00DC6B5E">
        <w:rPr>
          <w:rFonts w:ascii="Gill Sans MT" w:eastAsia="SimSun" w:hAnsi="Gill Sans MT" w:cs="Times New Roman"/>
          <w:color w:val="000000"/>
          <w:sz w:val="24"/>
          <w:szCs w:val="24"/>
          <w:lang w:eastAsia="zh-CN"/>
        </w:rPr>
        <w:t xml:space="preserve"> </w:t>
      </w:r>
    </w:p>
    <w:p w14:paraId="781746CA" w14:textId="77777777" w:rsidR="00926A41" w:rsidRPr="00DC6B5E" w:rsidRDefault="005A623E" w:rsidP="00C7401F">
      <w:pPr>
        <w:widowControl w:val="0"/>
        <w:numPr>
          <w:ilvl w:val="0"/>
          <w:numId w:val="6"/>
        </w:numPr>
        <w:autoSpaceDE w:val="0"/>
        <w:autoSpaceDN w:val="0"/>
        <w:adjustRightInd w:val="0"/>
        <w:spacing w:after="120"/>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prijavni paket/omotnica predan je u propisanom roku</w:t>
      </w:r>
      <w:r w:rsidR="0054238E" w:rsidRPr="00DC6B5E">
        <w:rPr>
          <w:rFonts w:ascii="Gill Sans MT" w:eastAsia="SimSun" w:hAnsi="Gill Sans MT" w:cs="Times New Roman"/>
          <w:color w:val="000000"/>
          <w:sz w:val="24"/>
          <w:szCs w:val="24"/>
          <w:lang w:eastAsia="zh-CN"/>
        </w:rPr>
        <w:t>;</w:t>
      </w:r>
      <w:r w:rsidRPr="00DC6B5E">
        <w:rPr>
          <w:rFonts w:ascii="Gill Sans MT" w:eastAsia="SimSun" w:hAnsi="Gill Sans MT" w:cs="Times New Roman"/>
          <w:color w:val="000000"/>
          <w:sz w:val="24"/>
          <w:szCs w:val="24"/>
          <w:lang w:eastAsia="zh-CN"/>
        </w:rPr>
        <w:t xml:space="preserve"> </w:t>
      </w:r>
    </w:p>
    <w:p w14:paraId="3003B7A2" w14:textId="77777777" w:rsidR="009D1DA7" w:rsidRPr="00DC6B5E" w:rsidRDefault="003F3F1B" w:rsidP="00C7401F">
      <w:pPr>
        <w:pStyle w:val="Odlomakpopisa"/>
        <w:widowControl w:val="0"/>
        <w:numPr>
          <w:ilvl w:val="2"/>
          <w:numId w:val="4"/>
        </w:numPr>
        <w:autoSpaceDE w:val="0"/>
        <w:autoSpaceDN w:val="0"/>
        <w:adjustRightInd w:val="0"/>
        <w:spacing w:after="120"/>
        <w:ind w:left="284" w:hanging="284"/>
        <w:jc w:val="both"/>
        <w:rPr>
          <w:rFonts w:ascii="Gill Sans MT" w:eastAsia="SimSun" w:hAnsi="Gill Sans MT" w:cs="Times New Roman"/>
          <w:color w:val="000000"/>
          <w:sz w:val="24"/>
          <w:szCs w:val="24"/>
          <w:u w:val="single"/>
          <w:lang w:eastAsia="zh-CN"/>
        </w:rPr>
      </w:pPr>
      <w:r w:rsidRPr="00DC6B5E">
        <w:rPr>
          <w:rFonts w:ascii="Gill Sans MT" w:eastAsia="SimSun" w:hAnsi="Gill Sans MT" w:cs="Times New Roman"/>
          <w:color w:val="000000"/>
          <w:sz w:val="24"/>
          <w:szCs w:val="24"/>
          <w:u w:val="single"/>
          <w:lang w:eastAsia="zh-CN"/>
        </w:rPr>
        <w:t>kumulativno ispunjavanje</w:t>
      </w:r>
      <w:r w:rsidR="009D1DA7" w:rsidRPr="00DC6B5E">
        <w:rPr>
          <w:rFonts w:ascii="Gill Sans MT" w:eastAsia="SimSun" w:hAnsi="Gill Sans MT" w:cs="Times New Roman"/>
          <w:color w:val="000000"/>
          <w:sz w:val="24"/>
          <w:szCs w:val="24"/>
          <w:u w:val="single"/>
          <w:lang w:eastAsia="zh-CN"/>
        </w:rPr>
        <w:t xml:space="preserve"> sljedeći</w:t>
      </w:r>
      <w:r w:rsidRPr="00DC6B5E">
        <w:rPr>
          <w:rFonts w:ascii="Gill Sans MT" w:eastAsia="SimSun" w:hAnsi="Gill Sans MT" w:cs="Times New Roman"/>
          <w:color w:val="000000"/>
          <w:sz w:val="24"/>
          <w:szCs w:val="24"/>
          <w:u w:val="single"/>
          <w:lang w:eastAsia="zh-CN"/>
        </w:rPr>
        <w:t>h</w:t>
      </w:r>
      <w:r w:rsidR="009D1DA7" w:rsidRPr="00DC6B5E">
        <w:rPr>
          <w:rFonts w:ascii="Gill Sans MT" w:eastAsia="SimSun" w:hAnsi="Gill Sans MT" w:cs="Times New Roman"/>
          <w:color w:val="000000"/>
          <w:sz w:val="24"/>
          <w:szCs w:val="24"/>
          <w:u w:val="single"/>
          <w:lang w:eastAsia="zh-CN"/>
        </w:rPr>
        <w:t xml:space="preserve"> nužni</w:t>
      </w:r>
      <w:r w:rsidR="0044726C" w:rsidRPr="00DC6B5E">
        <w:rPr>
          <w:rFonts w:ascii="Gill Sans MT" w:eastAsia="SimSun" w:hAnsi="Gill Sans MT" w:cs="Times New Roman"/>
          <w:color w:val="000000"/>
          <w:sz w:val="24"/>
          <w:szCs w:val="24"/>
          <w:u w:val="single"/>
          <w:lang w:eastAsia="zh-CN"/>
        </w:rPr>
        <w:t>h</w:t>
      </w:r>
      <w:r w:rsidR="009D1DA7" w:rsidRPr="00DC6B5E">
        <w:rPr>
          <w:rFonts w:ascii="Gill Sans MT" w:eastAsia="SimSun" w:hAnsi="Gill Sans MT" w:cs="Times New Roman"/>
          <w:color w:val="000000"/>
          <w:sz w:val="24"/>
          <w:szCs w:val="24"/>
          <w:u w:val="single"/>
          <w:lang w:eastAsia="zh-CN"/>
        </w:rPr>
        <w:t xml:space="preserve"> uvjet</w:t>
      </w:r>
      <w:r w:rsidR="0044726C" w:rsidRPr="00DC6B5E">
        <w:rPr>
          <w:rFonts w:ascii="Gill Sans MT" w:eastAsia="SimSun" w:hAnsi="Gill Sans MT" w:cs="Times New Roman"/>
          <w:color w:val="000000"/>
          <w:sz w:val="24"/>
          <w:szCs w:val="24"/>
          <w:u w:val="single"/>
          <w:lang w:eastAsia="zh-CN"/>
        </w:rPr>
        <w:t>a</w:t>
      </w:r>
      <w:r w:rsidR="009D1DA7" w:rsidRPr="00DC6B5E">
        <w:rPr>
          <w:rFonts w:ascii="Gill Sans MT" w:eastAsia="SimSun" w:hAnsi="Gill Sans MT" w:cs="Times New Roman"/>
          <w:color w:val="000000"/>
          <w:sz w:val="24"/>
          <w:szCs w:val="24"/>
          <w:u w:val="single"/>
          <w:lang w:eastAsia="zh-CN"/>
        </w:rPr>
        <w:t xml:space="preserve"> u svrhu utvrđivanja administrativne prihvatljivosti projektnog prijedloga:</w:t>
      </w:r>
    </w:p>
    <w:p w14:paraId="19A88C42"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projektni prijedlog predan </w:t>
      </w:r>
      <w:r w:rsidR="00926A41" w:rsidRPr="00DC6B5E">
        <w:rPr>
          <w:rFonts w:ascii="Gill Sans MT" w:eastAsia="SimSun" w:hAnsi="Gill Sans MT" w:cs="Times New Roman"/>
          <w:color w:val="000000"/>
          <w:sz w:val="24"/>
          <w:szCs w:val="24"/>
          <w:lang w:eastAsia="zh-CN"/>
        </w:rPr>
        <w:t xml:space="preserve">je </w:t>
      </w:r>
      <w:r w:rsidRPr="00DC6B5E">
        <w:rPr>
          <w:rFonts w:ascii="Gill Sans MT" w:eastAsia="SimSun" w:hAnsi="Gill Sans MT" w:cs="Times New Roman"/>
          <w:color w:val="000000"/>
          <w:sz w:val="24"/>
          <w:szCs w:val="24"/>
          <w:lang w:eastAsia="zh-CN"/>
        </w:rPr>
        <w:t>za odgovarajući Poziv na dostavu projektnih prijedloga;</w:t>
      </w:r>
    </w:p>
    <w:p w14:paraId="7219819C"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projektni prijedlog predan </w:t>
      </w:r>
      <w:r w:rsidR="00926A41" w:rsidRPr="00DC6B5E">
        <w:rPr>
          <w:rFonts w:ascii="Gill Sans MT" w:eastAsia="SimSun" w:hAnsi="Gill Sans MT" w:cs="Times New Roman"/>
          <w:color w:val="000000"/>
          <w:sz w:val="24"/>
          <w:szCs w:val="24"/>
          <w:lang w:eastAsia="zh-CN"/>
        </w:rPr>
        <w:t xml:space="preserve">je </w:t>
      </w:r>
      <w:r w:rsidRPr="00DC6B5E">
        <w:rPr>
          <w:rFonts w:ascii="Gill Sans MT" w:eastAsia="SimSun" w:hAnsi="Gill Sans MT" w:cs="Times New Roman"/>
          <w:color w:val="000000"/>
          <w:sz w:val="24"/>
          <w:szCs w:val="24"/>
          <w:lang w:eastAsia="zh-CN"/>
        </w:rPr>
        <w:t xml:space="preserve">u roku; </w:t>
      </w:r>
    </w:p>
    <w:p w14:paraId="578E425E"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projektni prijedlog napisan</w:t>
      </w:r>
      <w:r w:rsidR="00926A41" w:rsidRPr="00DC6B5E">
        <w:rPr>
          <w:rFonts w:ascii="Gill Sans MT" w:eastAsia="SimSun" w:hAnsi="Gill Sans MT" w:cs="Times New Roman"/>
          <w:color w:val="000000"/>
          <w:sz w:val="24"/>
          <w:szCs w:val="24"/>
          <w:lang w:eastAsia="zh-CN"/>
        </w:rPr>
        <w:t xml:space="preserve"> je</w:t>
      </w:r>
      <w:r w:rsidRPr="00DC6B5E">
        <w:rPr>
          <w:rFonts w:ascii="Gill Sans MT" w:eastAsia="SimSun" w:hAnsi="Gill Sans MT" w:cs="Times New Roman"/>
          <w:color w:val="000000"/>
          <w:sz w:val="24"/>
          <w:szCs w:val="24"/>
          <w:lang w:eastAsia="zh-CN"/>
        </w:rPr>
        <w:t xml:space="preserve"> na hrvatskom jeziku i </w:t>
      </w:r>
      <w:r w:rsidR="00926A41" w:rsidRPr="00DC6B5E">
        <w:rPr>
          <w:rFonts w:ascii="Gill Sans MT" w:eastAsia="SimSun" w:hAnsi="Gill Sans MT" w:cs="Times New Roman"/>
          <w:color w:val="000000"/>
          <w:sz w:val="24"/>
          <w:szCs w:val="24"/>
          <w:lang w:eastAsia="zh-CN"/>
        </w:rPr>
        <w:t xml:space="preserve">na </w:t>
      </w:r>
      <w:r w:rsidRPr="00DC6B5E">
        <w:rPr>
          <w:rFonts w:ascii="Gill Sans MT" w:eastAsia="SimSun" w:hAnsi="Gill Sans MT" w:cs="Times New Roman"/>
          <w:color w:val="000000"/>
          <w:sz w:val="24"/>
          <w:szCs w:val="24"/>
          <w:lang w:eastAsia="zh-CN"/>
        </w:rPr>
        <w:t>latiničnom pismu;</w:t>
      </w:r>
    </w:p>
    <w:p w14:paraId="0795045E"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je </w:t>
      </w:r>
      <w:r w:rsidR="007363BC" w:rsidRPr="00DC6B5E">
        <w:rPr>
          <w:rFonts w:ascii="Gill Sans MT" w:eastAsia="SimSun" w:hAnsi="Gill Sans MT" w:cs="Times New Roman"/>
          <w:color w:val="000000"/>
          <w:sz w:val="24"/>
          <w:szCs w:val="24"/>
          <w:lang w:eastAsia="zh-CN"/>
        </w:rPr>
        <w:t xml:space="preserve">li </w:t>
      </w:r>
      <w:r w:rsidRPr="00DC6B5E">
        <w:rPr>
          <w:rFonts w:ascii="Gill Sans MT" w:eastAsia="SimSun" w:hAnsi="Gill Sans MT" w:cs="Times New Roman"/>
          <w:color w:val="000000"/>
          <w:sz w:val="24"/>
          <w:szCs w:val="24"/>
          <w:lang w:eastAsia="zh-CN"/>
        </w:rPr>
        <w:t>projektni prijedlog predan na propisanom mediju i u propisanom formatu;</w:t>
      </w:r>
    </w:p>
    <w:p w14:paraId="7AD5330E"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projektni prijedlog istovjetan </w:t>
      </w:r>
      <w:r w:rsidR="00926A41" w:rsidRPr="00DC6B5E">
        <w:rPr>
          <w:rFonts w:ascii="Gill Sans MT" w:eastAsia="SimSun" w:hAnsi="Gill Sans MT" w:cs="Times New Roman"/>
          <w:color w:val="000000"/>
          <w:sz w:val="24"/>
          <w:szCs w:val="24"/>
          <w:lang w:eastAsia="zh-CN"/>
        </w:rPr>
        <w:t xml:space="preserve">je </w:t>
      </w:r>
      <w:r w:rsidRPr="00DC6B5E">
        <w:rPr>
          <w:rFonts w:ascii="Gill Sans MT" w:eastAsia="SimSun" w:hAnsi="Gill Sans MT" w:cs="Times New Roman"/>
          <w:color w:val="000000"/>
          <w:sz w:val="24"/>
          <w:szCs w:val="24"/>
          <w:lang w:eastAsia="zh-CN"/>
        </w:rPr>
        <w:t>u svim dostavljenim medijskim formatima (u elektron</w:t>
      </w:r>
      <w:r w:rsidR="00DB582B" w:rsidRPr="00DC6B5E">
        <w:rPr>
          <w:rFonts w:ascii="Gill Sans MT" w:eastAsia="SimSun" w:hAnsi="Gill Sans MT" w:cs="Times New Roman"/>
          <w:color w:val="000000"/>
          <w:sz w:val="24"/>
          <w:szCs w:val="24"/>
          <w:lang w:eastAsia="zh-CN"/>
        </w:rPr>
        <w:t>ičkoj</w:t>
      </w:r>
      <w:r w:rsidRPr="00DC6B5E">
        <w:rPr>
          <w:rFonts w:ascii="Gill Sans MT" w:eastAsia="SimSun" w:hAnsi="Gill Sans MT" w:cs="Times New Roman"/>
          <w:color w:val="000000"/>
          <w:sz w:val="24"/>
          <w:szCs w:val="24"/>
          <w:lang w:eastAsia="zh-CN"/>
        </w:rPr>
        <w:t xml:space="preserve"> i papirnatoj verziji pripadajućeg obrasca);</w:t>
      </w:r>
    </w:p>
    <w:p w14:paraId="6014A708" w14:textId="3738E659"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hAnsi="Gill Sans MT" w:cs="Times New Roman"/>
          <w:sz w:val="24"/>
          <w:szCs w:val="24"/>
        </w:rPr>
      </w:pPr>
      <w:r w:rsidRPr="00DC6B5E">
        <w:rPr>
          <w:rFonts w:ascii="Gill Sans MT" w:eastAsia="SimSun" w:hAnsi="Gill Sans MT" w:cs="Times New Roman"/>
          <w:color w:val="000000"/>
          <w:sz w:val="24"/>
          <w:szCs w:val="24"/>
          <w:lang w:eastAsia="zh-CN"/>
        </w:rPr>
        <w:t>projektni</w:t>
      </w:r>
      <w:r w:rsidRPr="00DC6B5E">
        <w:rPr>
          <w:rFonts w:ascii="Gill Sans MT" w:hAnsi="Gill Sans MT" w:cs="Times New Roman"/>
          <w:color w:val="000000"/>
          <w:sz w:val="24"/>
          <w:szCs w:val="24"/>
        </w:rPr>
        <w:t xml:space="preserve"> </w:t>
      </w:r>
      <w:r w:rsidRPr="00DC6B5E">
        <w:rPr>
          <w:rFonts w:ascii="Gill Sans MT" w:eastAsia="SimSun" w:hAnsi="Gill Sans MT" w:cs="Times New Roman"/>
          <w:color w:val="000000"/>
          <w:sz w:val="24"/>
          <w:szCs w:val="24"/>
          <w:lang w:eastAsia="zh-CN"/>
        </w:rPr>
        <w:t>prijedlog</w:t>
      </w:r>
      <w:r w:rsidRPr="00DC6B5E">
        <w:rPr>
          <w:rFonts w:ascii="Gill Sans MT" w:hAnsi="Gill Sans MT" w:cs="Times New Roman"/>
          <w:color w:val="000000"/>
          <w:sz w:val="24"/>
          <w:szCs w:val="24"/>
        </w:rPr>
        <w:t xml:space="preserve"> </w:t>
      </w:r>
      <w:r w:rsidRPr="005F1DC8">
        <w:rPr>
          <w:rFonts w:ascii="Gill Sans MT" w:hAnsi="Gill Sans MT" w:cs="Times New Roman"/>
          <w:sz w:val="24"/>
          <w:szCs w:val="24"/>
        </w:rPr>
        <w:t xml:space="preserve">predan </w:t>
      </w:r>
      <w:r w:rsidR="00926A41" w:rsidRPr="005F1DC8">
        <w:rPr>
          <w:rFonts w:ascii="Gill Sans MT" w:hAnsi="Gill Sans MT" w:cs="Times New Roman"/>
          <w:sz w:val="24"/>
          <w:szCs w:val="24"/>
        </w:rPr>
        <w:t xml:space="preserve">je </w:t>
      </w:r>
      <w:r w:rsidRPr="005F1DC8">
        <w:rPr>
          <w:rFonts w:ascii="Gill Sans MT" w:hAnsi="Gill Sans MT" w:cs="Times New Roman"/>
          <w:sz w:val="24"/>
          <w:szCs w:val="24"/>
        </w:rPr>
        <w:t xml:space="preserve">u </w:t>
      </w:r>
      <w:r w:rsidR="00C82BFE" w:rsidRPr="005F1DC8">
        <w:rPr>
          <w:rFonts w:ascii="Gill Sans MT" w:hAnsi="Gill Sans MT" w:cs="Times New Roman"/>
          <w:sz w:val="24"/>
          <w:szCs w:val="24"/>
        </w:rPr>
        <w:t xml:space="preserve">dva </w:t>
      </w:r>
      <w:r w:rsidRPr="005F1DC8">
        <w:rPr>
          <w:rFonts w:ascii="Gill Sans MT" w:hAnsi="Gill Sans MT" w:cs="Times New Roman"/>
          <w:sz w:val="24"/>
          <w:szCs w:val="24"/>
        </w:rPr>
        <w:t>primjerka</w:t>
      </w:r>
      <w:r w:rsidR="00493D87" w:rsidRPr="00DC6B5E">
        <w:rPr>
          <w:rFonts w:ascii="Gill Sans MT" w:hAnsi="Gill Sans MT" w:cs="Times New Roman"/>
          <w:sz w:val="24"/>
          <w:szCs w:val="24"/>
        </w:rPr>
        <w:t xml:space="preserve"> (sukladno točki 5.2. ovih Uputa)</w:t>
      </w:r>
      <w:r w:rsidRPr="00DC6B5E">
        <w:rPr>
          <w:rFonts w:ascii="Gill Sans MT" w:hAnsi="Gill Sans MT" w:cs="Times New Roman"/>
          <w:sz w:val="24"/>
          <w:szCs w:val="24"/>
        </w:rPr>
        <w:t>;</w:t>
      </w:r>
    </w:p>
    <w:p w14:paraId="1358BCFE"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projektni prijedlog ispunjen </w:t>
      </w:r>
      <w:r w:rsidR="00926A41" w:rsidRPr="00DC6B5E">
        <w:rPr>
          <w:rFonts w:ascii="Gill Sans MT" w:eastAsia="SimSun" w:hAnsi="Gill Sans MT" w:cs="Times New Roman"/>
          <w:color w:val="000000"/>
          <w:sz w:val="24"/>
          <w:szCs w:val="24"/>
          <w:lang w:eastAsia="zh-CN"/>
        </w:rPr>
        <w:t xml:space="preserve">je </w:t>
      </w:r>
      <w:r w:rsidRPr="00DC6B5E">
        <w:rPr>
          <w:rFonts w:ascii="Gill Sans MT" w:eastAsia="SimSun" w:hAnsi="Gill Sans MT" w:cs="Times New Roman"/>
          <w:color w:val="000000"/>
          <w:sz w:val="24"/>
          <w:szCs w:val="24"/>
          <w:lang w:eastAsia="zh-CN"/>
        </w:rPr>
        <w:t>po ispravnim predlošcima;</w:t>
      </w:r>
    </w:p>
    <w:p w14:paraId="4E572301" w14:textId="77777777" w:rsidR="005A623E" w:rsidRPr="00DC6B5E" w:rsidRDefault="005A623E" w:rsidP="00C7401F">
      <w:pPr>
        <w:widowControl w:val="0"/>
        <w:numPr>
          <w:ilvl w:val="0"/>
          <w:numId w:val="6"/>
        </w:numPr>
        <w:autoSpaceDE w:val="0"/>
        <w:autoSpaceDN w:val="0"/>
        <w:adjustRightInd w:val="0"/>
        <w:spacing w:after="120"/>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projektni prijedlog </w:t>
      </w:r>
      <w:r w:rsidR="00595AF9" w:rsidRPr="00DC6B5E">
        <w:rPr>
          <w:rFonts w:ascii="Gill Sans MT" w:eastAsia="SimSun" w:hAnsi="Gill Sans MT" w:cs="Times New Roman"/>
          <w:color w:val="000000"/>
          <w:sz w:val="24"/>
          <w:szCs w:val="24"/>
          <w:lang w:eastAsia="zh-CN"/>
        </w:rPr>
        <w:t xml:space="preserve">sadržava </w:t>
      </w:r>
      <w:r w:rsidRPr="00DC6B5E">
        <w:rPr>
          <w:rFonts w:ascii="Gill Sans MT" w:eastAsia="SimSun" w:hAnsi="Gill Sans MT" w:cs="Times New Roman"/>
          <w:color w:val="000000"/>
          <w:sz w:val="24"/>
          <w:szCs w:val="24"/>
          <w:lang w:eastAsia="zh-CN"/>
        </w:rPr>
        <w:t xml:space="preserve">sve obvezne obrasce i potrebnu prateću dokumentaciju </w:t>
      </w:r>
      <w:r w:rsidR="00BE0E61" w:rsidRPr="00DC6B5E">
        <w:rPr>
          <w:rFonts w:ascii="Gill Sans MT" w:eastAsia="SimSun" w:hAnsi="Gill Sans MT" w:cs="Times New Roman"/>
          <w:color w:val="000000"/>
          <w:sz w:val="24"/>
          <w:szCs w:val="24"/>
          <w:lang w:eastAsia="zh-CN"/>
        </w:rPr>
        <w:t>(</w:t>
      </w:r>
      <w:r w:rsidR="00595AF9" w:rsidRPr="00DC6B5E">
        <w:rPr>
          <w:rFonts w:ascii="Gill Sans MT" w:eastAsia="SimSun" w:hAnsi="Gill Sans MT" w:cs="Times New Roman"/>
          <w:color w:val="000000"/>
          <w:sz w:val="24"/>
          <w:szCs w:val="24"/>
          <w:lang w:eastAsia="zh-CN"/>
        </w:rPr>
        <w:t>na način kako je navedeno u</w:t>
      </w:r>
      <w:r w:rsidR="00BE0E61" w:rsidRPr="00DC6B5E">
        <w:rPr>
          <w:rFonts w:ascii="Gill Sans MT" w:eastAsia="SimSun" w:hAnsi="Gill Sans MT" w:cs="Times New Roman"/>
          <w:color w:val="000000"/>
          <w:sz w:val="24"/>
          <w:szCs w:val="24"/>
          <w:lang w:eastAsia="zh-CN"/>
        </w:rPr>
        <w:t xml:space="preserve"> </w:t>
      </w:r>
      <w:r w:rsidR="00307901" w:rsidRPr="00DC6B5E">
        <w:rPr>
          <w:rFonts w:ascii="Gill Sans MT" w:eastAsia="SimSun" w:hAnsi="Gill Sans MT" w:cs="Times New Roman"/>
          <w:color w:val="000000"/>
          <w:sz w:val="24"/>
          <w:szCs w:val="24"/>
          <w:lang w:eastAsia="zh-CN"/>
        </w:rPr>
        <w:t>točki 5</w:t>
      </w:r>
      <w:r w:rsidRPr="00DC6B5E">
        <w:rPr>
          <w:rFonts w:ascii="Gill Sans MT" w:eastAsia="SimSun" w:hAnsi="Gill Sans MT" w:cs="Times New Roman"/>
          <w:color w:val="000000"/>
          <w:sz w:val="24"/>
          <w:szCs w:val="24"/>
          <w:lang w:eastAsia="zh-CN"/>
        </w:rPr>
        <w:t>.1. ovih Uputa</w:t>
      </w:r>
      <w:r w:rsidR="00BE0E61" w:rsidRPr="00DC6B5E">
        <w:rPr>
          <w:rFonts w:ascii="Gill Sans MT" w:eastAsia="SimSun" w:hAnsi="Gill Sans MT" w:cs="Times New Roman"/>
          <w:color w:val="000000"/>
          <w:sz w:val="24"/>
          <w:szCs w:val="24"/>
          <w:lang w:eastAsia="zh-CN"/>
        </w:rPr>
        <w:t>)</w:t>
      </w:r>
      <w:r w:rsidRPr="00DC6B5E">
        <w:rPr>
          <w:rFonts w:ascii="Gill Sans MT" w:eastAsia="SimSun" w:hAnsi="Gill Sans MT" w:cs="Times New Roman"/>
          <w:color w:val="000000"/>
          <w:sz w:val="24"/>
          <w:szCs w:val="24"/>
          <w:lang w:eastAsia="zh-CN"/>
        </w:rPr>
        <w:t xml:space="preserve">; </w:t>
      </w:r>
    </w:p>
    <w:p w14:paraId="7FE6C92E" w14:textId="77777777" w:rsidR="00F301ED" w:rsidRPr="00DC6B5E" w:rsidRDefault="009D1DA7" w:rsidP="00F301ED">
      <w:pPr>
        <w:pStyle w:val="Odlomakpopisa"/>
        <w:widowControl w:val="0"/>
        <w:numPr>
          <w:ilvl w:val="2"/>
          <w:numId w:val="4"/>
        </w:numPr>
        <w:autoSpaceDE w:val="0"/>
        <w:autoSpaceDN w:val="0"/>
        <w:adjustRightInd w:val="0"/>
        <w:spacing w:after="0"/>
        <w:ind w:left="709" w:hanging="425"/>
        <w:jc w:val="both"/>
        <w:rPr>
          <w:rFonts w:ascii="Gill Sans MT" w:eastAsia="SimSun" w:hAnsi="Gill Sans MT" w:cs="Times New Roman"/>
          <w:sz w:val="24"/>
          <w:szCs w:val="24"/>
          <w:lang w:eastAsia="zh-CN"/>
        </w:rPr>
      </w:pPr>
      <w:r w:rsidRPr="00DC6B5E">
        <w:rPr>
          <w:rFonts w:ascii="Gill Sans MT" w:hAnsi="Gill Sans MT" w:cs="Times New Roman"/>
          <w:sz w:val="24"/>
          <w:szCs w:val="24"/>
          <w:u w:val="single"/>
        </w:rPr>
        <w:t xml:space="preserve">usklađenost projektnog prijedloga s kriterijima prihvatljivosti </w:t>
      </w:r>
      <w:r w:rsidR="0054238E" w:rsidRPr="00DC6B5E">
        <w:rPr>
          <w:rFonts w:ascii="Gill Sans MT" w:hAnsi="Gill Sans MT" w:cs="Times New Roman"/>
          <w:sz w:val="24"/>
          <w:szCs w:val="24"/>
          <w:u w:val="single"/>
        </w:rPr>
        <w:t>P</w:t>
      </w:r>
      <w:r w:rsidRPr="00DC6B5E">
        <w:rPr>
          <w:rFonts w:ascii="Gill Sans MT" w:hAnsi="Gill Sans MT" w:cs="Times New Roman"/>
          <w:sz w:val="24"/>
          <w:szCs w:val="24"/>
          <w:u w:val="single"/>
        </w:rPr>
        <w:t>rijavitelja koji su navedeni u točki 2. ovih Uputa.</w:t>
      </w:r>
    </w:p>
    <w:p w14:paraId="53C0F886" w14:textId="77777777" w:rsidR="00F301ED" w:rsidRPr="00DC6B5E" w:rsidRDefault="005A623E" w:rsidP="00F301ED">
      <w:pPr>
        <w:pStyle w:val="Odlomakpopisa"/>
        <w:widowControl w:val="0"/>
        <w:autoSpaceDE w:val="0"/>
        <w:autoSpaceDN w:val="0"/>
        <w:adjustRightInd w:val="0"/>
        <w:spacing w:after="0"/>
        <w:ind w:left="709"/>
        <w:jc w:val="both"/>
        <w:rPr>
          <w:rFonts w:ascii="Gill Sans MT" w:eastAsia="SimSun" w:hAnsi="Gill Sans MT" w:cs="Times New Roman"/>
          <w:sz w:val="24"/>
          <w:szCs w:val="24"/>
          <w:lang w:eastAsia="zh-CN"/>
        </w:rPr>
      </w:pPr>
      <w:r w:rsidRPr="00DC6B5E">
        <w:rPr>
          <w:rFonts w:ascii="Gill Sans MT" w:hAnsi="Gill Sans MT" w:cs="Times New Roman"/>
          <w:color w:val="000000"/>
          <w:sz w:val="24"/>
          <w:szCs w:val="24"/>
        </w:rPr>
        <w:t xml:space="preserve"> </w:t>
      </w:r>
    </w:p>
    <w:tbl>
      <w:tblPr>
        <w:tblStyle w:val="Reetkatablice"/>
        <w:tblpPr w:leftFromText="180" w:rightFromText="180" w:vertAnchor="text" w:tblpX="108" w:tblpY="101"/>
        <w:tblW w:w="0" w:type="auto"/>
        <w:tblLook w:val="04A0" w:firstRow="1" w:lastRow="0" w:firstColumn="1" w:lastColumn="0" w:noHBand="0" w:noVBand="1"/>
      </w:tblPr>
      <w:tblGrid>
        <w:gridCol w:w="9062"/>
      </w:tblGrid>
      <w:tr w:rsidR="00F301ED" w:rsidRPr="00DC6B5E" w14:paraId="1C3C6006" w14:textId="77777777" w:rsidTr="00715A39">
        <w:trPr>
          <w:trHeight w:val="699"/>
        </w:trPr>
        <w:tc>
          <w:tcPr>
            <w:tcW w:w="9072" w:type="dxa"/>
            <w:shd w:val="clear" w:color="auto" w:fill="B0CB1F"/>
          </w:tcPr>
          <w:p w14:paraId="2D0B0E9D" w14:textId="77777777" w:rsidR="00F301ED" w:rsidRPr="00DC6B5E" w:rsidRDefault="00F301ED" w:rsidP="00715A39">
            <w:pPr>
              <w:spacing w:after="0"/>
              <w:jc w:val="both"/>
              <w:rPr>
                <w:rFonts w:ascii="Gill Sans MT" w:hAnsi="Gill Sans MT"/>
                <w:i/>
                <w:spacing w:val="-1"/>
                <w:sz w:val="24"/>
                <w:szCs w:val="24"/>
              </w:rPr>
            </w:pPr>
            <w:r w:rsidRPr="00DC6B5E">
              <w:rPr>
                <w:rFonts w:ascii="Gill Sans MT" w:hAnsi="Gill Sans MT"/>
                <w:b/>
                <w:i/>
                <w:spacing w:val="-1"/>
                <w:sz w:val="24"/>
                <w:szCs w:val="24"/>
              </w:rPr>
              <w:t xml:space="preserve">Napomena: </w:t>
            </w:r>
            <w:r w:rsidRPr="00DC6B5E">
              <w:rPr>
                <w:rFonts w:ascii="Gill Sans MT" w:hAnsi="Gill Sans MT"/>
                <w:i/>
                <w:spacing w:val="-1"/>
                <w:sz w:val="24"/>
                <w:szCs w:val="24"/>
              </w:rPr>
              <w:t>Projektni prijedlozi koji kumulativno ispunjavaju nužne uvjete iz točke a) registriraju se u MIS-u, a tako registrirani projektni prijedlog dobiva jedinstveni referentni broj (MIS kod).</w:t>
            </w:r>
          </w:p>
        </w:tc>
      </w:tr>
    </w:tbl>
    <w:p w14:paraId="533C887E" w14:textId="77777777" w:rsidR="00F301ED" w:rsidRPr="00DC6B5E" w:rsidRDefault="00F301ED" w:rsidP="00F301ED">
      <w:pPr>
        <w:widowControl w:val="0"/>
        <w:autoSpaceDE w:val="0"/>
        <w:autoSpaceDN w:val="0"/>
        <w:adjustRightInd w:val="0"/>
        <w:spacing w:after="0"/>
        <w:jc w:val="both"/>
        <w:rPr>
          <w:rFonts w:ascii="Gill Sans MT" w:eastAsia="SimSun" w:hAnsi="Gill Sans MT" w:cs="Times New Roman"/>
          <w:sz w:val="24"/>
          <w:szCs w:val="24"/>
          <w:lang w:eastAsia="zh-CN"/>
        </w:rPr>
      </w:pPr>
    </w:p>
    <w:p w14:paraId="544D1A18" w14:textId="77777777" w:rsidR="005A623E" w:rsidRPr="00DC6B5E" w:rsidRDefault="009D1DA7" w:rsidP="00F301ED">
      <w:pPr>
        <w:widowControl w:val="0"/>
        <w:autoSpaceDE w:val="0"/>
        <w:autoSpaceDN w:val="0"/>
        <w:adjustRightInd w:val="0"/>
        <w:spacing w:after="0"/>
        <w:jc w:val="both"/>
        <w:rPr>
          <w:rFonts w:ascii="Gill Sans MT" w:eastAsia="SimSun" w:hAnsi="Gill Sans MT" w:cs="Times New Roman"/>
          <w:sz w:val="24"/>
          <w:szCs w:val="24"/>
          <w:lang w:eastAsia="zh-CN"/>
        </w:rPr>
      </w:pPr>
      <w:r w:rsidRPr="00DC6B5E">
        <w:rPr>
          <w:rFonts w:ascii="Gill Sans MT" w:eastAsia="SimSun" w:hAnsi="Gill Sans MT" w:cs="Times New Roman"/>
          <w:sz w:val="24"/>
          <w:szCs w:val="24"/>
          <w:lang w:eastAsia="zh-CN"/>
        </w:rPr>
        <w:t>Provjera faze 1 postupka dodjele</w:t>
      </w:r>
      <w:r w:rsidR="005A623E" w:rsidRPr="00DC6B5E">
        <w:rPr>
          <w:rFonts w:ascii="Gill Sans MT" w:eastAsia="SimSun" w:hAnsi="Gill Sans MT" w:cs="Times New Roman"/>
          <w:sz w:val="24"/>
          <w:szCs w:val="24"/>
          <w:lang w:eastAsia="zh-CN"/>
        </w:rPr>
        <w:t xml:space="preserve"> vršit će se na osnovu </w:t>
      </w:r>
      <w:r w:rsidRPr="00DC6B5E">
        <w:rPr>
          <w:rFonts w:ascii="Gill Sans MT" w:eastAsia="SimSun" w:hAnsi="Gill Sans MT" w:cs="Times New Roman"/>
          <w:sz w:val="24"/>
          <w:szCs w:val="24"/>
          <w:lang w:eastAsia="zh-CN"/>
        </w:rPr>
        <w:t>Obrasca</w:t>
      </w:r>
      <w:r w:rsidR="005A623E" w:rsidRPr="00DC6B5E">
        <w:rPr>
          <w:rFonts w:ascii="Gill Sans MT" w:eastAsia="SimSun" w:hAnsi="Gill Sans MT" w:cs="Times New Roman"/>
          <w:sz w:val="24"/>
          <w:szCs w:val="24"/>
          <w:lang w:eastAsia="zh-CN"/>
        </w:rPr>
        <w:t xml:space="preserve"> za provjeru </w:t>
      </w:r>
      <w:r w:rsidR="000520EA" w:rsidRPr="00DC6B5E">
        <w:rPr>
          <w:rFonts w:ascii="Gill Sans MT" w:eastAsia="SimSun" w:hAnsi="Gill Sans MT" w:cs="Times New Roman"/>
          <w:sz w:val="24"/>
          <w:szCs w:val="24"/>
          <w:lang w:eastAsia="zh-CN"/>
        </w:rPr>
        <w:t>zaprimanja, registracije, administrativnu provjeru i provjeru prihvatljivosti</w:t>
      </w:r>
      <w:r w:rsidR="00262ADA" w:rsidRPr="00DC6B5E">
        <w:rPr>
          <w:rFonts w:ascii="Gill Sans MT" w:eastAsia="SimSun" w:hAnsi="Gill Sans MT" w:cs="Times New Roman"/>
          <w:sz w:val="24"/>
          <w:szCs w:val="24"/>
          <w:lang w:eastAsia="zh-CN"/>
        </w:rPr>
        <w:t xml:space="preserve"> P</w:t>
      </w:r>
      <w:r w:rsidR="000520EA" w:rsidRPr="00DC6B5E">
        <w:rPr>
          <w:rFonts w:ascii="Gill Sans MT" w:eastAsia="SimSun" w:hAnsi="Gill Sans MT" w:cs="Times New Roman"/>
          <w:sz w:val="24"/>
          <w:szCs w:val="24"/>
          <w:lang w:eastAsia="zh-CN"/>
        </w:rPr>
        <w:t>rijavitelja</w:t>
      </w:r>
      <w:r w:rsidR="000520EA" w:rsidRPr="00DC6B5E" w:rsidDel="000520EA">
        <w:rPr>
          <w:rFonts w:ascii="Gill Sans MT" w:eastAsia="SimSun" w:hAnsi="Gill Sans MT" w:cs="Times New Roman"/>
          <w:sz w:val="24"/>
          <w:szCs w:val="24"/>
          <w:lang w:eastAsia="zh-CN"/>
        </w:rPr>
        <w:t xml:space="preserve"> </w:t>
      </w:r>
      <w:r w:rsidR="005A623E" w:rsidRPr="00DC6B5E">
        <w:rPr>
          <w:rFonts w:ascii="Gill Sans MT" w:eastAsia="SimSun" w:hAnsi="Gill Sans MT" w:cs="Times New Roman"/>
          <w:sz w:val="24"/>
          <w:szCs w:val="24"/>
          <w:lang w:eastAsia="zh-CN"/>
        </w:rPr>
        <w:t xml:space="preserve">(prema Prilogu </w:t>
      </w:r>
      <w:r w:rsidR="000520EA" w:rsidRPr="00DC6B5E">
        <w:rPr>
          <w:rFonts w:ascii="Gill Sans MT" w:eastAsia="SimSun" w:hAnsi="Gill Sans MT" w:cs="Times New Roman"/>
          <w:sz w:val="24"/>
          <w:szCs w:val="24"/>
          <w:lang w:eastAsia="zh-CN"/>
        </w:rPr>
        <w:t>2</w:t>
      </w:r>
      <w:r w:rsidR="005A623E" w:rsidRPr="00DC6B5E">
        <w:rPr>
          <w:rFonts w:ascii="Gill Sans MT" w:eastAsia="SimSun" w:hAnsi="Gill Sans MT" w:cs="Times New Roman"/>
          <w:sz w:val="24"/>
          <w:szCs w:val="24"/>
          <w:lang w:eastAsia="zh-CN"/>
        </w:rPr>
        <w:t xml:space="preserve">. </w:t>
      </w:r>
      <w:r w:rsidR="001D637A" w:rsidRPr="00DC6B5E">
        <w:rPr>
          <w:rFonts w:ascii="Gill Sans MT" w:eastAsia="SimSun" w:hAnsi="Gill Sans MT" w:cs="Times New Roman"/>
          <w:sz w:val="24"/>
          <w:szCs w:val="24"/>
          <w:lang w:eastAsia="zh-CN"/>
        </w:rPr>
        <w:t>ov</w:t>
      </w:r>
      <w:r w:rsidR="00595AF9" w:rsidRPr="00DC6B5E">
        <w:rPr>
          <w:rFonts w:ascii="Gill Sans MT" w:eastAsia="SimSun" w:hAnsi="Gill Sans MT" w:cs="Times New Roman"/>
          <w:sz w:val="24"/>
          <w:szCs w:val="24"/>
          <w:lang w:eastAsia="zh-CN"/>
        </w:rPr>
        <w:t>og Poziva</w:t>
      </w:r>
      <w:r w:rsidR="005A623E" w:rsidRPr="00DC6B5E">
        <w:rPr>
          <w:rFonts w:ascii="Gill Sans MT" w:eastAsia="SimSun" w:hAnsi="Gill Sans MT" w:cs="Times New Roman"/>
          <w:sz w:val="24"/>
          <w:szCs w:val="24"/>
          <w:lang w:eastAsia="zh-CN"/>
        </w:rPr>
        <w:t>).</w:t>
      </w:r>
    </w:p>
    <w:p w14:paraId="2CEF0022" w14:textId="77777777" w:rsidR="009A0B2F" w:rsidRPr="00DC6B5E" w:rsidRDefault="009A0B2F" w:rsidP="00F93F41">
      <w:pPr>
        <w:widowControl w:val="0"/>
        <w:autoSpaceDE w:val="0"/>
        <w:autoSpaceDN w:val="0"/>
        <w:adjustRightInd w:val="0"/>
        <w:spacing w:after="240"/>
        <w:jc w:val="both"/>
        <w:rPr>
          <w:rFonts w:ascii="Gill Sans MT" w:hAnsi="Gill Sans MT" w:cs="Times New Roman"/>
          <w:sz w:val="24"/>
          <w:szCs w:val="24"/>
        </w:rPr>
      </w:pPr>
      <w:r w:rsidRPr="00DC6B5E">
        <w:rPr>
          <w:rFonts w:ascii="Gill Sans MT" w:hAnsi="Gill Sans MT" w:cs="Times New Roman"/>
          <w:color w:val="000000"/>
          <w:sz w:val="24"/>
          <w:szCs w:val="24"/>
        </w:rPr>
        <w:t>Ako pojedinačni projektni prijedlog ne udovoljava svim administrativnim uvjetima utvrđenima ovim</w:t>
      </w:r>
      <w:r w:rsidR="006816CF" w:rsidRPr="00DC6B5E">
        <w:rPr>
          <w:rFonts w:ascii="Gill Sans MT" w:hAnsi="Gill Sans MT" w:cs="Times New Roman"/>
          <w:color w:val="000000"/>
          <w:sz w:val="24"/>
          <w:szCs w:val="24"/>
        </w:rPr>
        <w:t xml:space="preserve"> </w:t>
      </w:r>
      <w:r w:rsidRPr="00DC6B5E">
        <w:rPr>
          <w:rFonts w:ascii="Gill Sans MT" w:hAnsi="Gill Sans MT" w:cs="Times New Roman"/>
          <w:color w:val="000000"/>
          <w:sz w:val="24"/>
          <w:szCs w:val="24"/>
        </w:rPr>
        <w:t>Pozivom</w:t>
      </w:r>
      <w:r w:rsidR="003A3E75" w:rsidRPr="00DC6B5E">
        <w:rPr>
          <w:rFonts w:ascii="Gill Sans MT" w:hAnsi="Gill Sans MT" w:cs="Times New Roman"/>
          <w:color w:val="000000"/>
          <w:sz w:val="24"/>
          <w:szCs w:val="24"/>
        </w:rPr>
        <w:t>,</w:t>
      </w:r>
      <w:r w:rsidRPr="00DC6B5E">
        <w:rPr>
          <w:rFonts w:ascii="Gill Sans MT" w:hAnsi="Gill Sans MT" w:cs="Times New Roman"/>
          <w:sz w:val="24"/>
          <w:szCs w:val="24"/>
        </w:rPr>
        <w:t xml:space="preserve"> isključuje se iz </w:t>
      </w:r>
      <w:r w:rsidRPr="00DC6B5E">
        <w:rPr>
          <w:rFonts w:ascii="Gill Sans MT" w:eastAsia="SimSun" w:hAnsi="Gill Sans MT" w:cs="Times New Roman"/>
          <w:sz w:val="24"/>
          <w:szCs w:val="24"/>
          <w:lang w:eastAsia="zh-CN"/>
        </w:rPr>
        <w:t>postupka</w:t>
      </w:r>
      <w:r w:rsidRPr="00DC6B5E">
        <w:rPr>
          <w:rFonts w:ascii="Gill Sans MT" w:hAnsi="Gill Sans MT" w:cs="Times New Roman"/>
          <w:sz w:val="24"/>
          <w:szCs w:val="24"/>
        </w:rPr>
        <w:t xml:space="preserve"> dodjele.</w:t>
      </w:r>
      <w:r w:rsidR="00F30582" w:rsidRPr="00DC6B5E">
        <w:rPr>
          <w:rFonts w:ascii="Gill Sans MT" w:hAnsi="Gill Sans MT" w:cs="Times New Roman"/>
          <w:color w:val="000000"/>
          <w:sz w:val="24"/>
          <w:szCs w:val="24"/>
        </w:rPr>
        <w:t xml:space="preserve"> Ako pojedinačni projektni prijedlog ne udovoljava  svim kriterijima prihvatljivosti Prijavitelja</w:t>
      </w:r>
      <w:r w:rsidR="003A3E75" w:rsidRPr="00DC6B5E">
        <w:rPr>
          <w:rFonts w:ascii="Gill Sans MT" w:hAnsi="Gill Sans MT" w:cs="Times New Roman"/>
          <w:color w:val="000000"/>
          <w:sz w:val="24"/>
          <w:szCs w:val="24"/>
        </w:rPr>
        <w:t>,</w:t>
      </w:r>
      <w:r w:rsidR="00F30582" w:rsidRPr="00DC6B5E">
        <w:rPr>
          <w:rFonts w:ascii="Gill Sans MT" w:hAnsi="Gill Sans MT" w:cs="Times New Roman"/>
          <w:sz w:val="24"/>
          <w:szCs w:val="24"/>
        </w:rPr>
        <w:t xml:space="preserve"> isključuje se iz postupka dodjele. </w:t>
      </w:r>
    </w:p>
    <w:p w14:paraId="67E4E407" w14:textId="77777777" w:rsidR="009A0B2F" w:rsidRPr="00DC6B5E" w:rsidRDefault="0032413B" w:rsidP="004A5BF0">
      <w:pPr>
        <w:pStyle w:val="Naslov3"/>
        <w:spacing w:before="0" w:after="120"/>
        <w:ind w:left="705" w:hanging="705"/>
        <w:jc w:val="both"/>
        <w:rPr>
          <w:rFonts w:ascii="Gill Sans MT" w:hAnsi="Gill Sans MT" w:cs="Times New Roman"/>
          <w:sz w:val="24"/>
          <w:szCs w:val="24"/>
        </w:rPr>
      </w:pPr>
      <w:r w:rsidRPr="00DC6B5E">
        <w:rPr>
          <w:rFonts w:ascii="Gill Sans MT" w:hAnsi="Gill Sans MT" w:cs="Times New Roman"/>
          <w:sz w:val="24"/>
          <w:szCs w:val="24"/>
        </w:rPr>
        <w:t>4.3.2.</w:t>
      </w:r>
      <w:r w:rsidR="004A5BF0" w:rsidRPr="00DC6B5E">
        <w:rPr>
          <w:rFonts w:ascii="Gill Sans MT" w:hAnsi="Gill Sans MT" w:cs="Times New Roman"/>
          <w:sz w:val="24"/>
          <w:szCs w:val="24"/>
        </w:rPr>
        <w:tab/>
      </w:r>
      <w:r w:rsidRPr="00DC6B5E">
        <w:rPr>
          <w:rFonts w:ascii="Gill Sans MT" w:hAnsi="Gill Sans MT" w:cs="Times New Roman"/>
          <w:sz w:val="24"/>
          <w:szCs w:val="24"/>
        </w:rPr>
        <w:t>Druga f</w:t>
      </w:r>
      <w:r w:rsidR="009A0B2F" w:rsidRPr="00DC6B5E">
        <w:rPr>
          <w:rFonts w:ascii="Gill Sans MT" w:hAnsi="Gill Sans MT" w:cs="Times New Roman"/>
          <w:sz w:val="24"/>
          <w:szCs w:val="24"/>
        </w:rPr>
        <w:t>aza postupka dodjele</w:t>
      </w:r>
      <w:r w:rsidR="00C7401F" w:rsidRPr="00DC6B5E">
        <w:rPr>
          <w:rFonts w:ascii="Gill Sans MT" w:hAnsi="Gill Sans MT" w:cs="Times New Roman"/>
          <w:sz w:val="24"/>
          <w:szCs w:val="24"/>
        </w:rPr>
        <w:t xml:space="preserve"> - p</w:t>
      </w:r>
      <w:r w:rsidR="009A0B2F" w:rsidRPr="00DC6B5E">
        <w:rPr>
          <w:rFonts w:ascii="Gill Sans MT" w:hAnsi="Gill Sans MT" w:cs="Times New Roman"/>
          <w:sz w:val="24"/>
          <w:szCs w:val="24"/>
        </w:rPr>
        <w:t>rovjera prihva</w:t>
      </w:r>
      <w:r w:rsidR="003F3F1B" w:rsidRPr="00DC6B5E">
        <w:rPr>
          <w:rFonts w:ascii="Gill Sans MT" w:hAnsi="Gill Sans MT" w:cs="Times New Roman"/>
          <w:sz w:val="24"/>
          <w:szCs w:val="24"/>
        </w:rPr>
        <w:t>tljivosti projekta i aktivnosti</w:t>
      </w:r>
      <w:r w:rsidR="009C2DCF" w:rsidRPr="00DC6B5E">
        <w:rPr>
          <w:rFonts w:ascii="Gill Sans MT" w:hAnsi="Gill Sans MT" w:cs="Times New Roman"/>
          <w:sz w:val="24"/>
          <w:szCs w:val="24"/>
        </w:rPr>
        <w:t xml:space="preserve"> te</w:t>
      </w:r>
      <w:r w:rsidR="003F3F1B" w:rsidRPr="00DC6B5E">
        <w:rPr>
          <w:rFonts w:ascii="Gill Sans MT" w:hAnsi="Gill Sans MT" w:cs="Times New Roman"/>
          <w:sz w:val="24"/>
          <w:szCs w:val="24"/>
        </w:rPr>
        <w:t xml:space="preserve"> </w:t>
      </w:r>
      <w:r w:rsidR="009A0B2F" w:rsidRPr="00DC6B5E">
        <w:rPr>
          <w:rFonts w:ascii="Gill Sans MT" w:hAnsi="Gill Sans MT" w:cs="Times New Roman"/>
          <w:sz w:val="24"/>
          <w:szCs w:val="24"/>
        </w:rPr>
        <w:t xml:space="preserve">ocjena kvalitete </w:t>
      </w:r>
    </w:p>
    <w:p w14:paraId="530CCBEA" w14:textId="3A68507E" w:rsidR="009A0B2F" w:rsidRPr="00DC6B5E" w:rsidRDefault="009A0B2F" w:rsidP="00C7401F">
      <w:pPr>
        <w:pStyle w:val="Default"/>
        <w:spacing w:after="120" w:line="276" w:lineRule="auto"/>
        <w:jc w:val="both"/>
        <w:rPr>
          <w:rFonts w:ascii="Gill Sans MT" w:hAnsi="Gill Sans MT"/>
          <w:color w:val="auto"/>
        </w:rPr>
      </w:pPr>
      <w:r w:rsidRPr="00DC6B5E">
        <w:rPr>
          <w:rFonts w:ascii="Gill Sans MT" w:hAnsi="Gill Sans MT"/>
          <w:color w:val="auto"/>
        </w:rPr>
        <w:t>U sklopu ove faze</w:t>
      </w:r>
      <w:r w:rsidR="00B56608" w:rsidRPr="00DC6B5E">
        <w:rPr>
          <w:rFonts w:ascii="Gill Sans MT" w:hAnsi="Gill Sans MT"/>
          <w:color w:val="auto"/>
        </w:rPr>
        <w:t xml:space="preserve"> se</w:t>
      </w:r>
      <w:r w:rsidRPr="00DC6B5E">
        <w:rPr>
          <w:rFonts w:ascii="Gill Sans MT" w:hAnsi="Gill Sans MT"/>
          <w:color w:val="auto"/>
        </w:rPr>
        <w:t xml:space="preserve"> za svaki pojedinačni projektni prijedlog</w:t>
      </w:r>
      <w:r w:rsidR="00D72E82" w:rsidRPr="00DC6B5E">
        <w:rPr>
          <w:rFonts w:ascii="Gill Sans MT" w:hAnsi="Gill Sans MT"/>
          <w:color w:val="auto"/>
        </w:rPr>
        <w:t xml:space="preserve">, primjenjujući Obrazac </w:t>
      </w:r>
      <w:r w:rsidR="00D14303" w:rsidRPr="00DC6B5E">
        <w:rPr>
          <w:rFonts w:ascii="Gill Sans MT" w:hAnsi="Gill Sans MT"/>
          <w:color w:val="auto"/>
        </w:rPr>
        <w:t>za provjeru prihvatljivosti</w:t>
      </w:r>
      <w:r w:rsidR="007363BC" w:rsidRPr="00DC6B5E">
        <w:rPr>
          <w:rFonts w:ascii="Gill Sans MT" w:hAnsi="Gill Sans MT"/>
          <w:color w:val="auto"/>
        </w:rPr>
        <w:t xml:space="preserve"> projekta i aktivnosti</w:t>
      </w:r>
      <w:r w:rsidR="00D14303" w:rsidRPr="00DC6B5E">
        <w:rPr>
          <w:rFonts w:ascii="Gill Sans MT" w:hAnsi="Gill Sans MT"/>
          <w:color w:val="auto"/>
        </w:rPr>
        <w:t xml:space="preserve"> </w:t>
      </w:r>
      <w:r w:rsidR="004F5C1C" w:rsidRPr="00DC6B5E">
        <w:rPr>
          <w:rFonts w:ascii="Gill Sans MT" w:hAnsi="Gill Sans MT"/>
          <w:color w:val="auto"/>
        </w:rPr>
        <w:t>(Prilog 3. ovog Poziva</w:t>
      </w:r>
      <w:r w:rsidR="00D72E82" w:rsidRPr="00DC6B5E">
        <w:rPr>
          <w:rFonts w:ascii="Gill Sans MT" w:hAnsi="Gill Sans MT"/>
          <w:color w:val="auto"/>
        </w:rPr>
        <w:t>) te Obrazac za ocjenu kvalitete projekta (</w:t>
      </w:r>
      <w:r w:rsidR="00D72E82" w:rsidRPr="005F1DC8">
        <w:rPr>
          <w:rFonts w:ascii="Gill Sans MT" w:hAnsi="Gill Sans MT"/>
          <w:color w:val="auto"/>
        </w:rPr>
        <w:t>Prilog</w:t>
      </w:r>
      <w:r w:rsidR="00287F7F" w:rsidRPr="005F1DC8">
        <w:rPr>
          <w:rFonts w:ascii="Gill Sans MT" w:hAnsi="Gill Sans MT"/>
          <w:color w:val="auto"/>
        </w:rPr>
        <w:t xml:space="preserve"> </w:t>
      </w:r>
      <w:r w:rsidR="007363BC" w:rsidRPr="005F1DC8">
        <w:rPr>
          <w:rFonts w:ascii="Gill Sans MT" w:hAnsi="Gill Sans MT"/>
          <w:color w:val="auto"/>
        </w:rPr>
        <w:t>4</w:t>
      </w:r>
      <w:r w:rsidR="00E8399B" w:rsidRPr="005F1DC8">
        <w:rPr>
          <w:rFonts w:ascii="Gill Sans MT" w:hAnsi="Gill Sans MT"/>
          <w:color w:val="auto"/>
        </w:rPr>
        <w:t>.</w:t>
      </w:r>
      <w:r w:rsidR="00287F7F" w:rsidRPr="005F1DC8">
        <w:rPr>
          <w:rFonts w:ascii="Gill Sans MT" w:hAnsi="Gill Sans MT"/>
          <w:color w:val="auto"/>
        </w:rPr>
        <w:t xml:space="preserve"> </w:t>
      </w:r>
      <w:r w:rsidR="004F5C1C" w:rsidRPr="005F1DC8">
        <w:rPr>
          <w:rFonts w:ascii="Gill Sans MT" w:hAnsi="Gill Sans MT"/>
          <w:color w:val="auto"/>
        </w:rPr>
        <w:t>ovog</w:t>
      </w:r>
      <w:r w:rsidR="004F5C1C" w:rsidRPr="00DC6B5E">
        <w:rPr>
          <w:rFonts w:ascii="Gill Sans MT" w:hAnsi="Gill Sans MT"/>
          <w:color w:val="auto"/>
        </w:rPr>
        <w:t xml:space="preserve"> Poziva</w:t>
      </w:r>
      <w:r w:rsidR="00D72E82" w:rsidRPr="00DC6B5E">
        <w:rPr>
          <w:rFonts w:ascii="Gill Sans MT" w:hAnsi="Gill Sans MT"/>
          <w:color w:val="auto"/>
        </w:rPr>
        <w:t>)</w:t>
      </w:r>
      <w:r w:rsidRPr="00DC6B5E">
        <w:rPr>
          <w:rFonts w:ascii="Gill Sans MT" w:hAnsi="Gill Sans MT"/>
          <w:color w:val="auto"/>
        </w:rPr>
        <w:t>:</w:t>
      </w:r>
    </w:p>
    <w:p w14:paraId="2CF7B503" w14:textId="77777777" w:rsidR="00FD0860" w:rsidRPr="00DC6B5E" w:rsidRDefault="009A0B2F" w:rsidP="00C7401F">
      <w:pPr>
        <w:pStyle w:val="Default"/>
        <w:numPr>
          <w:ilvl w:val="0"/>
          <w:numId w:val="5"/>
        </w:numPr>
        <w:spacing w:after="120" w:line="276" w:lineRule="auto"/>
        <w:ind w:left="426" w:hanging="284"/>
        <w:jc w:val="both"/>
        <w:rPr>
          <w:rFonts w:ascii="Gill Sans MT" w:hAnsi="Gill Sans MT"/>
        </w:rPr>
      </w:pPr>
      <w:r w:rsidRPr="00DC6B5E">
        <w:rPr>
          <w:rFonts w:ascii="Gill Sans MT" w:hAnsi="Gill Sans MT"/>
        </w:rPr>
        <w:t>provodi provjera usklađenosti s kriterijima prihvatljivosti za projekt i projektne aktivnosti utvrđenima u dokumentaciji Poziva (</w:t>
      </w:r>
      <w:r w:rsidRPr="00DC6B5E">
        <w:rPr>
          <w:rFonts w:ascii="Gill Sans MT" w:hAnsi="Gill Sans MT"/>
          <w:i/>
          <w:color w:val="auto"/>
        </w:rPr>
        <w:t xml:space="preserve">vidjeti </w:t>
      </w:r>
      <w:r w:rsidR="006B4700" w:rsidRPr="00DC6B5E">
        <w:rPr>
          <w:rFonts w:ascii="Gill Sans MT" w:hAnsi="Gill Sans MT"/>
          <w:i/>
          <w:color w:val="auto"/>
        </w:rPr>
        <w:t>točke 2</w:t>
      </w:r>
      <w:r w:rsidRPr="00DC6B5E">
        <w:rPr>
          <w:rFonts w:ascii="Gill Sans MT" w:hAnsi="Gill Sans MT"/>
          <w:i/>
          <w:color w:val="auto"/>
        </w:rPr>
        <w:t>.</w:t>
      </w:r>
      <w:r w:rsidR="006B4700" w:rsidRPr="00DC6B5E">
        <w:rPr>
          <w:rFonts w:ascii="Gill Sans MT" w:hAnsi="Gill Sans MT"/>
          <w:i/>
          <w:color w:val="auto"/>
        </w:rPr>
        <w:t>6. i 2</w:t>
      </w:r>
      <w:r w:rsidRPr="00DC6B5E">
        <w:rPr>
          <w:rFonts w:ascii="Gill Sans MT" w:hAnsi="Gill Sans MT"/>
          <w:i/>
          <w:color w:val="auto"/>
        </w:rPr>
        <w:t>.</w:t>
      </w:r>
      <w:r w:rsidR="006B4700" w:rsidRPr="00DC6B5E">
        <w:rPr>
          <w:rFonts w:ascii="Gill Sans MT" w:hAnsi="Gill Sans MT"/>
          <w:i/>
          <w:color w:val="auto"/>
        </w:rPr>
        <w:t>7.</w:t>
      </w:r>
      <w:r w:rsidRPr="00DC6B5E">
        <w:rPr>
          <w:rFonts w:ascii="Gill Sans MT" w:hAnsi="Gill Sans MT"/>
          <w:i/>
          <w:color w:val="auto"/>
        </w:rPr>
        <w:t xml:space="preserve"> ovih Uputa</w:t>
      </w:r>
      <w:r w:rsidR="00D72E82" w:rsidRPr="00DC6B5E">
        <w:rPr>
          <w:rFonts w:ascii="Gill Sans MT" w:hAnsi="Gill Sans MT"/>
        </w:rPr>
        <w:t>)</w:t>
      </w:r>
      <w:r w:rsidR="00FD0860" w:rsidRPr="00DC6B5E">
        <w:rPr>
          <w:rFonts w:ascii="Gill Sans MT" w:hAnsi="Gill Sans MT"/>
        </w:rPr>
        <w:t xml:space="preserve">, </w:t>
      </w:r>
      <w:r w:rsidRPr="00DC6B5E">
        <w:rPr>
          <w:rFonts w:ascii="Gill Sans MT" w:hAnsi="Gill Sans MT"/>
        </w:rPr>
        <w:t>pri čemu projektni prijedlog mora udovoljiti svim kriterijima prihvatljivosti</w:t>
      </w:r>
      <w:r w:rsidR="00FD0860" w:rsidRPr="00DC6B5E">
        <w:rPr>
          <w:rFonts w:ascii="Gill Sans MT" w:hAnsi="Gill Sans MT"/>
        </w:rPr>
        <w:t xml:space="preserve"> za projekt</w:t>
      </w:r>
      <w:r w:rsidRPr="00DC6B5E">
        <w:rPr>
          <w:rFonts w:ascii="Gill Sans MT" w:hAnsi="Gill Sans MT"/>
        </w:rPr>
        <w:t xml:space="preserve"> i aktivnosti</w:t>
      </w:r>
      <w:r w:rsidR="00FD0860" w:rsidRPr="00DC6B5E">
        <w:rPr>
          <w:rFonts w:ascii="Gill Sans MT" w:hAnsi="Gill Sans MT"/>
        </w:rPr>
        <w:t xml:space="preserve"> </w:t>
      </w:r>
      <w:r w:rsidR="00FD0860" w:rsidRPr="00DC6B5E">
        <w:rPr>
          <w:rFonts w:ascii="Gill Sans MT" w:hAnsi="Gill Sans MT"/>
          <w:lang w:eastAsia="zh-CN"/>
        </w:rPr>
        <w:t>kako bi mogao prijeći daljnje faze postupke dodjele</w:t>
      </w:r>
      <w:r w:rsidRPr="00DC6B5E">
        <w:rPr>
          <w:rFonts w:ascii="Gill Sans MT" w:hAnsi="Gill Sans MT"/>
        </w:rPr>
        <w:t>.</w:t>
      </w:r>
      <w:r w:rsidR="00FD0860" w:rsidRPr="00DC6B5E">
        <w:rPr>
          <w:rFonts w:ascii="Gill Sans MT" w:hAnsi="Gill Sans MT"/>
        </w:rPr>
        <w:t xml:space="preserve"> </w:t>
      </w:r>
      <w:r w:rsidRPr="00DC6B5E">
        <w:rPr>
          <w:rFonts w:ascii="Gill Sans MT" w:hAnsi="Gill Sans MT"/>
        </w:rPr>
        <w:t xml:space="preserve">Ako se tijekom provjere utvrdi da u određenom projektnom prijedlogu jedna ili više aktivnosti nisu prihvatljive, </w:t>
      </w:r>
      <w:r w:rsidR="00F53670" w:rsidRPr="00DC6B5E">
        <w:rPr>
          <w:rFonts w:ascii="Gill Sans MT" w:hAnsi="Gill Sans MT"/>
        </w:rPr>
        <w:t xml:space="preserve">MZOE/PT1 </w:t>
      </w:r>
      <w:r w:rsidRPr="00DC6B5E">
        <w:rPr>
          <w:rFonts w:ascii="Gill Sans MT" w:hAnsi="Gill Sans MT"/>
        </w:rPr>
        <w:t>u Kontrolnoj listi za provjeru prihvatljivosti projekta i aktivnosti za predmetni projektni prijedlog navodi aktivnosti za koje je utvrđeno da su neprihvatljive. Slijedom toga,</w:t>
      </w:r>
      <w:r w:rsidR="00F53670" w:rsidRPr="00DC6B5E">
        <w:rPr>
          <w:rFonts w:ascii="Gill Sans MT" w:hAnsi="Gill Sans MT"/>
        </w:rPr>
        <w:t xml:space="preserve"> MZOE/PT1</w:t>
      </w:r>
      <w:r w:rsidRPr="00DC6B5E">
        <w:rPr>
          <w:rFonts w:ascii="Gill Sans MT" w:hAnsi="Gill Sans MT"/>
        </w:rPr>
        <w:t xml:space="preserve">, odnosno OOP tijekom ocjene kvalitete mora ocjenjivati projektni prijedlog uzimajući u obzir aktivnosti koje su prihvatljive odnosno ne uzimajući u obzir aktivnosti za koje je utvrđeno da su neprihvatljive. </w:t>
      </w:r>
      <w:r w:rsidRPr="00DC6B5E">
        <w:rPr>
          <w:rStyle w:val="hps"/>
          <w:rFonts w:ascii="Gill Sans MT" w:hAnsi="Gill Sans MT"/>
        </w:rPr>
        <w:t xml:space="preserve">Također, u tom slučaju će </w:t>
      </w:r>
      <w:r w:rsidR="00F53670" w:rsidRPr="00DC6B5E">
        <w:rPr>
          <w:rStyle w:val="hps"/>
          <w:rFonts w:ascii="Gill Sans MT" w:hAnsi="Gill Sans MT"/>
        </w:rPr>
        <w:t xml:space="preserve">FZOEU/PT2 </w:t>
      </w:r>
      <w:r w:rsidRPr="00DC6B5E">
        <w:rPr>
          <w:rStyle w:val="hps"/>
          <w:rFonts w:ascii="Gill Sans MT" w:hAnsi="Gill Sans MT"/>
        </w:rPr>
        <w:t>u fazi provjere prihv</w:t>
      </w:r>
      <w:r w:rsidR="00D77299" w:rsidRPr="00DC6B5E">
        <w:rPr>
          <w:rStyle w:val="hps"/>
          <w:rFonts w:ascii="Gill Sans MT" w:hAnsi="Gill Sans MT"/>
        </w:rPr>
        <w:t xml:space="preserve">atljivosti izdataka (točka </w:t>
      </w:r>
      <w:r w:rsidR="00E27F35" w:rsidRPr="00DC6B5E">
        <w:rPr>
          <w:rStyle w:val="hps"/>
          <w:rFonts w:ascii="Gill Sans MT" w:hAnsi="Gill Sans MT"/>
        </w:rPr>
        <w:t>4.3.3.</w:t>
      </w:r>
      <w:r w:rsidRPr="00DC6B5E">
        <w:rPr>
          <w:rStyle w:val="hps"/>
          <w:rFonts w:ascii="Gill Sans MT" w:hAnsi="Gill Sans MT"/>
        </w:rPr>
        <w:t xml:space="preserve"> ovih Uputa) automatski iz proračuna brisati troškove koji se odnose na aktivnosti za koje je utvrđeno da su neprihvatljive.</w:t>
      </w:r>
    </w:p>
    <w:p w14:paraId="35E8083C" w14:textId="6CCEAA0D" w:rsidR="000F18F0" w:rsidRPr="00DC6B5E" w:rsidRDefault="009A0B2F" w:rsidP="00C7401F">
      <w:pPr>
        <w:pStyle w:val="Default"/>
        <w:numPr>
          <w:ilvl w:val="0"/>
          <w:numId w:val="5"/>
        </w:numPr>
        <w:spacing w:after="120" w:line="276" w:lineRule="auto"/>
        <w:ind w:left="426" w:hanging="284"/>
        <w:jc w:val="both"/>
        <w:rPr>
          <w:rFonts w:ascii="Gill Sans MT" w:hAnsi="Gill Sans MT"/>
          <w:strike/>
        </w:rPr>
      </w:pPr>
      <w:r w:rsidRPr="00DC6B5E">
        <w:rPr>
          <w:rFonts w:ascii="Gill Sans MT" w:hAnsi="Gill Sans MT"/>
        </w:rPr>
        <w:t>vrši ocjenjivanje kvalitete</w:t>
      </w:r>
      <w:r w:rsidR="004A54B9" w:rsidRPr="00DC6B5E">
        <w:rPr>
          <w:rFonts w:ascii="Gill Sans MT" w:hAnsi="Gill Sans MT"/>
        </w:rPr>
        <w:t xml:space="preserve"> projektnog prijedloga</w:t>
      </w:r>
      <w:r w:rsidR="00D72E82" w:rsidRPr="00DC6B5E">
        <w:rPr>
          <w:rFonts w:ascii="Gill Sans MT" w:hAnsi="Gill Sans MT"/>
        </w:rPr>
        <w:t xml:space="preserve">, na temelju podataka iz </w:t>
      </w:r>
      <w:r w:rsidR="00A60115" w:rsidRPr="00DC6B5E">
        <w:rPr>
          <w:rFonts w:ascii="Gill Sans MT" w:hAnsi="Gill Sans MT"/>
        </w:rPr>
        <w:t>Obra</w:t>
      </w:r>
      <w:r w:rsidR="00AF57ED" w:rsidRPr="00DC6B5E">
        <w:rPr>
          <w:rFonts w:ascii="Gill Sans MT" w:hAnsi="Gill Sans MT"/>
        </w:rPr>
        <w:t>za</w:t>
      </w:r>
      <w:r w:rsidR="00A60115" w:rsidRPr="00DC6B5E">
        <w:rPr>
          <w:rFonts w:ascii="Gill Sans MT" w:hAnsi="Gill Sans MT"/>
        </w:rPr>
        <w:t>ca</w:t>
      </w:r>
      <w:r w:rsidR="00595AF9" w:rsidRPr="00DC6B5E">
        <w:rPr>
          <w:rFonts w:ascii="Gill Sans MT" w:hAnsi="Gill Sans MT"/>
        </w:rPr>
        <w:t xml:space="preserve"> za prijavu</w:t>
      </w:r>
      <w:r w:rsidR="00EE2A5D" w:rsidRPr="00DC6B5E">
        <w:rPr>
          <w:rFonts w:ascii="Gill Sans MT" w:hAnsi="Gill Sans MT"/>
        </w:rPr>
        <w:t>,</w:t>
      </w:r>
      <w:r w:rsidR="00A60115" w:rsidRPr="00DC6B5E">
        <w:rPr>
          <w:rFonts w:ascii="Gill Sans MT" w:hAnsi="Gill Sans MT"/>
        </w:rPr>
        <w:t xml:space="preserve"> </w:t>
      </w:r>
      <w:r w:rsidR="00EE2A5D" w:rsidRPr="00DC6B5E">
        <w:rPr>
          <w:rFonts w:ascii="Gill Sans MT" w:hAnsi="Gill Sans MT"/>
        </w:rPr>
        <w:t>opći dio</w:t>
      </w:r>
      <w:r w:rsidR="007363BC" w:rsidRPr="00DC6B5E">
        <w:rPr>
          <w:rFonts w:ascii="Gill Sans MT" w:hAnsi="Gill Sans MT"/>
        </w:rPr>
        <w:t xml:space="preserve"> </w:t>
      </w:r>
      <w:r w:rsidR="00EE2A5D" w:rsidRPr="00DC6B5E">
        <w:rPr>
          <w:rFonts w:ascii="Gill Sans MT" w:hAnsi="Gill Sans MT"/>
        </w:rPr>
        <w:t>(</w:t>
      </w:r>
      <w:r w:rsidR="00D72E82" w:rsidRPr="00DC6B5E">
        <w:rPr>
          <w:rFonts w:ascii="Gill Sans MT" w:hAnsi="Gill Sans MT"/>
        </w:rPr>
        <w:t>A</w:t>
      </w:r>
      <w:r w:rsidR="00EE2A5D" w:rsidRPr="00DC6B5E">
        <w:rPr>
          <w:rFonts w:ascii="Gill Sans MT" w:hAnsi="Gill Sans MT"/>
        </w:rPr>
        <w:t>)</w:t>
      </w:r>
      <w:r w:rsidR="00A60115" w:rsidRPr="00DC6B5E">
        <w:rPr>
          <w:rFonts w:ascii="Gill Sans MT" w:hAnsi="Gill Sans MT"/>
        </w:rPr>
        <w:t xml:space="preserve"> i </w:t>
      </w:r>
      <w:r w:rsidR="00EE2A5D" w:rsidRPr="00DC6B5E">
        <w:rPr>
          <w:rFonts w:ascii="Gill Sans MT" w:hAnsi="Gill Sans MT"/>
        </w:rPr>
        <w:t>posebni dio (</w:t>
      </w:r>
      <w:r w:rsidR="00A60115" w:rsidRPr="00DC6B5E">
        <w:rPr>
          <w:rFonts w:ascii="Gill Sans MT" w:hAnsi="Gill Sans MT"/>
        </w:rPr>
        <w:t>B</w:t>
      </w:r>
      <w:r w:rsidR="00EE2A5D" w:rsidRPr="00DC6B5E">
        <w:rPr>
          <w:rFonts w:ascii="Gill Sans MT" w:hAnsi="Gill Sans MT"/>
        </w:rPr>
        <w:t>)</w:t>
      </w:r>
      <w:r w:rsidR="00D72E82" w:rsidRPr="00DC6B5E">
        <w:rPr>
          <w:rFonts w:ascii="Gill Sans MT" w:hAnsi="Gill Sans MT"/>
        </w:rPr>
        <w:t>,</w:t>
      </w:r>
      <w:r w:rsidRPr="00DC6B5E">
        <w:rPr>
          <w:rFonts w:ascii="Gill Sans MT" w:hAnsi="Gill Sans MT"/>
        </w:rPr>
        <w:t xml:space="preserve"> </w:t>
      </w:r>
      <w:r w:rsidR="00C647B4">
        <w:rPr>
          <w:rFonts w:ascii="Gill Sans MT" w:hAnsi="Gill Sans MT"/>
        </w:rPr>
        <w:t>Izjave prijavitelja</w:t>
      </w:r>
      <w:r w:rsidR="00082896">
        <w:rPr>
          <w:rFonts w:ascii="Gill Sans MT" w:hAnsi="Gill Sans MT"/>
        </w:rPr>
        <w:t>,</w:t>
      </w:r>
      <w:r w:rsidR="0092124C">
        <w:rPr>
          <w:rFonts w:ascii="Gill Sans MT" w:hAnsi="Gill Sans MT"/>
        </w:rPr>
        <w:t xml:space="preserve"> Tablič</w:t>
      </w:r>
      <w:r w:rsidR="00082896">
        <w:rPr>
          <w:rFonts w:ascii="Gill Sans MT" w:hAnsi="Gill Sans MT"/>
        </w:rPr>
        <w:t>nog prikaza financijske analize te ostale relevantne dokumentacije tražene u sklopu ovog Poziva</w:t>
      </w:r>
      <w:r w:rsidR="0092124C">
        <w:rPr>
          <w:rFonts w:ascii="Gill Sans MT" w:hAnsi="Gill Sans MT"/>
        </w:rPr>
        <w:t xml:space="preserve"> </w:t>
      </w:r>
      <w:r w:rsidR="004A54B9" w:rsidRPr="00DC6B5E">
        <w:rPr>
          <w:rFonts w:ascii="Gill Sans MT" w:hAnsi="Gill Sans MT"/>
        </w:rPr>
        <w:t xml:space="preserve">prema kriterijima odabira na temelju definirane metodologije odabira, </w:t>
      </w:r>
      <w:r w:rsidR="004A54B9" w:rsidRPr="00DC6B5E">
        <w:rPr>
          <w:rFonts w:ascii="Gill Sans MT" w:hAnsi="Gill Sans MT"/>
          <w:lang w:eastAsia="zh-CN"/>
        </w:rPr>
        <w:t>a rezultat je Izvješće o ocjenjivanju kvalitete za projektni prijedlog</w:t>
      </w:r>
      <w:r w:rsidR="004A54B9" w:rsidRPr="00DC6B5E">
        <w:rPr>
          <w:rFonts w:ascii="Gill Sans MT" w:hAnsi="Gill Sans MT"/>
        </w:rPr>
        <w:t xml:space="preserve">. </w:t>
      </w:r>
      <w:r w:rsidR="00D644E6" w:rsidRPr="00DC6B5E">
        <w:rPr>
          <w:rFonts w:ascii="Gill Sans MT" w:hAnsi="Gill Sans MT"/>
        </w:rPr>
        <w:t>K</w:t>
      </w:r>
      <w:r w:rsidR="00AA2576" w:rsidRPr="00DC6B5E">
        <w:rPr>
          <w:rFonts w:ascii="Gill Sans MT" w:hAnsi="Gill Sans MT"/>
        </w:rPr>
        <w:t>ako bi bili upućeni u sljedeću fazu postupka dodjele, odnosno pr</w:t>
      </w:r>
      <w:r w:rsidR="00AD1216" w:rsidRPr="00DC6B5E">
        <w:rPr>
          <w:rFonts w:ascii="Gill Sans MT" w:hAnsi="Gill Sans MT"/>
        </w:rPr>
        <w:t xml:space="preserve">ovjeru prihvatljivosti izdataka, </w:t>
      </w:r>
      <w:r w:rsidR="00C374BC" w:rsidRPr="00DC6B5E">
        <w:rPr>
          <w:rFonts w:ascii="Gill Sans MT" w:hAnsi="Gill Sans MT"/>
        </w:rPr>
        <w:t xml:space="preserve">odnosno </w:t>
      </w:r>
      <w:r w:rsidR="00D72E82" w:rsidRPr="00DC6B5E">
        <w:rPr>
          <w:rFonts w:ascii="Gill Sans MT" w:hAnsi="Gill Sans MT"/>
        </w:rPr>
        <w:t>d</w:t>
      </w:r>
      <w:r w:rsidR="00671FF7" w:rsidRPr="00DC6B5E">
        <w:rPr>
          <w:rFonts w:ascii="Gill Sans MT" w:hAnsi="Gill Sans MT"/>
        </w:rPr>
        <w:t>a</w:t>
      </w:r>
      <w:r w:rsidR="00263748" w:rsidRPr="00DC6B5E">
        <w:rPr>
          <w:rFonts w:ascii="Gill Sans MT" w:hAnsi="Gill Sans MT"/>
        </w:rPr>
        <w:t xml:space="preserve"> bi bili prihvatljivi za p</w:t>
      </w:r>
      <w:r w:rsidR="004A54B9" w:rsidRPr="00DC6B5E">
        <w:rPr>
          <w:rFonts w:ascii="Gill Sans MT" w:hAnsi="Gill Sans MT"/>
        </w:rPr>
        <w:t>rovjeru prihvatljivosti izdatka</w:t>
      </w:r>
      <w:r w:rsidR="00671FF7" w:rsidRPr="00DC6B5E">
        <w:rPr>
          <w:rFonts w:ascii="Gill Sans MT" w:hAnsi="Gill Sans MT"/>
        </w:rPr>
        <w:t>,</w:t>
      </w:r>
      <w:r w:rsidR="00263748" w:rsidRPr="00DC6B5E">
        <w:rPr>
          <w:rFonts w:ascii="Gill Sans MT" w:hAnsi="Gill Sans MT"/>
        </w:rPr>
        <w:t xml:space="preserve"> </w:t>
      </w:r>
      <w:r w:rsidR="00263748" w:rsidRPr="00DC6B5E">
        <w:rPr>
          <w:rFonts w:ascii="Gill Sans MT" w:hAnsi="Gill Sans MT"/>
          <w:b/>
        </w:rPr>
        <w:t xml:space="preserve">projektni prijedlozi moraju </w:t>
      </w:r>
      <w:r w:rsidR="000F18F0" w:rsidRPr="00DC6B5E">
        <w:rPr>
          <w:rFonts w:ascii="Gill Sans MT" w:hAnsi="Gill Sans MT"/>
          <w:b/>
        </w:rPr>
        <w:t>ostvariti odgovor „DA“ na sva pitanja u metodologiji odabira</w:t>
      </w:r>
      <w:r w:rsidR="00B964F6" w:rsidRPr="00DC6B5E">
        <w:rPr>
          <w:rFonts w:ascii="Gill Sans MT" w:hAnsi="Gill Sans MT"/>
          <w:b/>
        </w:rPr>
        <w:t>.</w:t>
      </w:r>
      <w:r w:rsidR="000F18F0" w:rsidRPr="00DC6B5E">
        <w:rPr>
          <w:rFonts w:ascii="Gill Sans MT" w:hAnsi="Gill Sans MT"/>
          <w:b/>
        </w:rPr>
        <w:t xml:space="preserve"> </w:t>
      </w:r>
    </w:p>
    <w:tbl>
      <w:tblPr>
        <w:tblStyle w:val="Reetkatablice"/>
        <w:tblW w:w="5000" w:type="pct"/>
        <w:tblLook w:val="04A0" w:firstRow="1" w:lastRow="0" w:firstColumn="1" w:lastColumn="0" w:noHBand="0" w:noVBand="1"/>
      </w:tblPr>
      <w:tblGrid>
        <w:gridCol w:w="398"/>
        <w:gridCol w:w="4073"/>
        <w:gridCol w:w="1479"/>
        <w:gridCol w:w="1465"/>
        <w:gridCol w:w="1647"/>
      </w:tblGrid>
      <w:tr w:rsidR="00312BE3" w:rsidRPr="00DC6B5E" w14:paraId="554AB8BF" w14:textId="77777777" w:rsidTr="00DF6EBF">
        <w:trPr>
          <w:tblHeader/>
        </w:trPr>
        <w:tc>
          <w:tcPr>
            <w:tcW w:w="22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90BEF7"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FAC30D" w14:textId="77777777" w:rsidR="00312BE3" w:rsidRPr="00DC6B5E" w:rsidRDefault="00312BE3" w:rsidP="00DC6B5E">
            <w:pPr>
              <w:rPr>
                <w:rFonts w:ascii="Gill Sans MT" w:eastAsia="Cambria" w:hAnsi="Gill Sans MT" w:cs="Times New Roman"/>
                <w:b/>
                <w:bCs/>
                <w:iCs/>
              </w:rPr>
            </w:pPr>
            <w:r w:rsidRPr="00DC6B5E">
              <w:rPr>
                <w:rFonts w:ascii="Gill Sans MT" w:eastAsia="Cambria" w:hAnsi="Gill Sans MT" w:cs="Times New Roman"/>
                <w:b/>
                <w:bCs/>
                <w:iCs/>
              </w:rPr>
              <w:t>Kriterij odabira i pitanja za kvalitativnu procjenu</w:t>
            </w:r>
          </w:p>
        </w:tc>
        <w:tc>
          <w:tcPr>
            <w:tcW w:w="79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19A1D6" w14:textId="77777777" w:rsidR="00312BE3" w:rsidRPr="00DC6B5E" w:rsidRDefault="00312BE3" w:rsidP="00DC6B5E">
            <w:pPr>
              <w:rPr>
                <w:rFonts w:ascii="Gill Sans MT" w:hAnsi="Gill Sans MT" w:cs="Times New Roman"/>
                <w:b/>
              </w:rPr>
            </w:pPr>
            <w:r w:rsidRPr="00DC6B5E">
              <w:rPr>
                <w:rFonts w:ascii="Gill Sans MT" w:hAnsi="Gill Sans MT" w:cs="Times New Roman"/>
                <w:b/>
              </w:rPr>
              <w:t xml:space="preserve">Bodovna vrijednost / </w:t>
            </w:r>
            <w:r w:rsidRPr="00DC6B5E">
              <w:rPr>
                <w:rFonts w:ascii="Gill Sans MT" w:eastAsia="Cambria" w:hAnsi="Gill Sans MT" w:cs="Times New Roman"/>
                <w:b/>
                <w:bCs/>
                <w:iCs/>
              </w:rPr>
              <w:t>odgovori „Da“/“Ne“</w:t>
            </w:r>
            <w:r w:rsidRPr="00DC6B5E">
              <w:rPr>
                <w:rStyle w:val="Referencafusnote"/>
                <w:rFonts w:ascii="Gill Sans MT" w:eastAsia="Cambria" w:hAnsi="Gill Sans MT"/>
                <w:b/>
                <w:bCs/>
                <w:iCs/>
              </w:rPr>
              <w:footnoteReference w:id="8"/>
            </w:r>
            <w:r w:rsidRPr="00DC6B5E">
              <w:rPr>
                <w:rFonts w:ascii="Gill Sans MT" w:eastAsia="Cambria" w:hAnsi="Gill Sans MT" w:cs="Times New Roman"/>
                <w:b/>
                <w:bCs/>
                <w:iCs/>
              </w:rPr>
              <w:t xml:space="preserve"> uz izjavu / opis pripadajućih situacija</w:t>
            </w:r>
          </w:p>
        </w:tc>
        <w:tc>
          <w:tcPr>
            <w:tcW w:w="78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627FF6" w14:textId="77777777" w:rsidR="00312BE3" w:rsidRPr="00DC6B5E" w:rsidRDefault="00312BE3" w:rsidP="00DC6B5E">
            <w:pPr>
              <w:rPr>
                <w:rFonts w:ascii="Gill Sans MT" w:hAnsi="Gill Sans MT" w:cs="Times New Roman"/>
                <w:b/>
              </w:rPr>
            </w:pPr>
            <w:r w:rsidRPr="00DC6B5E">
              <w:rPr>
                <w:rFonts w:ascii="Gill Sans MT" w:hAnsi="Gill Sans MT" w:cs="Times New Roman"/>
                <w:b/>
              </w:rPr>
              <w:t xml:space="preserve">Ostvarena ocjena / maksimalno ostvariva ocjena  </w:t>
            </w:r>
          </w:p>
        </w:tc>
        <w:tc>
          <w:tcPr>
            <w:tcW w:w="92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D3C574" w14:textId="77777777" w:rsidR="00312BE3" w:rsidRPr="00DC6B5E" w:rsidRDefault="00312BE3" w:rsidP="00A37C75">
            <w:pPr>
              <w:jc w:val="both"/>
              <w:rPr>
                <w:rFonts w:ascii="Gill Sans MT" w:hAnsi="Gill Sans MT" w:cs="Times New Roman"/>
                <w:b/>
              </w:rPr>
            </w:pPr>
            <w:r w:rsidRPr="00DC6B5E">
              <w:rPr>
                <w:rFonts w:ascii="Gill Sans MT" w:hAnsi="Gill Sans MT" w:cs="Times New Roman"/>
                <w:b/>
              </w:rPr>
              <w:t>Referenca na izvor za provjeru</w:t>
            </w:r>
          </w:p>
        </w:tc>
      </w:tr>
      <w:tr w:rsidR="00312BE3" w:rsidRPr="00DC6B5E" w14:paraId="2D2BBDC2" w14:textId="77777777" w:rsidTr="00DF6EBF">
        <w:trPr>
          <w:trHeight w:val="567"/>
        </w:trPr>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9E6DC6" w14:textId="77777777" w:rsidR="00312BE3" w:rsidRPr="00DC6B5E" w:rsidRDefault="00312BE3">
            <w:pPr>
              <w:tabs>
                <w:tab w:val="left" w:pos="0"/>
              </w:tabs>
              <w:spacing w:after="0" w:line="240" w:lineRule="auto"/>
              <w:jc w:val="both"/>
              <w:rPr>
                <w:rFonts w:ascii="Gill Sans MT" w:eastAsia="Cambria" w:hAnsi="Gill Sans MT" w:cs="Times New Roman"/>
                <w:b/>
                <w:bCs/>
                <w:iCs/>
              </w:rPr>
            </w:pPr>
            <w:r w:rsidRPr="00DC6B5E">
              <w:rPr>
                <w:rFonts w:ascii="Gill Sans MT" w:eastAsia="Cambria" w:hAnsi="Gill Sans MT" w:cs="Times New Roman"/>
                <w:b/>
                <w:bCs/>
                <w:iCs/>
              </w:rPr>
              <w:t>1.</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E61E79" w14:textId="77777777" w:rsidR="00312BE3" w:rsidRPr="00DC6B5E" w:rsidRDefault="00312BE3" w:rsidP="00A37C75">
            <w:pPr>
              <w:tabs>
                <w:tab w:val="left" w:pos="0"/>
              </w:tabs>
              <w:spacing w:after="0" w:line="240" w:lineRule="auto"/>
              <w:jc w:val="both"/>
              <w:rPr>
                <w:rFonts w:ascii="Gill Sans MT" w:hAnsi="Gill Sans MT" w:cs="Times New Roman"/>
              </w:rPr>
            </w:pPr>
            <w:r w:rsidRPr="00DC6B5E">
              <w:rPr>
                <w:rFonts w:ascii="Gill Sans MT" w:eastAsia="Cambria" w:hAnsi="Gill Sans MT" w:cs="Times New Roman"/>
                <w:b/>
                <w:bCs/>
                <w:iCs/>
              </w:rPr>
              <w:t>Vrijednost za novac koju projekt nudi</w:t>
            </w:r>
            <w:r w:rsidRPr="00DC6B5E">
              <w:rPr>
                <w:rFonts w:ascii="Gill Sans MT" w:eastAsia="Cambria" w:hAnsi="Gill Sans MT" w:cs="Times New Roman"/>
                <w:bCs/>
                <w:iCs/>
              </w:rPr>
              <w:t xml:space="preserve"> (u kontekstu ostvarenja ciljeva PDP-a, odnosi se na kvantificirani omjer troška potrebnog za postizanje ciljanih vrijednosti pokazatelja neposrednih rezultata/rezultata utvrđenih na razini sheme/predmetnog postupka dodjele)</w:t>
            </w:r>
          </w:p>
        </w:tc>
      </w:tr>
      <w:tr w:rsidR="00312BE3" w:rsidRPr="00DC6B5E" w14:paraId="2EFD2158"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021B7EFE"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vAlign w:val="center"/>
            <w:hideMark/>
          </w:tcPr>
          <w:p w14:paraId="73E37CA2"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b/>
                <w:bCs/>
                <w:iCs/>
              </w:rPr>
              <w:t>Društveno–ekonomske koristi projekta</w:t>
            </w:r>
          </w:p>
          <w:p w14:paraId="7931530E" w14:textId="77777777" w:rsidR="00312BE3" w:rsidRPr="00DC6B5E" w:rsidRDefault="00312BE3" w:rsidP="00A37C75">
            <w:pPr>
              <w:spacing w:after="0"/>
              <w:jc w:val="both"/>
              <w:rPr>
                <w:rFonts w:ascii="Gill Sans MT" w:eastAsia="Cambria" w:hAnsi="Gill Sans MT"/>
                <w:bCs/>
                <w:iCs/>
                <w:highlight w:val="yellow"/>
              </w:rPr>
            </w:pPr>
            <w:r w:rsidRPr="00DC6B5E">
              <w:rPr>
                <w:rFonts w:ascii="Gill Sans MT" w:eastAsia="Cambria" w:hAnsi="Gill Sans MT" w:cs="Times New Roman"/>
                <w:bCs/>
                <w:iCs/>
              </w:rPr>
              <w:t xml:space="preserve">Projektni prijedlog sanacije i zatvaranja odlagališta je financijski opravdan i jasno opisuje </w:t>
            </w:r>
            <w:r w:rsidR="00BB1E49" w:rsidRPr="00DC6B5E">
              <w:rPr>
                <w:rFonts w:ascii="Gill Sans MT" w:eastAsia="Cambria" w:hAnsi="Gill Sans MT" w:cs="Times New Roman"/>
                <w:bCs/>
                <w:iCs/>
              </w:rPr>
              <w:t xml:space="preserve">i kvantificira </w:t>
            </w:r>
            <w:r w:rsidRPr="00DC6B5E">
              <w:rPr>
                <w:rFonts w:ascii="Gill Sans MT" w:eastAsia="Cambria" w:hAnsi="Gill Sans MT" w:cs="Times New Roman"/>
                <w:bCs/>
                <w:iCs/>
              </w:rPr>
              <w:t>društveno-ekonomske koristi projekta za područje na kojem se projekt provodi</w:t>
            </w:r>
            <w:r w:rsidR="00525F7D" w:rsidRPr="00DC6B5E">
              <w:rPr>
                <w:rFonts w:ascii="Gill Sans MT" w:eastAsia="Cambria" w:hAnsi="Gill Sans MT" w:cs="Times New Roman"/>
                <w:bCs/>
                <w:iCs/>
              </w:rPr>
              <w:t>.</w:t>
            </w:r>
            <w:r w:rsidRPr="00DC6B5E">
              <w:rPr>
                <w:rFonts w:ascii="Gill Sans MT" w:eastAsia="Cambria" w:hAnsi="Gill Sans MT" w:cs="Times New Roman"/>
                <w:bCs/>
                <w:iCs/>
              </w:rPr>
              <w:t xml:space="preserve"> </w:t>
            </w:r>
          </w:p>
        </w:tc>
        <w:tc>
          <w:tcPr>
            <w:tcW w:w="796" w:type="pct"/>
            <w:tcBorders>
              <w:top w:val="single" w:sz="4" w:space="0" w:color="auto"/>
              <w:left w:val="single" w:sz="4" w:space="0" w:color="auto"/>
              <w:bottom w:val="single" w:sz="4" w:space="0" w:color="auto"/>
              <w:right w:val="single" w:sz="4" w:space="0" w:color="auto"/>
            </w:tcBorders>
            <w:vAlign w:val="center"/>
            <w:hideMark/>
          </w:tcPr>
          <w:p w14:paraId="744C28C2"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28C4913D" w14:textId="77777777" w:rsidR="00312BE3" w:rsidRPr="00DC6B5E" w:rsidRDefault="00312BE3"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1804A741"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Obrazac za prijavu, posebni dio (B)</w:t>
            </w:r>
            <w:r w:rsidR="00B964F6" w:rsidRPr="00DC6B5E">
              <w:rPr>
                <w:rFonts w:ascii="Gill Sans MT" w:hAnsi="Gill Sans MT" w:cs="Times New Roman"/>
              </w:rPr>
              <w:t xml:space="preserve"> i</w:t>
            </w:r>
          </w:p>
          <w:p w14:paraId="05913724" w14:textId="77777777" w:rsidR="00B964F6" w:rsidRPr="00DC6B5E" w:rsidRDefault="00B54AE4" w:rsidP="00A53363">
            <w:pPr>
              <w:spacing w:after="0"/>
              <w:jc w:val="center"/>
              <w:rPr>
                <w:rFonts w:ascii="Gill Sans MT" w:hAnsi="Gill Sans MT" w:cs="Times New Roman"/>
              </w:rPr>
            </w:pPr>
            <w:r w:rsidRPr="00DC6B5E">
              <w:rPr>
                <w:rFonts w:ascii="Gill Sans MT" w:hAnsi="Gill Sans MT" w:cs="Times New Roman"/>
              </w:rPr>
              <w:t>Tablični prikaz</w:t>
            </w:r>
            <w:r w:rsidR="00B964F6" w:rsidRPr="00DC6B5E">
              <w:rPr>
                <w:rFonts w:ascii="Gill Sans MT" w:hAnsi="Gill Sans MT" w:cs="Times New Roman"/>
              </w:rPr>
              <w:t xml:space="preserve"> financijsk</w:t>
            </w:r>
            <w:r w:rsidR="00C4286E" w:rsidRPr="00DC6B5E">
              <w:rPr>
                <w:rFonts w:ascii="Gill Sans MT" w:hAnsi="Gill Sans MT" w:cs="Times New Roman"/>
              </w:rPr>
              <w:t>e</w:t>
            </w:r>
            <w:r w:rsidR="00B964F6" w:rsidRPr="00DC6B5E">
              <w:rPr>
                <w:rFonts w:ascii="Gill Sans MT" w:hAnsi="Gill Sans MT" w:cs="Times New Roman"/>
              </w:rPr>
              <w:t xml:space="preserve"> analiz</w:t>
            </w:r>
            <w:r w:rsidR="00C4286E" w:rsidRPr="00DC6B5E">
              <w:rPr>
                <w:rFonts w:ascii="Gill Sans MT" w:hAnsi="Gill Sans MT" w:cs="Times New Roman"/>
              </w:rPr>
              <w:t>e</w:t>
            </w:r>
          </w:p>
        </w:tc>
      </w:tr>
      <w:tr w:rsidR="00312BE3" w:rsidRPr="00DC6B5E" w14:paraId="2A1D6D89"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3FF4E876" w14:textId="77777777" w:rsidR="00312BE3" w:rsidRPr="00DC6B5E" w:rsidRDefault="00312BE3">
            <w:pPr>
              <w:spacing w:after="0" w:line="240" w:lineRule="auto"/>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3186D940" w14:textId="77777777" w:rsidR="00312BE3" w:rsidRPr="00DC6B5E" w:rsidRDefault="00312BE3"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1D4932AF"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1C2A3386"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1A076E41"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r>
      <w:tr w:rsidR="00312BE3" w:rsidRPr="00DC6B5E" w14:paraId="48E2287D" w14:textId="77777777" w:rsidTr="00DF6EBF">
        <w:trPr>
          <w:trHeight w:val="397"/>
        </w:trPr>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FFE3E8" w14:textId="77777777" w:rsidR="00312BE3" w:rsidRPr="00DC6B5E" w:rsidRDefault="00312BE3" w:rsidP="00DC6B5E">
            <w:pPr>
              <w:rPr>
                <w:rFonts w:ascii="Gill Sans MT" w:eastAsia="Cambria" w:hAnsi="Gill Sans MT" w:cs="Times New Roman"/>
                <w:b/>
                <w:bCs/>
                <w:iCs/>
              </w:rPr>
            </w:pPr>
            <w:r w:rsidRPr="00DC6B5E">
              <w:rPr>
                <w:rFonts w:ascii="Gill Sans MT" w:eastAsia="Cambria" w:hAnsi="Gill Sans MT" w:cs="Times New Roman"/>
                <w:b/>
                <w:bCs/>
                <w:iCs/>
              </w:rPr>
              <w:t>2.</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D70B89" w14:textId="77777777" w:rsidR="00312BE3" w:rsidRPr="00DC6B5E" w:rsidRDefault="00312BE3" w:rsidP="00A37C75">
            <w:pPr>
              <w:spacing w:after="0"/>
              <w:jc w:val="both"/>
              <w:rPr>
                <w:rFonts w:ascii="Gill Sans MT" w:hAnsi="Gill Sans MT" w:cs="Times New Roman"/>
              </w:rPr>
            </w:pPr>
            <w:r w:rsidRPr="00DC6B5E">
              <w:rPr>
                <w:rFonts w:ascii="Gill Sans MT" w:eastAsia="Cambria" w:hAnsi="Gill Sans MT" w:cs="Times New Roman"/>
                <w:b/>
                <w:bCs/>
                <w:iCs/>
              </w:rPr>
              <w:t>Financijska održivost projekta</w:t>
            </w:r>
            <w:r w:rsidRPr="00DC6B5E">
              <w:rPr>
                <w:rFonts w:ascii="Gill Sans MT" w:eastAsia="Cambria" w:hAnsi="Gill Sans MT" w:cs="Times New Roman"/>
                <w:bCs/>
                <w:iCs/>
              </w:rPr>
              <w:t xml:space="preserve"> (odnosi se na strategiju financiranja po završetku provedbe predmetnog projekta)</w:t>
            </w:r>
          </w:p>
        </w:tc>
      </w:tr>
      <w:tr w:rsidR="00312BE3" w:rsidRPr="00DC6B5E" w14:paraId="5D754ECC"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27381336"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2D45C341"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2.1. Osiguranje sredstava Prijavitelja za provedbu projekta</w:t>
            </w:r>
          </w:p>
          <w:p w14:paraId="686056C6"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cs="Times New Roman"/>
                <w:bCs/>
                <w:iCs/>
              </w:rPr>
              <w:t>Prijavitelj je dokazao da će tijekom provedbe projekta osigurati iz vlastitih i/ili drugih izvora sredstva za financiranje razlike između iznosa ukupnih prihvatljivih izdataka projekta te maksimalnog iznosa bespovratnih sredstava koji mogu biti dodijeljeni za financiranje prihvatljivih izdataka te neprihvatljivih projektnih troškova u okviru ovog Poziva</w:t>
            </w:r>
            <w:r w:rsidR="00525F7D" w:rsidRPr="00DC6B5E">
              <w:rPr>
                <w:rFonts w:ascii="Gill Sans MT" w:eastAsia="Cambria" w:hAnsi="Gill Sans MT" w:cs="Times New Roman"/>
                <w:bCs/>
                <w:iCs/>
              </w:rPr>
              <w:t>.</w:t>
            </w:r>
          </w:p>
        </w:tc>
        <w:tc>
          <w:tcPr>
            <w:tcW w:w="796" w:type="pct"/>
            <w:tcBorders>
              <w:top w:val="single" w:sz="4" w:space="0" w:color="auto"/>
              <w:left w:val="single" w:sz="4" w:space="0" w:color="auto"/>
              <w:bottom w:val="single" w:sz="4" w:space="0" w:color="auto"/>
              <w:right w:val="single" w:sz="4" w:space="0" w:color="auto"/>
            </w:tcBorders>
            <w:vAlign w:val="center"/>
            <w:hideMark/>
          </w:tcPr>
          <w:p w14:paraId="52EDD2AE"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08B83482" w14:textId="77777777" w:rsidR="00312BE3" w:rsidRPr="00DC6B5E" w:rsidRDefault="00312BE3"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1DC303CB" w14:textId="2893B68B"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312BE3" w:rsidRPr="00DC6B5E" w14:paraId="5AC5669B"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785CCFF5"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1BA2E0C5"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 xml:space="preserve">2.2. Osiguranje sredstava Prijavitelja nakon provedbe projekta </w:t>
            </w:r>
          </w:p>
          <w:p w14:paraId="5295954C" w14:textId="77777777" w:rsidR="00312BE3" w:rsidRPr="00DC6B5E" w:rsidRDefault="00312BE3"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Prijavitelj se obvezao da će nakon provedbe projekta, a radi postizanja dugoročne održivosti projekta kroz provedbu mjera monitoringa (</w:t>
            </w:r>
            <w:r w:rsidRPr="00DC6B5E">
              <w:rPr>
                <w:rFonts w:ascii="Gill Sans MT" w:eastAsia="Cambria" w:hAnsi="Gill Sans MT" w:cs="Times New Roman"/>
                <w:bCs/>
                <w:i/>
                <w:iCs/>
              </w:rPr>
              <w:t>sukladno Rješenju o prihvatljivosti zahvata za okoliš</w:t>
            </w:r>
            <w:r w:rsidRPr="00DC6B5E">
              <w:rPr>
                <w:rFonts w:ascii="Gill Sans MT" w:eastAsia="Cambria" w:hAnsi="Gill Sans MT" w:cs="Times New Roman"/>
                <w:bCs/>
                <w:iCs/>
              </w:rPr>
              <w:t>) osigurati potrebna sredstva.</w:t>
            </w:r>
          </w:p>
        </w:tc>
        <w:tc>
          <w:tcPr>
            <w:tcW w:w="796" w:type="pct"/>
            <w:tcBorders>
              <w:top w:val="single" w:sz="4" w:space="0" w:color="auto"/>
              <w:left w:val="single" w:sz="4" w:space="0" w:color="auto"/>
              <w:bottom w:val="single" w:sz="4" w:space="0" w:color="auto"/>
              <w:right w:val="single" w:sz="4" w:space="0" w:color="auto"/>
            </w:tcBorders>
            <w:vAlign w:val="center"/>
            <w:hideMark/>
          </w:tcPr>
          <w:p w14:paraId="4F8D5322"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7BBB26F9" w14:textId="77777777" w:rsidR="00312BE3" w:rsidRPr="00DC6B5E" w:rsidRDefault="00312BE3"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55D326AD" w14:textId="77777777" w:rsidR="006B47E3" w:rsidRPr="00DC6B5E" w:rsidRDefault="00312BE3" w:rsidP="00A53363">
            <w:pPr>
              <w:spacing w:after="0"/>
              <w:jc w:val="center"/>
              <w:rPr>
                <w:rFonts w:ascii="Gill Sans MT" w:hAnsi="Gill Sans MT" w:cs="Times New Roman"/>
              </w:rPr>
            </w:pPr>
            <w:r w:rsidRPr="00DC6B5E">
              <w:rPr>
                <w:rFonts w:ascii="Gill Sans MT" w:hAnsi="Gill Sans MT" w:cs="Times New Roman"/>
              </w:rPr>
              <w:t>Izjava Prijavitelja</w:t>
            </w:r>
            <w:r w:rsidR="00D61BD5" w:rsidRPr="00DC6B5E">
              <w:rPr>
                <w:rFonts w:ascii="Gill Sans MT" w:hAnsi="Gill Sans MT" w:cs="Times New Roman"/>
              </w:rPr>
              <w:t>,</w:t>
            </w:r>
          </w:p>
          <w:p w14:paraId="207F9D61"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312BE3" w:rsidRPr="00DC6B5E" w14:paraId="5CAD54AF" w14:textId="77777777" w:rsidTr="00DF6EBF">
        <w:tc>
          <w:tcPr>
            <w:tcW w:w="22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FE3660" w14:textId="77777777" w:rsidR="00312BE3" w:rsidRPr="00DC6B5E" w:rsidRDefault="00312BE3">
            <w:pPr>
              <w:tabs>
                <w:tab w:val="left" w:pos="0"/>
              </w:tabs>
              <w:spacing w:after="0" w:line="240" w:lineRule="auto"/>
              <w:jc w:val="both"/>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7078FA8E" w14:textId="77777777" w:rsidR="00312BE3" w:rsidRPr="00DC6B5E" w:rsidRDefault="00312BE3"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6C311930"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32A02D2A"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45F17F4C"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r>
      <w:tr w:rsidR="00312BE3" w:rsidRPr="00DC6B5E" w14:paraId="75E5C603" w14:textId="77777777" w:rsidTr="00DF6EBF">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96A1C2" w14:textId="77777777" w:rsidR="00312BE3" w:rsidRPr="00DC6B5E" w:rsidRDefault="00312BE3">
            <w:pPr>
              <w:tabs>
                <w:tab w:val="left" w:pos="0"/>
              </w:tabs>
              <w:spacing w:after="0" w:line="240" w:lineRule="auto"/>
              <w:jc w:val="both"/>
              <w:rPr>
                <w:rFonts w:ascii="Gill Sans MT" w:eastAsia="Cambria" w:hAnsi="Gill Sans MT" w:cs="Times New Roman"/>
                <w:b/>
                <w:bCs/>
                <w:iCs/>
              </w:rPr>
            </w:pPr>
            <w:r w:rsidRPr="00DC6B5E">
              <w:rPr>
                <w:rFonts w:ascii="Gill Sans MT" w:eastAsia="Cambria" w:hAnsi="Gill Sans MT" w:cs="Times New Roman"/>
                <w:b/>
                <w:bCs/>
                <w:iCs/>
              </w:rPr>
              <w:t>3.</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83D56" w14:textId="26C75058" w:rsidR="00312BE3" w:rsidRPr="00DC6B5E" w:rsidRDefault="00312BE3" w:rsidP="00E60D30">
            <w:pPr>
              <w:tabs>
                <w:tab w:val="left" w:pos="0"/>
              </w:tabs>
              <w:spacing w:after="0" w:line="240" w:lineRule="auto"/>
              <w:jc w:val="both"/>
              <w:rPr>
                <w:rFonts w:ascii="Gill Sans MT" w:hAnsi="Gill Sans MT" w:cs="Times New Roman"/>
              </w:rPr>
            </w:pPr>
            <w:r w:rsidRPr="00DC6B5E">
              <w:rPr>
                <w:rFonts w:ascii="Gill Sans MT" w:eastAsia="Cambria" w:hAnsi="Gill Sans MT" w:cs="Times New Roman"/>
                <w:b/>
                <w:bCs/>
                <w:iCs/>
              </w:rPr>
              <w:t>Provedbeni kapaciteti</w:t>
            </w:r>
            <w:r w:rsidRPr="00DC6B5E">
              <w:rPr>
                <w:rFonts w:ascii="Gill Sans MT" w:eastAsia="Cambria" w:hAnsi="Gill Sans MT" w:cs="Times New Roman"/>
                <w:bCs/>
                <w:iCs/>
              </w:rPr>
              <w:t xml:space="preserve"> prijavitelja (uključuju aspekte financijskih, stručnih, iskustvenih i administrativnih kapaciteta)</w:t>
            </w:r>
          </w:p>
        </w:tc>
      </w:tr>
      <w:tr w:rsidR="00312BE3" w:rsidRPr="00DC6B5E" w14:paraId="179067F4"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0AEA4828"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58DEE758"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3.1 Tehnički i stručni kapaciteti Prijavitelja za provedbu projekta</w:t>
            </w:r>
          </w:p>
          <w:p w14:paraId="7A5DF960" w14:textId="31FA1325" w:rsidR="002A5177" w:rsidRPr="00BC5BEA" w:rsidRDefault="00BC5BEA" w:rsidP="00A37C75">
            <w:pPr>
              <w:spacing w:after="0"/>
              <w:jc w:val="both"/>
              <w:rPr>
                <w:rFonts w:ascii="Gill Sans MT" w:eastAsia="Cambria" w:hAnsi="Gill Sans MT" w:cs="Times New Roman"/>
                <w:bCs/>
                <w:iCs/>
              </w:rPr>
            </w:pPr>
            <w:r w:rsidRPr="00A61BED">
              <w:rPr>
                <w:rFonts w:ascii="Gill Sans MT" w:eastAsia="Cambria" w:hAnsi="Gill Sans MT" w:cs="Lucida Sans Unicode"/>
                <w:bCs/>
                <w:iCs/>
                <w:noProof/>
              </w:rPr>
              <w:t xml:space="preserve">Posjeduje li </w:t>
            </w:r>
            <w:r w:rsidRPr="00A61BED">
              <w:rPr>
                <w:rFonts w:ascii="Gill Sans MT" w:hAnsi="Gill Sans MT" w:cs="Lucida Sans Unicode"/>
                <w:lang w:eastAsia="hr-HR"/>
              </w:rPr>
              <w:t>prijavitelj</w:t>
            </w:r>
            <w:r w:rsidRPr="00A61BED">
              <w:rPr>
                <w:rFonts w:ascii="Gill Sans MT" w:eastAsia="Cambria" w:hAnsi="Gill Sans MT" w:cs="Lucida Sans Unicode"/>
                <w:bCs/>
                <w:iCs/>
                <w:noProof/>
              </w:rPr>
              <w:t>, potrebne kapacitete za uspješno upravljanje projektom u kontekstu EU fondova što uključuje</w:t>
            </w:r>
            <w:r w:rsidR="002A5177" w:rsidRPr="00BC5BEA">
              <w:rPr>
                <w:rFonts w:ascii="Gill Sans MT" w:eastAsia="Cambria" w:hAnsi="Gill Sans MT" w:cs="Times New Roman"/>
                <w:bCs/>
                <w:iCs/>
              </w:rPr>
              <w:t>:</w:t>
            </w:r>
          </w:p>
          <w:p w14:paraId="0234D2FC" w14:textId="5A02B1E2" w:rsidR="002A5177" w:rsidRPr="00A53363" w:rsidRDefault="002A5177" w:rsidP="00A37C75">
            <w:pPr>
              <w:pStyle w:val="Odlomakpopisa"/>
              <w:numPr>
                <w:ilvl w:val="0"/>
                <w:numId w:val="6"/>
              </w:numPr>
              <w:spacing w:after="0"/>
              <w:ind w:left="299" w:hanging="142"/>
              <w:jc w:val="both"/>
              <w:rPr>
                <w:rFonts w:ascii="Gill Sans MT" w:eastAsia="Cambria" w:hAnsi="Gill Sans MT" w:cs="Times New Roman"/>
                <w:bCs/>
                <w:iCs/>
              </w:rPr>
            </w:pPr>
            <w:r w:rsidRPr="00A53363">
              <w:rPr>
                <w:rFonts w:ascii="Gill Sans MT" w:eastAsia="Cambria" w:hAnsi="Gill Sans MT" w:cs="Times New Roman"/>
                <w:bCs/>
                <w:iCs/>
              </w:rPr>
              <w:t>tehničk</w:t>
            </w:r>
            <w:r w:rsidR="00066D1E" w:rsidRPr="00A53363">
              <w:rPr>
                <w:rFonts w:ascii="Gill Sans MT" w:eastAsia="Cambria" w:hAnsi="Gill Sans MT" w:cs="Times New Roman"/>
                <w:bCs/>
                <w:iCs/>
              </w:rPr>
              <w:t>i</w:t>
            </w:r>
            <w:r w:rsidRPr="00A53363">
              <w:rPr>
                <w:rFonts w:ascii="Gill Sans MT" w:eastAsia="Cambria" w:hAnsi="Gill Sans MT" w:cs="Times New Roman"/>
                <w:bCs/>
                <w:iCs/>
              </w:rPr>
              <w:t xml:space="preserve"> kapacitet</w:t>
            </w:r>
            <w:r w:rsidR="00D34240" w:rsidRPr="00A53363">
              <w:rPr>
                <w:rFonts w:ascii="Gill Sans MT" w:eastAsia="Cambria" w:hAnsi="Gill Sans MT" w:cs="Times New Roman"/>
                <w:bCs/>
                <w:iCs/>
              </w:rPr>
              <w:t xml:space="preserve"> (radi primjerenog praćenja </w:t>
            </w:r>
            <w:r w:rsidR="00134C4E" w:rsidRPr="00A53363">
              <w:rPr>
                <w:rFonts w:ascii="Gill Sans MT" w:eastAsia="Cambria" w:hAnsi="Gill Sans MT" w:cs="Times New Roman"/>
                <w:bCs/>
                <w:iCs/>
              </w:rPr>
              <w:t xml:space="preserve">napretka </w:t>
            </w:r>
            <w:r w:rsidR="00D34240" w:rsidRPr="00A53363">
              <w:rPr>
                <w:rFonts w:ascii="Gill Sans MT" w:eastAsia="Cambria" w:hAnsi="Gill Sans MT" w:cs="Times New Roman"/>
                <w:bCs/>
                <w:iCs/>
              </w:rPr>
              <w:t>izvedbe radova)</w:t>
            </w:r>
            <w:r w:rsidRPr="00A53363">
              <w:rPr>
                <w:rFonts w:ascii="Gill Sans MT" w:eastAsia="Cambria" w:hAnsi="Gill Sans MT" w:cs="Times New Roman"/>
                <w:bCs/>
                <w:iCs/>
              </w:rPr>
              <w:t>;</w:t>
            </w:r>
          </w:p>
          <w:p w14:paraId="3F8ED1CF" w14:textId="330E4879" w:rsidR="002A5177" w:rsidRPr="00A53363" w:rsidRDefault="002A5177" w:rsidP="00A37C75">
            <w:pPr>
              <w:pStyle w:val="Odlomakpopisa"/>
              <w:numPr>
                <w:ilvl w:val="0"/>
                <w:numId w:val="6"/>
              </w:numPr>
              <w:spacing w:after="0"/>
              <w:ind w:left="299" w:hanging="142"/>
              <w:jc w:val="both"/>
              <w:rPr>
                <w:rFonts w:ascii="Gill Sans MT" w:eastAsia="Cambria" w:hAnsi="Gill Sans MT" w:cs="Times New Roman"/>
                <w:bCs/>
                <w:iCs/>
              </w:rPr>
            </w:pPr>
            <w:r w:rsidRPr="00A53363">
              <w:rPr>
                <w:rFonts w:ascii="Gill Sans MT" w:eastAsia="Cambria" w:hAnsi="Gill Sans MT" w:cs="Times New Roman"/>
                <w:bCs/>
                <w:iCs/>
              </w:rPr>
              <w:t>financijsk</w:t>
            </w:r>
            <w:r w:rsidR="00066D1E" w:rsidRPr="00A53363">
              <w:rPr>
                <w:rFonts w:ascii="Gill Sans MT" w:eastAsia="Cambria" w:hAnsi="Gill Sans MT" w:cs="Times New Roman"/>
                <w:bCs/>
                <w:iCs/>
              </w:rPr>
              <w:t>i</w:t>
            </w:r>
            <w:r w:rsidRPr="00A53363">
              <w:rPr>
                <w:rFonts w:ascii="Gill Sans MT" w:eastAsia="Cambria" w:hAnsi="Gill Sans MT" w:cs="Times New Roman"/>
                <w:bCs/>
                <w:iCs/>
              </w:rPr>
              <w:t xml:space="preserve"> kapacitet (</w:t>
            </w:r>
            <w:r w:rsidR="00066D1E" w:rsidRPr="00A53363">
              <w:rPr>
                <w:rFonts w:ascii="Gill Sans MT" w:eastAsia="Cambria" w:hAnsi="Gill Sans MT" w:cs="Times New Roman"/>
                <w:bCs/>
                <w:iCs/>
              </w:rPr>
              <w:t xml:space="preserve">radi </w:t>
            </w:r>
            <w:r w:rsidR="00D34240" w:rsidRPr="00A53363">
              <w:rPr>
                <w:rFonts w:ascii="Gill Sans MT" w:eastAsia="Cambria" w:hAnsi="Gill Sans MT" w:cs="Times New Roman"/>
                <w:bCs/>
                <w:iCs/>
              </w:rPr>
              <w:t>odgovarajuće provedbe izvršenja plaćanja izvođačima/</w:t>
            </w:r>
            <w:r w:rsidR="00A43644" w:rsidRPr="00A53363">
              <w:rPr>
                <w:rFonts w:ascii="Gill Sans MT" w:eastAsia="Cambria" w:hAnsi="Gill Sans MT" w:cs="Times New Roman"/>
                <w:bCs/>
                <w:iCs/>
              </w:rPr>
              <w:t xml:space="preserve"> </w:t>
            </w:r>
            <w:r w:rsidR="00D34240" w:rsidRPr="00A53363">
              <w:rPr>
                <w:rFonts w:ascii="Gill Sans MT" w:eastAsia="Cambria" w:hAnsi="Gill Sans MT" w:cs="Times New Roman"/>
                <w:bCs/>
                <w:iCs/>
              </w:rPr>
              <w:t>pružateljima usluga i zahtjeva za plaćanje prema PT1)</w:t>
            </w:r>
            <w:r w:rsidRPr="00A53363">
              <w:rPr>
                <w:rFonts w:ascii="Gill Sans MT" w:eastAsia="Cambria" w:hAnsi="Gill Sans MT" w:cs="Times New Roman"/>
                <w:bCs/>
                <w:iCs/>
              </w:rPr>
              <w:t>;</w:t>
            </w:r>
          </w:p>
          <w:p w14:paraId="6513B7E2" w14:textId="145385BC" w:rsidR="00D34240" w:rsidRPr="00DC6B5E" w:rsidRDefault="002A5177" w:rsidP="00A37C75">
            <w:pPr>
              <w:pStyle w:val="Odlomakpopisa"/>
              <w:numPr>
                <w:ilvl w:val="0"/>
                <w:numId w:val="6"/>
              </w:numPr>
              <w:spacing w:after="0"/>
              <w:ind w:left="299" w:hanging="142"/>
              <w:jc w:val="both"/>
              <w:rPr>
                <w:rFonts w:ascii="Gill Sans MT" w:eastAsia="Cambria" w:hAnsi="Gill Sans MT" w:cs="Times New Roman"/>
                <w:bCs/>
                <w:iCs/>
              </w:rPr>
            </w:pPr>
            <w:r w:rsidRPr="00A53363">
              <w:rPr>
                <w:rFonts w:ascii="Gill Sans MT" w:eastAsia="Cambria" w:hAnsi="Gill Sans MT" w:cs="Times New Roman"/>
                <w:bCs/>
                <w:iCs/>
              </w:rPr>
              <w:t>administrativn</w:t>
            </w:r>
            <w:r w:rsidR="00066D1E" w:rsidRPr="00A53363">
              <w:rPr>
                <w:rFonts w:ascii="Gill Sans MT" w:eastAsia="Cambria" w:hAnsi="Gill Sans MT" w:cs="Times New Roman"/>
                <w:bCs/>
                <w:iCs/>
              </w:rPr>
              <w:t>i</w:t>
            </w:r>
            <w:r w:rsidRPr="00DC6B5E">
              <w:rPr>
                <w:rFonts w:ascii="Gill Sans MT" w:eastAsia="Cambria" w:hAnsi="Gill Sans MT" w:cs="Times New Roman"/>
                <w:bCs/>
                <w:iCs/>
              </w:rPr>
              <w:t xml:space="preserve"> kapacitet </w:t>
            </w:r>
            <w:r w:rsidR="00D34240" w:rsidRPr="00DC6B5E">
              <w:rPr>
                <w:rFonts w:ascii="Gill Sans MT" w:eastAsia="Cambria" w:hAnsi="Gill Sans MT" w:cs="Times New Roman"/>
                <w:bCs/>
                <w:iCs/>
              </w:rPr>
              <w:t>(</w:t>
            </w:r>
            <w:r w:rsidR="00A43644" w:rsidRPr="00DC6B5E">
              <w:rPr>
                <w:rFonts w:ascii="Gill Sans MT" w:eastAsia="Cambria" w:hAnsi="Gill Sans MT" w:cs="Times New Roman"/>
                <w:bCs/>
                <w:iCs/>
              </w:rPr>
              <w:t xml:space="preserve">koji se dokazuje </w:t>
            </w:r>
            <w:r w:rsidR="00066D1E" w:rsidRPr="00DC6B5E">
              <w:rPr>
                <w:rFonts w:ascii="Gill Sans MT" w:eastAsia="Cambria" w:hAnsi="Gill Sans MT" w:cs="Times New Roman"/>
                <w:bCs/>
                <w:iCs/>
              </w:rPr>
              <w:t>iskustvo</w:t>
            </w:r>
            <w:r w:rsidR="00A43644" w:rsidRPr="00DC6B5E">
              <w:rPr>
                <w:rFonts w:ascii="Gill Sans MT" w:eastAsia="Cambria" w:hAnsi="Gill Sans MT" w:cs="Times New Roman"/>
                <w:bCs/>
                <w:iCs/>
              </w:rPr>
              <w:t xml:space="preserve">m u </w:t>
            </w:r>
            <w:r w:rsidR="00066D1E" w:rsidRPr="00DC6B5E">
              <w:rPr>
                <w:rFonts w:ascii="Gill Sans MT" w:eastAsia="Cambria" w:hAnsi="Gill Sans MT" w:cs="Times New Roman"/>
                <w:bCs/>
                <w:iCs/>
              </w:rPr>
              <w:t>provedb</w:t>
            </w:r>
            <w:r w:rsidR="00A43644" w:rsidRPr="00DC6B5E">
              <w:rPr>
                <w:rFonts w:ascii="Gill Sans MT" w:eastAsia="Cambria" w:hAnsi="Gill Sans MT" w:cs="Times New Roman"/>
                <w:bCs/>
                <w:iCs/>
              </w:rPr>
              <w:t xml:space="preserve">i </w:t>
            </w:r>
            <w:r w:rsidR="00066D1E" w:rsidRPr="00DC6B5E">
              <w:rPr>
                <w:rFonts w:ascii="Gill Sans MT" w:eastAsia="Cambria" w:hAnsi="Gill Sans MT" w:cs="Times New Roman"/>
                <w:bCs/>
                <w:iCs/>
              </w:rPr>
              <w:t xml:space="preserve"> </w:t>
            </w:r>
            <w:r w:rsidRPr="00DC6B5E">
              <w:rPr>
                <w:rFonts w:ascii="Gill Sans MT" w:eastAsia="Cambria" w:hAnsi="Gill Sans MT" w:cs="Times New Roman"/>
                <w:bCs/>
                <w:iCs/>
              </w:rPr>
              <w:t>projek</w:t>
            </w:r>
            <w:r w:rsidR="00A43644" w:rsidRPr="00DC6B5E">
              <w:rPr>
                <w:rFonts w:ascii="Gill Sans MT" w:eastAsia="Cambria" w:hAnsi="Gill Sans MT" w:cs="Times New Roman"/>
                <w:bCs/>
                <w:iCs/>
              </w:rPr>
              <w:t>ata</w:t>
            </w:r>
            <w:r w:rsidRPr="00DC6B5E">
              <w:rPr>
                <w:rFonts w:ascii="Gill Sans MT" w:eastAsia="Cambria" w:hAnsi="Gill Sans MT" w:cs="Times New Roman"/>
                <w:bCs/>
                <w:iCs/>
              </w:rPr>
              <w:t xml:space="preserve"> financiran</w:t>
            </w:r>
            <w:r w:rsidR="00A43644" w:rsidRPr="00DC6B5E">
              <w:rPr>
                <w:rFonts w:ascii="Gill Sans MT" w:eastAsia="Cambria" w:hAnsi="Gill Sans MT" w:cs="Times New Roman"/>
                <w:bCs/>
                <w:iCs/>
              </w:rPr>
              <w:t>ih</w:t>
            </w:r>
            <w:r w:rsidRPr="00DC6B5E">
              <w:rPr>
                <w:rFonts w:ascii="Gill Sans MT" w:eastAsia="Cambria" w:hAnsi="Gill Sans MT" w:cs="Times New Roman"/>
                <w:bCs/>
                <w:iCs/>
              </w:rPr>
              <w:t xml:space="preserve"> sredstvima EU i/ili usporediv</w:t>
            </w:r>
            <w:r w:rsidR="00A43644" w:rsidRPr="00DC6B5E">
              <w:rPr>
                <w:rFonts w:ascii="Gill Sans MT" w:eastAsia="Cambria" w:hAnsi="Gill Sans MT" w:cs="Times New Roman"/>
                <w:bCs/>
                <w:iCs/>
              </w:rPr>
              <w:t>ih</w:t>
            </w:r>
            <w:r w:rsidRPr="00DC6B5E">
              <w:rPr>
                <w:rFonts w:ascii="Gill Sans MT" w:eastAsia="Cambria" w:hAnsi="Gill Sans MT" w:cs="Times New Roman"/>
                <w:bCs/>
                <w:iCs/>
              </w:rPr>
              <w:t xml:space="preserve"> projek</w:t>
            </w:r>
            <w:r w:rsidR="00A43644" w:rsidRPr="00DC6B5E">
              <w:rPr>
                <w:rFonts w:ascii="Gill Sans MT" w:eastAsia="Cambria" w:hAnsi="Gill Sans MT" w:cs="Times New Roman"/>
                <w:bCs/>
                <w:iCs/>
              </w:rPr>
              <w:t>ata</w:t>
            </w:r>
            <w:r w:rsidRPr="00DC6B5E">
              <w:rPr>
                <w:rFonts w:ascii="Gill Sans MT" w:eastAsia="Cambria" w:hAnsi="Gill Sans MT" w:cs="Times New Roman"/>
                <w:bCs/>
                <w:iCs/>
              </w:rPr>
              <w:t xml:space="preserve"> u proteklih </w:t>
            </w:r>
            <w:r w:rsidR="00A43644" w:rsidRPr="00DC6B5E">
              <w:rPr>
                <w:rFonts w:ascii="Gill Sans MT" w:eastAsia="Cambria" w:hAnsi="Gill Sans MT" w:cs="Times New Roman"/>
                <w:bCs/>
                <w:iCs/>
              </w:rPr>
              <w:t xml:space="preserve">nekoliko </w:t>
            </w:r>
            <w:r w:rsidRPr="00DC6B5E">
              <w:rPr>
                <w:rFonts w:ascii="Gill Sans MT" w:eastAsia="Cambria" w:hAnsi="Gill Sans MT" w:cs="Times New Roman"/>
                <w:bCs/>
                <w:iCs/>
              </w:rPr>
              <w:t>godina</w:t>
            </w:r>
            <w:r w:rsidR="00D34240" w:rsidRPr="00DC6B5E">
              <w:rPr>
                <w:rFonts w:ascii="Gill Sans MT" w:eastAsia="Cambria" w:hAnsi="Gill Sans MT" w:cs="Times New Roman"/>
                <w:bCs/>
                <w:iCs/>
              </w:rPr>
              <w:t>)</w:t>
            </w:r>
            <w:r w:rsidR="007058E4">
              <w:rPr>
                <w:rFonts w:ascii="Gill Sans MT" w:eastAsia="Cambria" w:hAnsi="Gill Sans MT" w:cs="Times New Roman"/>
                <w:bCs/>
                <w:iCs/>
              </w:rPr>
              <w:t>;</w:t>
            </w:r>
            <w:r w:rsidRPr="00DC6B5E">
              <w:rPr>
                <w:rFonts w:ascii="Gill Sans MT" w:eastAsia="Cambria" w:hAnsi="Gill Sans MT" w:cs="Times New Roman"/>
                <w:bCs/>
                <w:iCs/>
              </w:rPr>
              <w:t xml:space="preserve"> </w:t>
            </w:r>
          </w:p>
          <w:p w14:paraId="40824719" w14:textId="7CB7BE4F" w:rsidR="00312BE3" w:rsidRPr="00A53363" w:rsidRDefault="00BC5BEA" w:rsidP="00A37C75">
            <w:pPr>
              <w:spacing w:after="0"/>
              <w:jc w:val="both"/>
              <w:rPr>
                <w:rFonts w:ascii="Gill Sans MT" w:eastAsia="Cambria" w:hAnsi="Gill Sans MT" w:cs="Times New Roman"/>
                <w:bCs/>
                <w:iCs/>
              </w:rPr>
            </w:pPr>
            <w:r w:rsidRPr="00BC5BEA">
              <w:rPr>
                <w:rFonts w:ascii="Gill Sans MT" w:eastAsia="Cambria" w:hAnsi="Gill Sans MT" w:cs="Times New Roman"/>
                <w:bCs/>
                <w:iCs/>
              </w:rPr>
              <w:t>ili je u projektnoj prijavi predvidio ugov</w:t>
            </w:r>
            <w:r w:rsidR="0055335C">
              <w:rPr>
                <w:rFonts w:ascii="Gill Sans MT" w:eastAsia="Cambria" w:hAnsi="Gill Sans MT" w:cs="Times New Roman"/>
                <w:bCs/>
                <w:iCs/>
              </w:rPr>
              <w:t>a</w:t>
            </w:r>
            <w:r w:rsidRPr="00BC5BEA">
              <w:rPr>
                <w:rFonts w:ascii="Gill Sans MT" w:eastAsia="Cambria" w:hAnsi="Gill Sans MT" w:cs="Times New Roman"/>
                <w:bCs/>
                <w:iCs/>
              </w:rPr>
              <w:t>ranje savjetodavnih usluga koje pružaju vanjski konzultanti za upravljanja projektom</w:t>
            </w:r>
            <w:r w:rsidR="00C5428E">
              <w:rPr>
                <w:rFonts w:ascii="Gill Sans MT" w:eastAsia="Cambria" w:hAnsi="Gill Sans MT" w:cs="Times New Roman"/>
                <w:bCs/>
                <w:iCs/>
              </w:rPr>
              <w:t>?</w:t>
            </w:r>
          </w:p>
        </w:tc>
        <w:tc>
          <w:tcPr>
            <w:tcW w:w="796" w:type="pct"/>
            <w:tcBorders>
              <w:top w:val="single" w:sz="4" w:space="0" w:color="auto"/>
              <w:left w:val="single" w:sz="4" w:space="0" w:color="auto"/>
              <w:bottom w:val="single" w:sz="4" w:space="0" w:color="auto"/>
              <w:right w:val="single" w:sz="4" w:space="0" w:color="auto"/>
            </w:tcBorders>
            <w:vAlign w:val="center"/>
            <w:hideMark/>
          </w:tcPr>
          <w:p w14:paraId="60EE566F"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3276BDB0" w14:textId="77777777" w:rsidR="00312BE3" w:rsidRPr="00DC6B5E" w:rsidRDefault="00312BE3" w:rsidP="00A53363">
            <w:pPr>
              <w:spacing w:after="0"/>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1057C8DB"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Obrazac za prijavu, opći dio (A)</w:t>
            </w:r>
            <w:r w:rsidR="005D5229" w:rsidRPr="00DC6B5E">
              <w:rPr>
                <w:rFonts w:ascii="Gill Sans MT" w:hAnsi="Gill Sans MT" w:cs="Times New Roman"/>
              </w:rPr>
              <w:t>,</w:t>
            </w:r>
          </w:p>
          <w:p w14:paraId="12C12AB7" w14:textId="77777777" w:rsidR="00312BE3" w:rsidRPr="00DC6B5E" w:rsidRDefault="005D5229"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312BE3" w:rsidRPr="00DC6B5E" w14:paraId="5F48B587"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19F0BB55" w14:textId="77777777" w:rsidR="00312BE3" w:rsidRPr="00DC6B5E" w:rsidRDefault="00312BE3">
            <w:pPr>
              <w:spacing w:after="0" w:line="240" w:lineRule="auto"/>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434F6E7E" w14:textId="77777777" w:rsidR="00312BE3" w:rsidRPr="00DC6B5E" w:rsidRDefault="00312BE3"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594E9D9B"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3801283D"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1F717957"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r>
      <w:tr w:rsidR="00312BE3" w:rsidRPr="00DC6B5E" w14:paraId="58BE8756" w14:textId="77777777" w:rsidTr="00DF6EBF">
        <w:trPr>
          <w:trHeight w:val="1020"/>
        </w:trPr>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68DB5B" w14:textId="77777777" w:rsidR="00312BE3" w:rsidRPr="00DC6B5E" w:rsidRDefault="00312BE3" w:rsidP="00DC6B5E">
            <w:pPr>
              <w:rPr>
                <w:rFonts w:ascii="Gill Sans MT" w:eastAsia="Cambria" w:hAnsi="Gill Sans MT" w:cs="Times New Roman"/>
                <w:b/>
                <w:bCs/>
                <w:iCs/>
              </w:rPr>
            </w:pPr>
            <w:r w:rsidRPr="00DC6B5E">
              <w:rPr>
                <w:rFonts w:ascii="Gill Sans MT" w:eastAsia="Cambria" w:hAnsi="Gill Sans MT" w:cs="Times New Roman"/>
                <w:b/>
                <w:bCs/>
                <w:iCs/>
              </w:rPr>
              <w:t>4.</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B3E755" w14:textId="77777777" w:rsidR="00312BE3" w:rsidRPr="00DC6B5E" w:rsidRDefault="00312BE3" w:rsidP="00A37C75">
            <w:pPr>
              <w:spacing w:after="0"/>
              <w:jc w:val="both"/>
              <w:rPr>
                <w:rFonts w:ascii="Gill Sans MT" w:hAnsi="Gill Sans MT" w:cs="Times New Roman"/>
              </w:rPr>
            </w:pPr>
            <w:r w:rsidRPr="00DC6B5E">
              <w:rPr>
                <w:rFonts w:ascii="Gill Sans MT" w:eastAsia="Cambria" w:hAnsi="Gill Sans MT" w:cs="Times New Roman"/>
                <w:b/>
                <w:bCs/>
                <w:iCs/>
              </w:rPr>
              <w:t>Dizajn i zrelost projekta</w:t>
            </w:r>
            <w:r w:rsidRPr="00DC6B5E">
              <w:rPr>
                <w:rFonts w:ascii="Gill Sans MT" w:eastAsia="Cambria" w:hAnsi="Gill Sans MT" w:cs="Times New Roman"/>
                <w:bCs/>
                <w:iC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312BE3" w:rsidRPr="00DC6B5E" w14:paraId="3D33229A"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205AD7D2"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vAlign w:val="center"/>
            <w:hideMark/>
          </w:tcPr>
          <w:p w14:paraId="58164424"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4.1 Doprinos ostvarivanju pokazatelja iz OPKK</w:t>
            </w:r>
          </w:p>
          <w:p w14:paraId="69410366" w14:textId="03D97B2A" w:rsidR="00312BE3" w:rsidRPr="00DC6B5E" w:rsidRDefault="00312BE3" w:rsidP="00AB16F3">
            <w:pPr>
              <w:spacing w:after="0"/>
              <w:jc w:val="both"/>
              <w:rPr>
                <w:rFonts w:ascii="Gill Sans MT" w:eastAsia="Cambria" w:hAnsi="Gill Sans MT" w:cs="Times New Roman"/>
                <w:bCs/>
                <w:iCs/>
              </w:rPr>
            </w:pPr>
            <w:r w:rsidRPr="00DC6B5E">
              <w:rPr>
                <w:rFonts w:ascii="Gill Sans MT" w:eastAsia="Cambria" w:hAnsi="Gill Sans MT" w:cs="Times New Roman"/>
                <w:bCs/>
                <w:iCs/>
              </w:rPr>
              <w:t>Projekt doprinosi postizanju sljedećih ciljanih vrijednosti (pokazatelja) OPKK, Investicijskog prioriteta 6i, Specifičnog cilja 6i1:</w:t>
            </w:r>
            <w:r w:rsidR="00AB16F3">
              <w:t xml:space="preserve"> </w:t>
            </w:r>
            <w:r w:rsidR="00AB16F3" w:rsidRPr="00AB16F3">
              <w:rPr>
                <w:rFonts w:ascii="Gill Sans MT" w:eastAsia="Cambria" w:hAnsi="Gill Sans MT" w:cs="Times New Roman"/>
                <w:bCs/>
                <w:iCs/>
              </w:rPr>
              <w:t xml:space="preserve">Regeneracija zemljišta: </w:t>
            </w:r>
            <w:r w:rsidR="00AB16F3" w:rsidRPr="00AB16F3">
              <w:rPr>
                <w:rFonts w:ascii="Gill Sans MT" w:eastAsia="Cambria" w:hAnsi="Gill Sans MT" w:cs="Times New Roman"/>
                <w:bCs/>
                <w:i/>
                <w:iCs/>
              </w:rPr>
              <w:t>Ukupna površina regeneriranog zemljišta</w:t>
            </w:r>
            <w:r w:rsidR="00AB16F3" w:rsidRPr="00AB16F3">
              <w:rPr>
                <w:rFonts w:ascii="Gill Sans MT" w:eastAsia="Cambria" w:hAnsi="Gill Sans MT" w:cs="Times New Roman"/>
                <w:bCs/>
                <w:i/>
                <w:iCs/>
              </w:rPr>
              <w:tab/>
            </w:r>
            <w:r w:rsidRPr="00AB16F3">
              <w:rPr>
                <w:rFonts w:ascii="Gill Sans MT" w:eastAsia="Cambria" w:hAnsi="Gill Sans MT" w:cs="Times New Roman"/>
                <w:bCs/>
                <w:i/>
                <w:iCs/>
              </w:rPr>
              <w:t>te</w:t>
            </w:r>
            <w:r w:rsidR="00AB16F3">
              <w:rPr>
                <w:rFonts w:ascii="Gill Sans MT" w:eastAsia="Cambria" w:hAnsi="Gill Sans MT" w:cs="Times New Roman"/>
                <w:bCs/>
                <w:i/>
                <w:iCs/>
              </w:rPr>
              <w:t xml:space="preserve"> </w:t>
            </w:r>
            <w:r w:rsidRPr="00DC6B5E">
              <w:rPr>
                <w:rFonts w:ascii="Gill Sans MT" w:eastAsia="Cambria" w:hAnsi="Gill Sans MT" w:cs="Times New Roman"/>
                <w:bCs/>
                <w:i/>
                <w:iCs/>
              </w:rPr>
              <w:t>Zatvorena i sanirana odlagališta otpada.</w:t>
            </w:r>
          </w:p>
        </w:tc>
        <w:tc>
          <w:tcPr>
            <w:tcW w:w="796" w:type="pct"/>
            <w:tcBorders>
              <w:top w:val="single" w:sz="4" w:space="0" w:color="auto"/>
              <w:left w:val="single" w:sz="4" w:space="0" w:color="auto"/>
              <w:bottom w:val="single" w:sz="4" w:space="0" w:color="auto"/>
              <w:right w:val="single" w:sz="4" w:space="0" w:color="auto"/>
            </w:tcBorders>
            <w:vAlign w:val="center"/>
            <w:hideMark/>
          </w:tcPr>
          <w:p w14:paraId="7E2C5696"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0602C656" w14:textId="77777777" w:rsidR="00312BE3" w:rsidRPr="00DC6B5E" w:rsidRDefault="00312BE3"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337F7EE0" w14:textId="77777777" w:rsidR="00312BE3" w:rsidRPr="00DC6B5E" w:rsidRDefault="006B0EEC" w:rsidP="00A53363">
            <w:pPr>
              <w:spacing w:after="0"/>
              <w:jc w:val="center"/>
              <w:rPr>
                <w:rFonts w:ascii="Gill Sans MT" w:hAnsi="Gill Sans MT" w:cs="Times New Roman"/>
              </w:rPr>
            </w:pPr>
            <w:r w:rsidRPr="00DC6B5E">
              <w:rPr>
                <w:rFonts w:ascii="Gill Sans MT" w:hAnsi="Gill Sans MT" w:cs="Times New Roman"/>
              </w:rPr>
              <w:t xml:space="preserve">Obrazac za prijavu </w:t>
            </w:r>
            <w:r w:rsidR="00312BE3" w:rsidRPr="00DC6B5E">
              <w:rPr>
                <w:rFonts w:ascii="Gill Sans MT" w:hAnsi="Gill Sans MT" w:cs="Times New Roman"/>
              </w:rPr>
              <w:t>posebni dio</w:t>
            </w:r>
            <w:r w:rsidR="00031847" w:rsidRPr="00DC6B5E">
              <w:rPr>
                <w:rFonts w:ascii="Gill Sans MT" w:hAnsi="Gill Sans MT" w:cs="Times New Roman"/>
              </w:rPr>
              <w:t xml:space="preserve"> (B</w:t>
            </w:r>
            <w:r w:rsidR="00D12BB6" w:rsidRPr="00DC6B5E">
              <w:rPr>
                <w:rFonts w:ascii="Gill Sans MT" w:hAnsi="Gill Sans MT" w:cs="Times New Roman"/>
              </w:rPr>
              <w:t>)</w:t>
            </w:r>
          </w:p>
        </w:tc>
      </w:tr>
      <w:tr w:rsidR="00DF6EBF" w:rsidRPr="00DC6B5E" w14:paraId="577332CB"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tcPr>
          <w:p w14:paraId="6DC355DE"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vAlign w:val="center"/>
          </w:tcPr>
          <w:p w14:paraId="79C22360" w14:textId="300CE332"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4.2.</w:t>
            </w:r>
            <w:r w:rsidRPr="00DC6B5E">
              <w:rPr>
                <w:rFonts w:ascii="Gill Sans MT" w:eastAsia="Cambria" w:hAnsi="Gill Sans MT" w:cs="Times New Roman"/>
                <w:bCs/>
                <w:iCs/>
              </w:rPr>
              <w:t xml:space="preserve"> </w:t>
            </w:r>
            <w:r w:rsidRPr="00DC6B5E">
              <w:rPr>
                <w:rFonts w:ascii="Gill Sans MT" w:eastAsia="Cambria" w:hAnsi="Gill Sans MT" w:cs="Times New Roman"/>
                <w:b/>
                <w:bCs/>
                <w:iCs/>
              </w:rPr>
              <w:t>Doprinosi li projekt uspostavi cjelovitog sustava gospodarenja otpadom na županijskoj/regionalnoj razini</w:t>
            </w:r>
            <w:r w:rsidRPr="00DC6B5E">
              <w:rPr>
                <w:rFonts w:ascii="Gill Sans MT" w:eastAsia="Cambria" w:hAnsi="Gill Sans MT" w:cs="Times New Roman"/>
                <w:bCs/>
                <w:iCs/>
              </w:rPr>
              <w:t xml:space="preserve"> kroz</w:t>
            </w:r>
            <w:r w:rsidRPr="00DC6B5E">
              <w:rPr>
                <w:rFonts w:ascii="Gill Sans MT" w:eastAsia="Cambria" w:hAnsi="Gill Sans MT" w:cs="Times New Roman"/>
                <w:b/>
                <w:bCs/>
                <w:iCs/>
              </w:rPr>
              <w:t xml:space="preserve"> </w:t>
            </w:r>
            <w:r w:rsidRPr="00DC6B5E">
              <w:rPr>
                <w:rFonts w:ascii="Gill Sans MT" w:eastAsia="Cambria" w:hAnsi="Gill Sans MT" w:cs="Times New Roman"/>
                <w:bCs/>
                <w:iCs/>
              </w:rPr>
              <w:t xml:space="preserve">integriranost aktivnosti vezanih uz centre za gospodarenje otpadom i sanacije / </w:t>
            </w:r>
            <w:r w:rsidR="00C5428E">
              <w:rPr>
                <w:rFonts w:ascii="Gill Sans MT" w:eastAsia="Cambria" w:hAnsi="Gill Sans MT" w:cs="Times New Roman"/>
                <w:bCs/>
                <w:iCs/>
              </w:rPr>
              <w:t>z</w:t>
            </w:r>
            <w:r w:rsidRPr="00DC6B5E">
              <w:rPr>
                <w:rFonts w:ascii="Gill Sans MT" w:eastAsia="Cambria" w:hAnsi="Gill Sans MT" w:cs="Times New Roman"/>
                <w:bCs/>
                <w:iCs/>
              </w:rPr>
              <w:t>atvaranje postojećih odlagališta</w:t>
            </w:r>
            <w:r w:rsidR="0029024A" w:rsidRPr="00DC6B5E">
              <w:rPr>
                <w:rFonts w:ascii="Gill Sans MT" w:eastAsia="Cambria" w:hAnsi="Gill Sans MT" w:cs="Times New Roman"/>
                <w:bCs/>
                <w:iCs/>
              </w:rPr>
              <w:t>, neovisno o tome da li se projekt provodi u županiji/regiji koja ima CGO-o</w:t>
            </w:r>
            <w:r w:rsidRPr="00DC6B5E">
              <w:rPr>
                <w:rFonts w:ascii="Gill Sans MT" w:eastAsia="Cambria" w:hAnsi="Gill Sans MT" w:cs="Times New Roman"/>
                <w:bCs/>
                <w:iCs/>
              </w:rPr>
              <w:t>.</w:t>
            </w:r>
            <w:r w:rsidRPr="00DC6B5E">
              <w:rPr>
                <w:rFonts w:ascii="Gill Sans MT" w:eastAsia="Cambria" w:hAnsi="Gill Sans MT" w:cs="Times New Roman"/>
                <w:b/>
                <w:bCs/>
                <w:iCs/>
              </w:rPr>
              <w:t xml:space="preserve"> </w:t>
            </w:r>
          </w:p>
        </w:tc>
        <w:tc>
          <w:tcPr>
            <w:tcW w:w="796" w:type="pct"/>
            <w:tcBorders>
              <w:top w:val="single" w:sz="4" w:space="0" w:color="auto"/>
              <w:left w:val="single" w:sz="4" w:space="0" w:color="auto"/>
              <w:bottom w:val="single" w:sz="4" w:space="0" w:color="auto"/>
              <w:right w:val="single" w:sz="4" w:space="0" w:color="auto"/>
            </w:tcBorders>
            <w:vAlign w:val="center"/>
          </w:tcPr>
          <w:p w14:paraId="27D41249"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0DCE5077"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3EF1A5D2" w14:textId="77777777" w:rsidR="00DF6EBF" w:rsidRPr="00DC6B5E" w:rsidRDefault="00CC4EF3" w:rsidP="00A53363">
            <w:pPr>
              <w:spacing w:after="0"/>
              <w:jc w:val="center"/>
              <w:rPr>
                <w:rFonts w:ascii="Gill Sans MT" w:hAnsi="Gill Sans MT" w:cs="Times New Roman"/>
              </w:rPr>
            </w:pPr>
            <w:r w:rsidRPr="00DC6B5E">
              <w:rPr>
                <w:rFonts w:ascii="Gill Sans MT" w:hAnsi="Gill Sans MT" w:cs="Times New Roman"/>
              </w:rPr>
              <w:t>Obrazac za prijavu posebni dio (B</w:t>
            </w:r>
            <w:r w:rsidR="00D12BB6" w:rsidRPr="00DC6B5E">
              <w:rPr>
                <w:rFonts w:ascii="Gill Sans MT" w:hAnsi="Gill Sans MT" w:cs="Times New Roman"/>
              </w:rPr>
              <w:t>)</w:t>
            </w:r>
          </w:p>
        </w:tc>
      </w:tr>
      <w:tr w:rsidR="00DF6EBF" w:rsidRPr="00DC6B5E" w14:paraId="0CE37440"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797076DA"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6A8C729E"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4.3 Poštivanje načela „</w:t>
            </w:r>
            <w:r w:rsidR="00ED21B2" w:rsidRPr="00DC6B5E">
              <w:rPr>
                <w:rFonts w:ascii="Gill Sans MT" w:eastAsia="Cambria" w:hAnsi="Gill Sans MT" w:cs="Times New Roman"/>
                <w:b/>
                <w:bCs/>
                <w:iCs/>
              </w:rPr>
              <w:t>o</w:t>
            </w:r>
            <w:r w:rsidRPr="00DC6B5E">
              <w:rPr>
                <w:rFonts w:ascii="Gill Sans MT" w:eastAsia="Cambria" w:hAnsi="Gill Sans MT" w:cs="Times New Roman"/>
                <w:b/>
                <w:bCs/>
                <w:iCs/>
              </w:rPr>
              <w:t>nečišćivač plaća“</w:t>
            </w:r>
          </w:p>
          <w:p w14:paraId="2916071E" w14:textId="77777777" w:rsidR="00DF6EBF" w:rsidRPr="00DC6B5E" w:rsidRDefault="00DF6EBF"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Projekt poštuje načel</w:t>
            </w:r>
            <w:r w:rsidR="006F7DAF" w:rsidRPr="00DC6B5E">
              <w:rPr>
                <w:rFonts w:ascii="Gill Sans MT" w:eastAsia="Cambria" w:hAnsi="Gill Sans MT" w:cs="Times New Roman"/>
                <w:bCs/>
                <w:iCs/>
              </w:rPr>
              <w:t xml:space="preserve">o „onečišćivač plaća“ odnosno </w:t>
            </w:r>
            <w:r w:rsidRPr="00DC6B5E">
              <w:rPr>
                <w:rFonts w:ascii="Gill Sans MT" w:eastAsia="Cambria" w:hAnsi="Gill Sans MT" w:cs="Times New Roman"/>
                <w:bCs/>
                <w:iCs/>
              </w:rPr>
              <w:t>da oni koji onečišćuju okoliš moraju snositi troškove zbrinjavanje otpada, poduzimanja preventivnih mjera i uklanjanja šteta koje prouzroče svojim djelovanjem</w:t>
            </w:r>
          </w:p>
        </w:tc>
        <w:tc>
          <w:tcPr>
            <w:tcW w:w="796" w:type="pct"/>
            <w:tcBorders>
              <w:top w:val="single" w:sz="4" w:space="0" w:color="auto"/>
              <w:left w:val="single" w:sz="4" w:space="0" w:color="auto"/>
              <w:bottom w:val="single" w:sz="4" w:space="0" w:color="auto"/>
              <w:right w:val="single" w:sz="4" w:space="0" w:color="auto"/>
            </w:tcBorders>
            <w:vAlign w:val="center"/>
            <w:hideMark/>
          </w:tcPr>
          <w:p w14:paraId="4D1BDD12"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40FCC6D8"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3C651500"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DF6EBF" w:rsidRPr="00DC6B5E" w14:paraId="097E1000"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0CEF6729"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5755544E"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 xml:space="preserve">4.4 Administrativni i tehnički napredak/zrelost </w:t>
            </w:r>
          </w:p>
          <w:p w14:paraId="7F9007F4" w14:textId="77777777" w:rsidR="00DF6EBF" w:rsidRPr="00A61BED" w:rsidRDefault="00DF6EBF" w:rsidP="00A37C75">
            <w:pPr>
              <w:spacing w:after="0"/>
              <w:jc w:val="both"/>
              <w:rPr>
                <w:rFonts w:ascii="Gill Sans MT" w:eastAsia="Cambria" w:hAnsi="Gill Sans MT" w:cs="Times New Roman"/>
                <w:bCs/>
                <w:iCs/>
              </w:rPr>
            </w:pPr>
            <w:r w:rsidRPr="00A61BED">
              <w:rPr>
                <w:rFonts w:ascii="Gill Sans MT" w:eastAsia="Cambria" w:hAnsi="Gill Sans MT" w:cs="Times New Roman"/>
                <w:bCs/>
                <w:iCs/>
              </w:rPr>
              <w:t>Ishođena potrebna dokumentacija za sanaciju i zatvaranje:</w:t>
            </w:r>
          </w:p>
          <w:p w14:paraId="538E10C1" w14:textId="77777777" w:rsidR="00DF6EBF" w:rsidRPr="00DC6B5E" w:rsidRDefault="00DF6EBF" w:rsidP="00A37C75">
            <w:pPr>
              <w:pStyle w:val="Odlomakpopisa"/>
              <w:numPr>
                <w:ilvl w:val="0"/>
                <w:numId w:val="6"/>
              </w:numPr>
              <w:spacing w:after="0"/>
              <w:ind w:left="299" w:hanging="142"/>
              <w:jc w:val="both"/>
              <w:rPr>
                <w:rFonts w:ascii="Gill Sans MT" w:eastAsia="Cambria" w:hAnsi="Gill Sans MT" w:cs="Times New Roman"/>
                <w:bCs/>
                <w:iCs/>
              </w:rPr>
            </w:pPr>
            <w:r w:rsidRPr="00DC6B5E">
              <w:rPr>
                <w:rFonts w:ascii="Gill Sans MT" w:eastAsia="Cambria" w:hAnsi="Gill Sans MT" w:cs="Times New Roman"/>
                <w:bCs/>
                <w:iCs/>
              </w:rPr>
              <w:t xml:space="preserve">Pravomoćni akt na temelju kojeg se može započeti sanacija odlagališta; </w:t>
            </w:r>
          </w:p>
          <w:p w14:paraId="0C25925C" w14:textId="77777777" w:rsidR="00DF6EBF" w:rsidRPr="00DC6B5E" w:rsidRDefault="00DF6EBF" w:rsidP="00A37C75">
            <w:pPr>
              <w:pStyle w:val="Odlomakpopisa"/>
              <w:numPr>
                <w:ilvl w:val="0"/>
                <w:numId w:val="6"/>
              </w:numPr>
              <w:spacing w:after="0"/>
              <w:ind w:left="299" w:hanging="142"/>
              <w:jc w:val="both"/>
              <w:rPr>
                <w:rFonts w:ascii="Gill Sans MT" w:eastAsia="Cambria" w:hAnsi="Gill Sans MT" w:cs="Times New Roman"/>
                <w:bCs/>
                <w:iCs/>
              </w:rPr>
            </w:pPr>
            <w:r w:rsidRPr="00DC6B5E">
              <w:rPr>
                <w:rFonts w:ascii="Gill Sans MT" w:eastAsia="Cambria" w:hAnsi="Gill Sans MT" w:cs="Times New Roman"/>
                <w:bCs/>
                <w:iCs/>
              </w:rPr>
              <w:t xml:space="preserve">Rješenje nadležnog tijela o prihvatljivosti zahvata na okoliš i/ili Rješenje da za predmetni zahvat sanacije nije potrebno provesti novi postupak procjene utjecaja zahvata na okoliš temeljem provedenog postupka Ocjene o potrebi procjene utjecaja zahvata na okoliš; </w:t>
            </w:r>
          </w:p>
          <w:p w14:paraId="186C8986" w14:textId="77777777" w:rsidR="00DF6EBF" w:rsidRPr="00DC6B5E" w:rsidRDefault="00DF6EBF" w:rsidP="00A37C75">
            <w:pPr>
              <w:pStyle w:val="Odlomakpopisa"/>
              <w:numPr>
                <w:ilvl w:val="0"/>
                <w:numId w:val="6"/>
              </w:numPr>
              <w:spacing w:after="0"/>
              <w:ind w:left="299" w:hanging="142"/>
              <w:jc w:val="both"/>
              <w:rPr>
                <w:rFonts w:ascii="Gill Sans MT" w:eastAsia="Cambria" w:hAnsi="Gill Sans MT" w:cs="Times New Roman"/>
                <w:bCs/>
                <w:iCs/>
              </w:rPr>
            </w:pPr>
            <w:r w:rsidRPr="00DC6B5E">
              <w:rPr>
                <w:rFonts w:ascii="Gill Sans MT" w:eastAsia="Cambria" w:hAnsi="Gill Sans MT" w:cs="Times New Roman"/>
                <w:bCs/>
                <w:iCs/>
              </w:rPr>
              <w:t>Mišljenje nadležnog tijela o ispravnoj primjeni zahtjeva Direktive 2011/92/EU vezanih za postupak procjene utjecaja na okoliš</w:t>
            </w:r>
          </w:p>
          <w:p w14:paraId="16E492B4" w14:textId="77777777" w:rsidR="00DF6EBF" w:rsidRPr="00DC6B5E" w:rsidRDefault="00DF6EBF" w:rsidP="00A37C75">
            <w:pPr>
              <w:pStyle w:val="Odlomakpopisa"/>
              <w:numPr>
                <w:ilvl w:val="0"/>
                <w:numId w:val="6"/>
              </w:numPr>
              <w:spacing w:after="0"/>
              <w:ind w:left="299" w:hanging="142"/>
              <w:jc w:val="both"/>
              <w:rPr>
                <w:rFonts w:ascii="Gill Sans MT" w:eastAsia="Cambria" w:hAnsi="Gill Sans MT" w:cs="Times New Roman"/>
                <w:bCs/>
                <w:iCs/>
              </w:rPr>
            </w:pPr>
            <w:r w:rsidRPr="00DC6B5E">
              <w:rPr>
                <w:rFonts w:ascii="Gill Sans MT" w:eastAsia="Cambria" w:hAnsi="Gill Sans MT" w:cs="Times New Roman"/>
                <w:bCs/>
                <w:iCs/>
              </w:rPr>
              <w:t>Prijavitelj ima riješene imovinsko-pravne odnose (vlasništvo ili pravo građenja) za katastarske čestice u obuhvatu projekta;</w:t>
            </w:r>
          </w:p>
          <w:p w14:paraId="59DCBFA2" w14:textId="77777777" w:rsidR="00DF6EBF" w:rsidRPr="00DC6B5E" w:rsidRDefault="00DF6EBF" w:rsidP="00A37C75">
            <w:pPr>
              <w:pStyle w:val="Odlomakpopisa"/>
              <w:numPr>
                <w:ilvl w:val="0"/>
                <w:numId w:val="6"/>
              </w:numPr>
              <w:spacing w:after="0"/>
              <w:ind w:left="299" w:hanging="142"/>
              <w:jc w:val="both"/>
              <w:rPr>
                <w:rFonts w:ascii="Gill Sans MT" w:eastAsia="Cambria" w:hAnsi="Gill Sans MT" w:cs="Times New Roman"/>
                <w:bCs/>
                <w:iCs/>
              </w:rPr>
            </w:pPr>
            <w:r w:rsidRPr="00DC6B5E">
              <w:rPr>
                <w:rFonts w:ascii="Gill Sans MT" w:eastAsia="Cambria" w:hAnsi="Gill Sans MT" w:cs="Times New Roman"/>
                <w:bCs/>
                <w:iCs/>
              </w:rPr>
              <w:t>Potvrda/Izjava nadležnog tijela za praćenje područja Natura 2000 kojom se potvrđuje da planirani zahvat sanacije nema značajan utjecaj na  ekološku mrežu.</w:t>
            </w:r>
          </w:p>
        </w:tc>
        <w:tc>
          <w:tcPr>
            <w:tcW w:w="796" w:type="pct"/>
            <w:tcBorders>
              <w:top w:val="single" w:sz="4" w:space="0" w:color="auto"/>
              <w:left w:val="single" w:sz="4" w:space="0" w:color="auto"/>
              <w:bottom w:val="single" w:sz="4" w:space="0" w:color="auto"/>
              <w:right w:val="single" w:sz="4" w:space="0" w:color="auto"/>
            </w:tcBorders>
            <w:vAlign w:val="center"/>
          </w:tcPr>
          <w:p w14:paraId="04B08531" w14:textId="77777777" w:rsidR="00DF6EBF" w:rsidRPr="00DC6B5E" w:rsidRDefault="00DF6EBF" w:rsidP="00A53363">
            <w:pPr>
              <w:spacing w:after="0"/>
              <w:jc w:val="center"/>
              <w:rPr>
                <w:rFonts w:ascii="Gill Sans MT" w:eastAsia="Cambria" w:hAnsi="Gill Sans MT" w:cs="Times New Roman"/>
                <w:bCs/>
                <w:iCs/>
              </w:rPr>
            </w:pPr>
          </w:p>
          <w:p w14:paraId="02F26C64" w14:textId="77777777" w:rsidR="00DF6EBF" w:rsidRPr="00DC6B5E" w:rsidRDefault="00DF6EBF" w:rsidP="00A53363">
            <w:pPr>
              <w:spacing w:after="0"/>
              <w:jc w:val="center"/>
              <w:rPr>
                <w:rFonts w:ascii="Gill Sans MT" w:eastAsia="Cambria" w:hAnsi="Gill Sans MT" w:cs="Times New Roman"/>
                <w:bCs/>
                <w:iCs/>
              </w:rPr>
            </w:pPr>
            <w:r w:rsidRPr="00DC6B5E">
              <w:rPr>
                <w:rFonts w:ascii="Gill Sans MT" w:eastAsia="Cambria" w:hAnsi="Gill Sans MT" w:cs="Times New Roman"/>
                <w:bCs/>
                <w:iCs/>
              </w:rPr>
              <w:t>DA/NE</w:t>
            </w:r>
          </w:p>
          <w:p w14:paraId="2934E5A9" w14:textId="77777777" w:rsidR="00DF6EBF" w:rsidRPr="00DC6B5E" w:rsidRDefault="00DF6EBF" w:rsidP="00A53363">
            <w:pPr>
              <w:spacing w:after="0"/>
              <w:jc w:val="center"/>
              <w:rPr>
                <w:rFonts w:ascii="Gill Sans MT" w:eastAsia="Cambria" w:hAnsi="Gill Sans MT" w:cs="Times New Roman"/>
                <w:bCs/>
                <w:iCs/>
              </w:rPr>
            </w:pPr>
          </w:p>
          <w:p w14:paraId="6D5B5A1D" w14:textId="77777777" w:rsidR="00DF6EBF" w:rsidRPr="00DC6B5E" w:rsidRDefault="00DF6EBF" w:rsidP="00A53363">
            <w:pPr>
              <w:spacing w:after="0"/>
              <w:jc w:val="center"/>
              <w:rPr>
                <w:rFonts w:ascii="Gill Sans MT" w:eastAsia="Cambria" w:hAnsi="Gill Sans MT" w:cs="Times New Roman"/>
                <w:bCs/>
                <w:iCs/>
              </w:rPr>
            </w:pPr>
            <w:r w:rsidRPr="00DC6B5E">
              <w:rPr>
                <w:rFonts w:ascii="Gill Sans MT" w:eastAsia="Cambria" w:hAnsi="Gill Sans MT" w:cs="Times New Roman"/>
                <w:bCs/>
                <w:iCs/>
              </w:rPr>
              <w:t>DA/NE</w:t>
            </w:r>
          </w:p>
          <w:p w14:paraId="649CF395" w14:textId="77777777" w:rsidR="00DF6EBF" w:rsidRPr="00DC6B5E" w:rsidRDefault="00DF6EBF" w:rsidP="00A53363">
            <w:pPr>
              <w:spacing w:after="0"/>
              <w:jc w:val="center"/>
              <w:rPr>
                <w:rFonts w:ascii="Gill Sans MT" w:eastAsia="Cambria" w:hAnsi="Gill Sans MT" w:cs="Times New Roman"/>
                <w:bCs/>
                <w:iCs/>
              </w:rPr>
            </w:pPr>
          </w:p>
          <w:p w14:paraId="74398E71" w14:textId="77777777" w:rsidR="00DF6EBF" w:rsidRPr="00DC6B5E" w:rsidRDefault="00DF6EBF" w:rsidP="00A53363">
            <w:pPr>
              <w:spacing w:after="0"/>
              <w:jc w:val="center"/>
              <w:rPr>
                <w:rFonts w:ascii="Gill Sans MT" w:eastAsia="Cambria" w:hAnsi="Gill Sans MT" w:cs="Times New Roman"/>
                <w:bCs/>
                <w:iCs/>
              </w:rPr>
            </w:pPr>
          </w:p>
          <w:p w14:paraId="5F1A73CB" w14:textId="77777777" w:rsidR="00DF6EBF" w:rsidRPr="00DC6B5E" w:rsidRDefault="00DF6EBF" w:rsidP="00A53363">
            <w:pPr>
              <w:spacing w:after="0"/>
              <w:jc w:val="center"/>
              <w:rPr>
                <w:rFonts w:ascii="Gill Sans MT" w:eastAsia="Cambria" w:hAnsi="Gill Sans MT" w:cs="Times New Roman"/>
                <w:bCs/>
                <w:iCs/>
              </w:rPr>
            </w:pPr>
          </w:p>
          <w:p w14:paraId="14D91E92" w14:textId="77777777" w:rsidR="00DC6B5E" w:rsidRPr="00DC6B5E" w:rsidRDefault="00DC6B5E" w:rsidP="00A53363">
            <w:pPr>
              <w:spacing w:after="0"/>
              <w:jc w:val="center"/>
              <w:rPr>
                <w:rFonts w:ascii="Gill Sans MT" w:eastAsia="Cambria" w:hAnsi="Gill Sans MT" w:cs="Times New Roman"/>
                <w:bCs/>
                <w:iCs/>
              </w:rPr>
            </w:pPr>
          </w:p>
          <w:p w14:paraId="68768920" w14:textId="77777777" w:rsidR="00DC6B5E" w:rsidRPr="00DC6B5E" w:rsidRDefault="00DC6B5E" w:rsidP="00A53363">
            <w:pPr>
              <w:spacing w:after="0"/>
              <w:jc w:val="center"/>
              <w:rPr>
                <w:rFonts w:ascii="Gill Sans MT" w:eastAsia="Cambria" w:hAnsi="Gill Sans MT" w:cs="Times New Roman"/>
                <w:bCs/>
                <w:iCs/>
              </w:rPr>
            </w:pPr>
          </w:p>
          <w:p w14:paraId="26777269" w14:textId="77777777" w:rsidR="00DC6B5E" w:rsidRPr="00DC6B5E" w:rsidRDefault="00DC6B5E" w:rsidP="00A53363">
            <w:pPr>
              <w:spacing w:after="0"/>
              <w:jc w:val="center"/>
              <w:rPr>
                <w:rFonts w:ascii="Gill Sans MT" w:eastAsia="Cambria" w:hAnsi="Gill Sans MT" w:cs="Times New Roman"/>
                <w:bCs/>
                <w:iCs/>
              </w:rPr>
            </w:pPr>
          </w:p>
          <w:p w14:paraId="4F6CDB31" w14:textId="77777777" w:rsidR="00DF6EBF" w:rsidRPr="00DC6B5E" w:rsidRDefault="00DF6EBF" w:rsidP="00A53363">
            <w:pPr>
              <w:spacing w:after="0"/>
              <w:jc w:val="center"/>
              <w:rPr>
                <w:rFonts w:ascii="Gill Sans MT" w:eastAsia="Cambria" w:hAnsi="Gill Sans MT" w:cs="Times New Roman"/>
                <w:bCs/>
                <w:iCs/>
              </w:rPr>
            </w:pPr>
            <w:r w:rsidRPr="00DC6B5E">
              <w:rPr>
                <w:rFonts w:ascii="Gill Sans MT" w:eastAsia="Cambria" w:hAnsi="Gill Sans MT" w:cs="Times New Roman"/>
                <w:bCs/>
                <w:iCs/>
              </w:rPr>
              <w:t>DA/NE</w:t>
            </w:r>
          </w:p>
          <w:p w14:paraId="1E21D7B8" w14:textId="77777777" w:rsidR="00DF6EBF" w:rsidRPr="00DC6B5E" w:rsidRDefault="00DF6EBF" w:rsidP="00A53363">
            <w:pPr>
              <w:spacing w:after="0"/>
              <w:jc w:val="center"/>
              <w:rPr>
                <w:rFonts w:ascii="Gill Sans MT" w:eastAsia="Cambria" w:hAnsi="Gill Sans MT" w:cs="Times New Roman"/>
                <w:bCs/>
                <w:iCs/>
              </w:rPr>
            </w:pPr>
          </w:p>
          <w:p w14:paraId="135D7D6C" w14:textId="77777777" w:rsidR="00DC6B5E" w:rsidRPr="00DC6B5E" w:rsidRDefault="00DC6B5E" w:rsidP="00A53363">
            <w:pPr>
              <w:spacing w:after="0"/>
              <w:jc w:val="center"/>
              <w:rPr>
                <w:rFonts w:ascii="Gill Sans MT" w:eastAsia="Cambria" w:hAnsi="Gill Sans MT" w:cs="Times New Roman"/>
                <w:bCs/>
                <w:iCs/>
              </w:rPr>
            </w:pPr>
          </w:p>
          <w:p w14:paraId="04A147F8" w14:textId="77777777" w:rsidR="00DC6B5E" w:rsidRPr="00DC6B5E" w:rsidRDefault="00DC6B5E" w:rsidP="00A53363">
            <w:pPr>
              <w:spacing w:after="0"/>
              <w:jc w:val="center"/>
              <w:rPr>
                <w:rFonts w:ascii="Gill Sans MT" w:eastAsia="Cambria" w:hAnsi="Gill Sans MT" w:cs="Times New Roman"/>
                <w:bCs/>
                <w:iCs/>
              </w:rPr>
            </w:pPr>
          </w:p>
          <w:p w14:paraId="3A529D42" w14:textId="77777777" w:rsidR="00DF6EBF" w:rsidRPr="00DC6B5E" w:rsidRDefault="00DF6EBF" w:rsidP="00A53363">
            <w:pPr>
              <w:spacing w:after="0"/>
              <w:jc w:val="center"/>
              <w:rPr>
                <w:rFonts w:ascii="Gill Sans MT" w:eastAsia="Cambria" w:hAnsi="Gill Sans MT" w:cs="Times New Roman"/>
                <w:bCs/>
                <w:iCs/>
              </w:rPr>
            </w:pPr>
            <w:r w:rsidRPr="00DC6B5E">
              <w:rPr>
                <w:rFonts w:ascii="Gill Sans MT" w:eastAsia="Cambria" w:hAnsi="Gill Sans MT" w:cs="Times New Roman"/>
                <w:bCs/>
                <w:iCs/>
              </w:rPr>
              <w:t>DA/NE</w:t>
            </w:r>
          </w:p>
          <w:p w14:paraId="0E67AE3E" w14:textId="77777777" w:rsidR="00DF6EBF" w:rsidRPr="00DC6B5E" w:rsidRDefault="00DF6EBF" w:rsidP="00A53363">
            <w:pPr>
              <w:spacing w:after="0"/>
              <w:jc w:val="center"/>
              <w:rPr>
                <w:rFonts w:ascii="Gill Sans MT" w:eastAsia="Cambria" w:hAnsi="Gill Sans MT" w:cs="Times New Roman"/>
                <w:bCs/>
                <w:iCs/>
              </w:rPr>
            </w:pPr>
          </w:p>
          <w:p w14:paraId="3A943C04" w14:textId="77777777" w:rsidR="00DC6B5E" w:rsidRPr="00DC6B5E" w:rsidRDefault="00DC6B5E" w:rsidP="00A53363">
            <w:pPr>
              <w:spacing w:after="0"/>
              <w:jc w:val="center"/>
              <w:rPr>
                <w:rFonts w:ascii="Gill Sans MT" w:eastAsia="Cambria" w:hAnsi="Gill Sans MT" w:cs="Times New Roman"/>
                <w:bCs/>
                <w:iCs/>
              </w:rPr>
            </w:pPr>
          </w:p>
          <w:p w14:paraId="63CF47D5" w14:textId="77777777" w:rsidR="00DF6EBF" w:rsidRPr="00DC6B5E" w:rsidRDefault="00DF6EBF" w:rsidP="00A53363">
            <w:pPr>
              <w:spacing w:after="0"/>
              <w:jc w:val="center"/>
              <w:rPr>
                <w:rFonts w:ascii="Gill Sans MT" w:eastAsia="Cambria" w:hAnsi="Gill Sans MT" w:cs="Times New Roman"/>
                <w:bCs/>
                <w:iCs/>
              </w:rPr>
            </w:pPr>
            <w:r w:rsidRPr="00DC6B5E">
              <w:rPr>
                <w:rFonts w:ascii="Gill Sans MT" w:eastAsia="Cambria" w:hAnsi="Gill Sans MT" w:cs="Times New Roman"/>
                <w:bCs/>
                <w:iCs/>
              </w:rPr>
              <w:t>DA/NE</w:t>
            </w:r>
          </w:p>
          <w:p w14:paraId="2203A32D" w14:textId="77777777" w:rsidR="00DC6B5E" w:rsidRPr="00DC6B5E" w:rsidRDefault="00DC6B5E" w:rsidP="00A53363">
            <w:pPr>
              <w:spacing w:after="0"/>
              <w:jc w:val="center"/>
              <w:rPr>
                <w:rFonts w:ascii="Gill Sans MT" w:eastAsia="Cambria" w:hAnsi="Gill Sans MT" w:cs="Times New Roman"/>
                <w:bCs/>
                <w:iCs/>
              </w:rPr>
            </w:pPr>
          </w:p>
        </w:tc>
        <w:tc>
          <w:tcPr>
            <w:tcW w:w="789" w:type="pct"/>
            <w:tcBorders>
              <w:top w:val="single" w:sz="4" w:space="0" w:color="auto"/>
              <w:left w:val="single" w:sz="4" w:space="0" w:color="auto"/>
              <w:bottom w:val="single" w:sz="4" w:space="0" w:color="auto"/>
              <w:right w:val="single" w:sz="4" w:space="0" w:color="auto"/>
            </w:tcBorders>
            <w:vAlign w:val="center"/>
          </w:tcPr>
          <w:p w14:paraId="0097C54D"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5978C72E"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Relevantna dokumentacija dostavljena sukladno zahtjevu iz Uputa za prijavitelje, točka 5.1</w:t>
            </w:r>
          </w:p>
        </w:tc>
      </w:tr>
      <w:tr w:rsidR="00DF6EBF" w:rsidRPr="00DC6B5E" w14:paraId="7141D0CC"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4438783D" w14:textId="77777777" w:rsidR="00DF6EBF" w:rsidRPr="00DC6B5E" w:rsidRDefault="00DF6EBF" w:rsidP="00DF6EBF">
            <w:pPr>
              <w:spacing w:after="0" w:line="240" w:lineRule="auto"/>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45698464" w14:textId="77777777" w:rsidR="00DF6EBF" w:rsidRPr="00DC6B5E" w:rsidRDefault="00DF6EBF"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7C08CE0F"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78D61E91"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495F8A1A"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r>
      <w:tr w:rsidR="00DF6EBF" w:rsidRPr="00DC6B5E" w14:paraId="4A137D29" w14:textId="77777777" w:rsidTr="00DF6EBF">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F41BA6" w14:textId="77777777" w:rsidR="00DF6EBF" w:rsidRPr="00DC6B5E" w:rsidRDefault="00DF6EBF" w:rsidP="00DF6EBF">
            <w:pPr>
              <w:tabs>
                <w:tab w:val="left" w:pos="0"/>
              </w:tabs>
              <w:spacing w:after="0" w:line="240" w:lineRule="auto"/>
              <w:jc w:val="both"/>
              <w:rPr>
                <w:rFonts w:ascii="Gill Sans MT" w:eastAsia="Cambria" w:hAnsi="Gill Sans MT" w:cs="Times New Roman"/>
                <w:b/>
                <w:bCs/>
                <w:iCs/>
              </w:rPr>
            </w:pPr>
            <w:r w:rsidRPr="00DC6B5E">
              <w:rPr>
                <w:rFonts w:ascii="Gill Sans MT" w:eastAsia="Cambria" w:hAnsi="Gill Sans MT" w:cs="Times New Roman"/>
                <w:b/>
                <w:bCs/>
                <w:iCs/>
              </w:rPr>
              <w:t>5.</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55465" w14:textId="77777777" w:rsidR="00DF6EBF" w:rsidRPr="00DC6B5E" w:rsidRDefault="00DF6EBF" w:rsidP="00A53363">
            <w:pPr>
              <w:tabs>
                <w:tab w:val="left" w:pos="0"/>
              </w:tabs>
              <w:spacing w:after="0" w:line="240" w:lineRule="auto"/>
              <w:jc w:val="both"/>
              <w:rPr>
                <w:rFonts w:ascii="Gill Sans MT" w:hAnsi="Gill Sans MT" w:cs="Times New Roman"/>
              </w:rPr>
            </w:pPr>
            <w:r w:rsidRPr="00DC6B5E">
              <w:rPr>
                <w:rFonts w:ascii="Gill Sans MT" w:eastAsia="Cambria" w:hAnsi="Gill Sans MT" w:cs="Times New Roman"/>
                <w:b/>
                <w:bCs/>
                <w:iCs/>
              </w:rPr>
              <w:t>Promicanje jednakih mogućnosti i socijalne uključenosti</w:t>
            </w:r>
            <w:r w:rsidRPr="00DC6B5E">
              <w:rPr>
                <w:rFonts w:ascii="Gill Sans MT" w:eastAsia="Cambria" w:hAnsi="Gill Sans MT" w:cs="Times New Roman"/>
                <w:bCs/>
                <w:iCs/>
              </w:rPr>
              <w:t xml:space="preserve"> (uključuje aspekt promicanja </w:t>
            </w:r>
            <w:r w:rsidRPr="00DC6B5E">
              <w:rPr>
                <w:rFonts w:ascii="Gill Sans MT" w:hAnsi="Gill Sans MT" w:cs="Times New Roman"/>
              </w:rPr>
              <w:t>ravnopravnosti žena i muškaraca te zabranu diskriminacije po bilo kojoj osnovi)</w:t>
            </w:r>
          </w:p>
        </w:tc>
      </w:tr>
      <w:tr w:rsidR="00DF6EBF" w:rsidRPr="00DC6B5E" w14:paraId="4C724B06"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68B558E5"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10204294" w14:textId="77777777" w:rsidR="00DF6EBF" w:rsidRPr="00DC6B5E" w:rsidRDefault="00DF6EBF" w:rsidP="00A53363">
            <w:pPr>
              <w:spacing w:after="0"/>
              <w:rPr>
                <w:rFonts w:ascii="Gill Sans MT" w:eastAsia="Cambria" w:hAnsi="Gill Sans MT" w:cs="Times New Roman"/>
                <w:b/>
                <w:bCs/>
                <w:iCs/>
              </w:rPr>
            </w:pPr>
            <w:r w:rsidRPr="00DC6B5E">
              <w:rPr>
                <w:rFonts w:ascii="Gill Sans MT" w:eastAsia="Cambria" w:hAnsi="Gill Sans MT" w:cs="Times New Roman"/>
                <w:b/>
                <w:bCs/>
                <w:iCs/>
              </w:rPr>
              <w:t>5.1. Promicanje jednakih mogućnosti i socijalne uključenosti</w:t>
            </w:r>
          </w:p>
          <w:p w14:paraId="40A6E522" w14:textId="77777777" w:rsidR="00DF6EBF" w:rsidRPr="00DC6B5E" w:rsidRDefault="002E4B5E"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Prilikom pripreme</w:t>
            </w:r>
            <w:r w:rsidR="00DF6EBF" w:rsidRPr="00DC6B5E">
              <w:rPr>
                <w:rFonts w:ascii="Gill Sans MT" w:eastAsia="Cambria" w:hAnsi="Gill Sans MT" w:cs="Times New Roman"/>
                <w:bCs/>
                <w:iCs/>
              </w:rPr>
              <w:t xml:space="preserve"> projekta promicale </w:t>
            </w:r>
            <w:r w:rsidRPr="00DC6B5E">
              <w:rPr>
                <w:rFonts w:ascii="Gill Sans MT" w:eastAsia="Cambria" w:hAnsi="Gill Sans MT" w:cs="Times New Roman"/>
                <w:bCs/>
                <w:iCs/>
              </w:rPr>
              <w:t xml:space="preserve">su se </w:t>
            </w:r>
            <w:r w:rsidR="00DF6EBF" w:rsidRPr="00DC6B5E">
              <w:rPr>
                <w:rFonts w:ascii="Gill Sans MT" w:eastAsia="Cambria" w:hAnsi="Gill Sans MT" w:cs="Times New Roman"/>
                <w:bCs/>
                <w:iCs/>
              </w:rPr>
              <w:t>i poštivale zabrane diskriminacije po bilo kojoj osnovi (rasa, boja kože, spol, jezik, vjera, političko ili dr. uvjerenje, nacionalno ili socijalno podrijetlo, imovina, rođenje, naobrazbe, društveni položaj ili dr.)</w:t>
            </w:r>
            <w:r w:rsidRPr="00DC6B5E">
              <w:rPr>
                <w:rFonts w:ascii="Gill Sans MT" w:eastAsia="Cambria" w:hAnsi="Gill Sans MT" w:cs="Times New Roman"/>
                <w:bCs/>
                <w:iCs/>
              </w:rPr>
              <w:t>.</w:t>
            </w:r>
          </w:p>
        </w:tc>
        <w:tc>
          <w:tcPr>
            <w:tcW w:w="796" w:type="pct"/>
            <w:tcBorders>
              <w:top w:val="single" w:sz="4" w:space="0" w:color="auto"/>
              <w:left w:val="single" w:sz="4" w:space="0" w:color="auto"/>
              <w:bottom w:val="single" w:sz="4" w:space="0" w:color="auto"/>
              <w:right w:val="single" w:sz="4" w:space="0" w:color="auto"/>
            </w:tcBorders>
            <w:vAlign w:val="center"/>
            <w:hideMark/>
          </w:tcPr>
          <w:p w14:paraId="5DB11A1F"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6E44101E"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442B4E94" w14:textId="77777777" w:rsidR="00DF6EBF" w:rsidRPr="00DC6B5E" w:rsidRDefault="00C16D42" w:rsidP="00A53363">
            <w:pPr>
              <w:spacing w:after="0"/>
              <w:jc w:val="center"/>
              <w:rPr>
                <w:rFonts w:ascii="Gill Sans MT" w:hAnsi="Gill Sans MT" w:cs="Times New Roman"/>
              </w:rPr>
            </w:pPr>
            <w:r w:rsidRPr="00DC6B5E">
              <w:rPr>
                <w:rFonts w:ascii="Gill Sans MT" w:hAnsi="Gill Sans MT" w:cs="Times New Roman"/>
              </w:rPr>
              <w:t>Izjava Prijavitelja</w:t>
            </w:r>
          </w:p>
        </w:tc>
      </w:tr>
      <w:tr w:rsidR="00DF6EBF" w:rsidRPr="00DC6B5E" w14:paraId="7878F613"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57B4F50D" w14:textId="77777777" w:rsidR="00DF6EBF" w:rsidRPr="00DC6B5E" w:rsidRDefault="00DF6EBF" w:rsidP="00DF6EBF">
            <w:pPr>
              <w:spacing w:after="0" w:line="240" w:lineRule="auto"/>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5429E5B0" w14:textId="77777777" w:rsidR="00DF6EBF" w:rsidRPr="00DC6B5E" w:rsidRDefault="00DF6EBF"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665D7557"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2A6B73BB"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7743A0B3"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r>
      <w:tr w:rsidR="00DF6EBF" w:rsidRPr="00DC6B5E" w14:paraId="57CE4538" w14:textId="77777777" w:rsidTr="00DF6EBF">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852B44" w14:textId="77777777" w:rsidR="00DF6EBF" w:rsidRPr="00DC6B5E" w:rsidRDefault="00DF6EBF" w:rsidP="00DF6EBF">
            <w:pPr>
              <w:tabs>
                <w:tab w:val="left" w:pos="0"/>
              </w:tabs>
              <w:spacing w:after="0" w:line="240" w:lineRule="auto"/>
              <w:jc w:val="both"/>
              <w:rPr>
                <w:rFonts w:ascii="Gill Sans MT" w:eastAsia="Cambria" w:hAnsi="Gill Sans MT" w:cs="Times New Roman"/>
                <w:b/>
                <w:bCs/>
                <w:iCs/>
              </w:rPr>
            </w:pPr>
            <w:r w:rsidRPr="00DC6B5E">
              <w:rPr>
                <w:rFonts w:ascii="Gill Sans MT" w:eastAsia="Cambria" w:hAnsi="Gill Sans MT" w:cs="Times New Roman"/>
                <w:b/>
                <w:bCs/>
                <w:iCs/>
              </w:rPr>
              <w:t>6.</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9ACFD" w14:textId="77777777" w:rsidR="00DF6EBF" w:rsidRPr="00DC6B5E" w:rsidRDefault="00DF6EBF" w:rsidP="00A53363">
            <w:pPr>
              <w:tabs>
                <w:tab w:val="left" w:pos="0"/>
              </w:tabs>
              <w:spacing w:after="0" w:line="240" w:lineRule="auto"/>
              <w:jc w:val="both"/>
              <w:rPr>
                <w:rFonts w:ascii="Gill Sans MT" w:hAnsi="Gill Sans MT" w:cs="Times New Roman"/>
              </w:rPr>
            </w:pPr>
            <w:r w:rsidRPr="00DC6B5E">
              <w:rPr>
                <w:rFonts w:ascii="Gill Sans MT" w:eastAsia="Cambria" w:hAnsi="Gill Sans MT" w:cs="Times New Roman"/>
                <w:b/>
                <w:bCs/>
                <w:iCs/>
              </w:rPr>
              <w:t xml:space="preserve">Promicanje održivog razvoja </w:t>
            </w:r>
            <w:r w:rsidRPr="00DC6B5E">
              <w:rPr>
                <w:rFonts w:ascii="Gill Sans MT" w:eastAsia="Cambria" w:hAnsi="Gill Sans MT" w:cs="Times New Roman"/>
                <w:bCs/>
                <w:iCs/>
              </w:rPr>
              <w:t>(odnosi se na promicanje cilja EU za očuvanjem, zaštitom i unaprjeđenjem zaštite okoliša te</w:t>
            </w:r>
            <w:r w:rsidRPr="00DC6B5E">
              <w:rPr>
                <w:rFonts w:ascii="Gill Sans MT" w:eastAsia="Cambria" w:hAnsi="Gill Sans MT" w:cs="Times New Roman"/>
                <w:b/>
                <w:bCs/>
                <w:iCs/>
              </w:rPr>
              <w:t xml:space="preserve"> </w:t>
            </w:r>
            <w:r w:rsidRPr="00DC6B5E">
              <w:rPr>
                <w:rFonts w:ascii="Gill Sans MT" w:eastAsia="Cambria" w:hAnsi="Gill Sans MT" w:cs="Times New Roman"/>
                <w:bCs/>
                <w:iCs/>
              </w:rPr>
              <w:t>uključuje aspekte promicanja korištenja obnovljivih izvora energije, i/ili unaprjeđenja energetske učinkovitosti i/ili smanjenja korištenja prirodnih resursa)</w:t>
            </w:r>
          </w:p>
        </w:tc>
      </w:tr>
      <w:tr w:rsidR="00DF6EBF" w:rsidRPr="00DC6B5E" w14:paraId="3AFFF78B"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1F4250FC"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4E298CA4" w14:textId="77777777" w:rsidR="00DF6EBF" w:rsidRPr="00DC6B5E" w:rsidRDefault="00DF6EBF" w:rsidP="00A53363">
            <w:pPr>
              <w:spacing w:after="0"/>
              <w:rPr>
                <w:rFonts w:ascii="Gill Sans MT" w:eastAsia="Cambria" w:hAnsi="Gill Sans MT" w:cs="Times New Roman"/>
                <w:b/>
                <w:bCs/>
                <w:iCs/>
              </w:rPr>
            </w:pPr>
            <w:r w:rsidRPr="00DC6B5E">
              <w:rPr>
                <w:rFonts w:ascii="Gill Sans MT" w:eastAsia="Cambria" w:hAnsi="Gill Sans MT" w:cs="Times New Roman"/>
                <w:b/>
                <w:bCs/>
                <w:iCs/>
              </w:rPr>
              <w:t>6.</w:t>
            </w:r>
            <w:r w:rsidR="00A9357E" w:rsidRPr="00DC6B5E">
              <w:rPr>
                <w:rFonts w:ascii="Gill Sans MT" w:eastAsia="Cambria" w:hAnsi="Gill Sans MT" w:cs="Times New Roman"/>
                <w:b/>
                <w:bCs/>
                <w:iCs/>
              </w:rPr>
              <w:t>1</w:t>
            </w:r>
            <w:r w:rsidRPr="00DC6B5E">
              <w:rPr>
                <w:rFonts w:ascii="Gill Sans MT" w:eastAsia="Cambria" w:hAnsi="Gill Sans MT" w:cs="Times New Roman"/>
                <w:b/>
                <w:bCs/>
                <w:iCs/>
              </w:rPr>
              <w:t xml:space="preserve"> Usklađivanje s zakonodavstvom EU</w:t>
            </w:r>
          </w:p>
          <w:p w14:paraId="2B055927" w14:textId="77777777" w:rsidR="00DF6EBF" w:rsidRPr="00DC6B5E" w:rsidRDefault="00DF6EBF"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 xml:space="preserve">Projekt doprinosi ispunjavanju obaveza usklađivanja RH sa zakonodavstvom EU u sektoru gospodarenja otpadom </w:t>
            </w:r>
            <w:r w:rsidR="00061A9E" w:rsidRPr="00DC6B5E">
              <w:rPr>
                <w:rFonts w:ascii="Gill Sans MT" w:eastAsia="Cambria" w:hAnsi="Gill Sans MT" w:cs="Times New Roman"/>
                <w:bCs/>
                <w:iCs/>
              </w:rPr>
              <w:t xml:space="preserve">te ispunjavanju obveza </w:t>
            </w:r>
            <w:r w:rsidR="009A1D0F" w:rsidRPr="00DC6B5E">
              <w:rPr>
                <w:rFonts w:ascii="Gill Sans MT" w:eastAsia="Cambria" w:hAnsi="Gill Sans MT" w:cs="Times New Roman"/>
                <w:bCs/>
                <w:iCs/>
              </w:rPr>
              <w:t xml:space="preserve">vezanih za </w:t>
            </w:r>
            <w:r w:rsidR="00061A9E" w:rsidRPr="00DC6B5E">
              <w:rPr>
                <w:rFonts w:ascii="Gill Sans MT" w:eastAsia="Cambria" w:hAnsi="Gill Sans MT" w:cs="Times New Roman"/>
                <w:bCs/>
                <w:iCs/>
              </w:rPr>
              <w:t>„prijelazna razdoblja“</w:t>
            </w:r>
            <w:r w:rsidRPr="00DC6B5E">
              <w:rPr>
                <w:rFonts w:ascii="Gill Sans MT" w:eastAsia="Cambria" w:hAnsi="Gill Sans MT" w:cs="Times New Roman"/>
                <w:bCs/>
                <w:iCs/>
              </w:rPr>
              <w:t>.</w:t>
            </w:r>
          </w:p>
        </w:tc>
        <w:tc>
          <w:tcPr>
            <w:tcW w:w="796" w:type="pct"/>
            <w:tcBorders>
              <w:top w:val="single" w:sz="4" w:space="0" w:color="auto"/>
              <w:left w:val="single" w:sz="4" w:space="0" w:color="auto"/>
              <w:bottom w:val="single" w:sz="4" w:space="0" w:color="auto"/>
              <w:right w:val="single" w:sz="4" w:space="0" w:color="auto"/>
            </w:tcBorders>
            <w:vAlign w:val="center"/>
            <w:hideMark/>
          </w:tcPr>
          <w:p w14:paraId="073A0463"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57C70DEC"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0A6E0D46"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DF6EBF" w:rsidRPr="00DC6B5E" w14:paraId="11884F56"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08C8636B"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0A9AC422"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6.</w:t>
            </w:r>
            <w:r w:rsidR="00A9357E" w:rsidRPr="00DC6B5E">
              <w:rPr>
                <w:rFonts w:ascii="Gill Sans MT" w:eastAsia="Cambria" w:hAnsi="Gill Sans MT" w:cs="Times New Roman"/>
                <w:b/>
                <w:bCs/>
                <w:iCs/>
              </w:rPr>
              <w:t>2</w:t>
            </w:r>
            <w:r w:rsidRPr="00DC6B5E">
              <w:rPr>
                <w:rFonts w:ascii="Gill Sans MT" w:eastAsia="Cambria" w:hAnsi="Gill Sans MT" w:cs="Times New Roman"/>
                <w:b/>
                <w:bCs/>
                <w:iCs/>
              </w:rPr>
              <w:t xml:space="preserve"> Provedba Strategije gospodarenja otpadom i PGO RH</w:t>
            </w:r>
          </w:p>
          <w:p w14:paraId="6E631208"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Cs/>
                <w:iCs/>
              </w:rPr>
              <w:t>Projekt doprinosi provedbi Strategije gospodarenja otpadom (NN 103/05) kroz osiguravanje usklađenosti s ciljevima, mjerama, konceptom gospodarenja otpadom, te usklađenosti s PGO RH za razdoblje 2017.-2022. (NN 3/17), a posebice s Mjerom 4.2. Sanacije odlagališta neopasnog otpada, a radi ostvarenja Cilja 4. Sanirati lokacije onečišćene otpadom.</w:t>
            </w:r>
          </w:p>
        </w:tc>
        <w:tc>
          <w:tcPr>
            <w:tcW w:w="796" w:type="pct"/>
            <w:tcBorders>
              <w:top w:val="single" w:sz="4" w:space="0" w:color="auto"/>
              <w:left w:val="single" w:sz="4" w:space="0" w:color="auto"/>
              <w:bottom w:val="single" w:sz="4" w:space="0" w:color="auto"/>
              <w:right w:val="single" w:sz="4" w:space="0" w:color="auto"/>
            </w:tcBorders>
            <w:vAlign w:val="center"/>
            <w:hideMark/>
          </w:tcPr>
          <w:p w14:paraId="69B7BA42"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487171D5"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4328DBE2"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DF6EBF" w:rsidRPr="00DC6B5E" w14:paraId="405E0590"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35584EBD"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17D180DB"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6.</w:t>
            </w:r>
            <w:r w:rsidR="00A9357E" w:rsidRPr="00DC6B5E">
              <w:rPr>
                <w:rFonts w:ascii="Gill Sans MT" w:eastAsia="Cambria" w:hAnsi="Gill Sans MT" w:cs="Times New Roman"/>
                <w:b/>
                <w:bCs/>
                <w:iCs/>
              </w:rPr>
              <w:t>3</w:t>
            </w:r>
            <w:r w:rsidRPr="00DC6B5E">
              <w:rPr>
                <w:rFonts w:ascii="Gill Sans MT" w:eastAsia="Cambria" w:hAnsi="Gill Sans MT" w:cs="Times New Roman"/>
                <w:b/>
                <w:bCs/>
                <w:iCs/>
              </w:rPr>
              <w:t xml:space="preserve"> Usklađenost s ZOGO</w:t>
            </w:r>
            <w:r w:rsidR="00132CB4" w:rsidRPr="00DC6B5E">
              <w:rPr>
                <w:rFonts w:ascii="Gill Sans MT" w:eastAsia="Cambria" w:hAnsi="Gill Sans MT" w:cs="Times New Roman"/>
                <w:b/>
                <w:bCs/>
                <w:iCs/>
              </w:rPr>
              <w:t>-om</w:t>
            </w:r>
          </w:p>
          <w:p w14:paraId="5B48FD04" w14:textId="77777777" w:rsidR="00DF6EBF" w:rsidRPr="00DC6B5E" w:rsidRDefault="00DF6EBF"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Projekt doprinosi usklađenosti s odredbama Zakona o održivom gospodarenju otpadom (NN 94/13) i relevantnim pod-zakonskim propisima.</w:t>
            </w:r>
          </w:p>
        </w:tc>
        <w:tc>
          <w:tcPr>
            <w:tcW w:w="796" w:type="pct"/>
            <w:tcBorders>
              <w:top w:val="single" w:sz="4" w:space="0" w:color="auto"/>
              <w:left w:val="single" w:sz="4" w:space="0" w:color="auto"/>
              <w:bottom w:val="single" w:sz="4" w:space="0" w:color="auto"/>
              <w:right w:val="single" w:sz="4" w:space="0" w:color="auto"/>
            </w:tcBorders>
            <w:vAlign w:val="center"/>
            <w:hideMark/>
          </w:tcPr>
          <w:p w14:paraId="1A1F69C8"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4229E3A4"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5C0ED714"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DF6EBF" w:rsidRPr="00DC6B5E" w14:paraId="7C5CAB74"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72084358"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420C8599"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6.</w:t>
            </w:r>
            <w:r w:rsidR="00A9357E" w:rsidRPr="00DC6B5E">
              <w:rPr>
                <w:rFonts w:ascii="Gill Sans MT" w:eastAsia="Cambria" w:hAnsi="Gill Sans MT" w:cs="Times New Roman"/>
                <w:b/>
                <w:bCs/>
                <w:iCs/>
              </w:rPr>
              <w:t>4</w:t>
            </w:r>
            <w:r w:rsidRPr="00DC6B5E">
              <w:rPr>
                <w:rFonts w:ascii="Gill Sans MT" w:eastAsia="Cambria" w:hAnsi="Gill Sans MT" w:cs="Times New Roman"/>
                <w:b/>
                <w:bCs/>
                <w:iCs/>
              </w:rPr>
              <w:t xml:space="preserve"> Doprinos unapređenju sustava i smanjenju rizika</w:t>
            </w:r>
          </w:p>
          <w:p w14:paraId="756E1785" w14:textId="77777777" w:rsidR="00DF6EBF" w:rsidRPr="00DC6B5E" w:rsidRDefault="00DF6EBF"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Projekt doprinosi unapređenju sustava gospodarenja otpadom</w:t>
            </w:r>
            <w:r w:rsidR="002E4B5E" w:rsidRPr="00DC6B5E">
              <w:rPr>
                <w:rFonts w:ascii="Gill Sans MT" w:eastAsia="Cambria" w:hAnsi="Gill Sans MT" w:cs="Times New Roman"/>
                <w:bCs/>
                <w:iCs/>
              </w:rPr>
              <w:t xml:space="preserve"> kroz smanjenje </w:t>
            </w:r>
            <w:r w:rsidR="00A9357E" w:rsidRPr="00DC6B5E">
              <w:rPr>
                <w:rFonts w:ascii="Gill Sans MT" w:eastAsia="Cambria" w:hAnsi="Gill Sans MT" w:cs="Times New Roman"/>
                <w:bCs/>
                <w:iCs/>
              </w:rPr>
              <w:t xml:space="preserve">emisija stakleničkih plinova </w:t>
            </w:r>
            <w:r w:rsidRPr="00DC6B5E">
              <w:rPr>
                <w:rFonts w:ascii="Gill Sans MT" w:eastAsia="Cambria" w:hAnsi="Gill Sans MT" w:cs="Times New Roman"/>
                <w:bCs/>
                <w:iCs/>
              </w:rPr>
              <w:t xml:space="preserve">te </w:t>
            </w:r>
            <w:r w:rsidR="002E4B5E" w:rsidRPr="00DC6B5E">
              <w:rPr>
                <w:rFonts w:ascii="Gill Sans MT" w:eastAsia="Cambria" w:hAnsi="Gill Sans MT" w:cs="Times New Roman"/>
                <w:bCs/>
                <w:iCs/>
              </w:rPr>
              <w:t xml:space="preserve">kroz </w:t>
            </w:r>
            <w:r w:rsidRPr="00DC6B5E">
              <w:rPr>
                <w:rFonts w:ascii="Gill Sans MT" w:eastAsia="Cambria" w:hAnsi="Gill Sans MT" w:cs="Times New Roman"/>
                <w:bCs/>
                <w:iCs/>
              </w:rPr>
              <w:t>sprečavanj</w:t>
            </w:r>
            <w:r w:rsidR="002E4B5E" w:rsidRPr="00DC6B5E">
              <w:rPr>
                <w:rFonts w:ascii="Gill Sans MT" w:eastAsia="Cambria" w:hAnsi="Gill Sans MT" w:cs="Times New Roman"/>
                <w:bCs/>
                <w:iCs/>
              </w:rPr>
              <w:t>e</w:t>
            </w:r>
            <w:r w:rsidRPr="00DC6B5E">
              <w:rPr>
                <w:rFonts w:ascii="Gill Sans MT" w:eastAsia="Cambria" w:hAnsi="Gill Sans MT" w:cs="Times New Roman"/>
                <w:bCs/>
                <w:iCs/>
              </w:rPr>
              <w:t xml:space="preserve"> štetnog djelovanja otpada na ljudsko zdravlje i okoliš,</w:t>
            </w:r>
            <w:r w:rsidR="00A9357E" w:rsidRPr="00DC6B5E">
              <w:rPr>
                <w:rFonts w:ascii="Gill Sans MT" w:eastAsia="Cambria" w:hAnsi="Gill Sans MT" w:cs="Times New Roman"/>
                <w:bCs/>
                <w:iCs/>
              </w:rPr>
              <w:t xml:space="preserve"> </w:t>
            </w:r>
            <w:r w:rsidRPr="00DC6B5E">
              <w:rPr>
                <w:rFonts w:ascii="Gill Sans MT" w:eastAsia="Cambria" w:hAnsi="Gill Sans MT" w:cs="Times New Roman"/>
                <w:bCs/>
                <w:iCs/>
              </w:rPr>
              <w:t>smanje</w:t>
            </w:r>
            <w:r w:rsidR="002E4B5E" w:rsidRPr="00DC6B5E">
              <w:rPr>
                <w:rFonts w:ascii="Gill Sans MT" w:eastAsia="Cambria" w:hAnsi="Gill Sans MT" w:cs="Times New Roman"/>
                <w:bCs/>
                <w:iCs/>
              </w:rPr>
              <w:t>nje</w:t>
            </w:r>
            <w:r w:rsidRPr="00DC6B5E">
              <w:rPr>
                <w:rFonts w:ascii="Gill Sans MT" w:eastAsia="Cambria" w:hAnsi="Gill Sans MT" w:cs="Times New Roman"/>
                <w:bCs/>
                <w:iCs/>
              </w:rPr>
              <w:t xml:space="preserve"> rizika od otpada i poboljšanj</w:t>
            </w:r>
            <w:r w:rsidR="002E4B5E" w:rsidRPr="00DC6B5E">
              <w:rPr>
                <w:rFonts w:ascii="Gill Sans MT" w:eastAsia="Cambria" w:hAnsi="Gill Sans MT" w:cs="Times New Roman"/>
                <w:bCs/>
                <w:iCs/>
              </w:rPr>
              <w:t>e</w:t>
            </w:r>
            <w:r w:rsidRPr="00DC6B5E">
              <w:rPr>
                <w:rFonts w:ascii="Gill Sans MT" w:eastAsia="Cambria" w:hAnsi="Gill Sans MT" w:cs="Times New Roman"/>
                <w:bCs/>
                <w:iCs/>
              </w:rPr>
              <w:t xml:space="preserve"> učinkovitog upravljanja resursima.</w:t>
            </w:r>
          </w:p>
        </w:tc>
        <w:tc>
          <w:tcPr>
            <w:tcW w:w="796" w:type="pct"/>
            <w:tcBorders>
              <w:top w:val="single" w:sz="4" w:space="0" w:color="auto"/>
              <w:left w:val="single" w:sz="4" w:space="0" w:color="auto"/>
              <w:bottom w:val="single" w:sz="4" w:space="0" w:color="auto"/>
              <w:right w:val="single" w:sz="4" w:space="0" w:color="auto"/>
            </w:tcBorders>
            <w:vAlign w:val="center"/>
            <w:hideMark/>
          </w:tcPr>
          <w:p w14:paraId="1B893A76"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7A947F21"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2DDE1305" w14:textId="77777777" w:rsidR="00AA5964" w:rsidRPr="00DC6B5E" w:rsidRDefault="00344A15" w:rsidP="00A53363">
            <w:pPr>
              <w:spacing w:after="0"/>
              <w:jc w:val="center"/>
              <w:rPr>
                <w:rFonts w:ascii="Gill Sans MT" w:hAnsi="Gill Sans MT" w:cs="Times New Roman"/>
              </w:rPr>
            </w:pPr>
            <w:r w:rsidRPr="00DC6B5E">
              <w:rPr>
                <w:rFonts w:ascii="Gill Sans MT" w:hAnsi="Gill Sans MT" w:cs="Times New Roman"/>
              </w:rPr>
              <w:t>Obra</w:t>
            </w:r>
            <w:r w:rsidR="00AA5964" w:rsidRPr="00DC6B5E">
              <w:rPr>
                <w:rFonts w:ascii="Gill Sans MT" w:hAnsi="Gill Sans MT" w:cs="Times New Roman"/>
              </w:rPr>
              <w:t>zac za prijavu, posebni dio (B)</w:t>
            </w:r>
          </w:p>
          <w:p w14:paraId="3B8C6E60" w14:textId="77777777" w:rsidR="00AA5964" w:rsidRPr="00DC6B5E" w:rsidRDefault="00AA5964" w:rsidP="00A53363">
            <w:pPr>
              <w:spacing w:after="0"/>
              <w:jc w:val="center"/>
              <w:rPr>
                <w:rFonts w:ascii="Gill Sans MT" w:hAnsi="Gill Sans MT" w:cs="Times New Roman"/>
              </w:rPr>
            </w:pPr>
            <w:r w:rsidRPr="00DC6B5E">
              <w:rPr>
                <w:rFonts w:ascii="Gill Sans MT" w:hAnsi="Gill Sans MT" w:cs="Times New Roman"/>
              </w:rPr>
              <w:t>Tablični prikaz financijske analize</w:t>
            </w:r>
          </w:p>
          <w:p w14:paraId="15731E43" w14:textId="77777777" w:rsidR="00DF6EBF" w:rsidRPr="00DC6B5E" w:rsidRDefault="00DF6EBF" w:rsidP="00A53363">
            <w:pPr>
              <w:spacing w:after="0"/>
              <w:jc w:val="center"/>
              <w:rPr>
                <w:rFonts w:ascii="Gill Sans MT" w:hAnsi="Gill Sans MT" w:cs="Times New Roman"/>
              </w:rPr>
            </w:pPr>
          </w:p>
        </w:tc>
      </w:tr>
      <w:tr w:rsidR="00DF6EBF" w:rsidRPr="00DC6B5E" w14:paraId="47D26769"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0A2A8D69" w14:textId="77777777" w:rsidR="00DF6EBF" w:rsidRPr="00DC6B5E" w:rsidRDefault="00DF6EBF" w:rsidP="00DF6EBF">
            <w:pPr>
              <w:spacing w:after="0" w:line="240" w:lineRule="auto"/>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1D7FA9D2" w14:textId="77777777" w:rsidR="00DF6EBF" w:rsidRPr="00DC6B5E" w:rsidRDefault="00DF6EBF"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r w:rsidR="000F0E50" w:rsidRPr="00DC6B5E">
              <w:rPr>
                <w:rStyle w:val="Referencafusnote"/>
                <w:rFonts w:ascii="Gill Sans MT" w:eastAsia="Cambria" w:hAnsi="Gill Sans MT" w:cs="Times New Roman"/>
                <w:bCs/>
                <w:iCs/>
              </w:rPr>
              <w:footnoteReference w:id="9"/>
            </w:r>
            <w:r w:rsidRPr="00DC6B5E">
              <w:rPr>
                <w:rFonts w:ascii="Gill Sans MT" w:eastAsia="Cambria" w:hAnsi="Gill Sans MT" w:cs="Times New Roman"/>
                <w:bCs/>
                <w:iCs/>
              </w:rPr>
              <w:t>:</w:t>
            </w:r>
          </w:p>
        </w:tc>
        <w:tc>
          <w:tcPr>
            <w:tcW w:w="796" w:type="pct"/>
            <w:tcBorders>
              <w:top w:val="single" w:sz="4" w:space="0" w:color="auto"/>
              <w:left w:val="single" w:sz="4" w:space="0" w:color="auto"/>
              <w:bottom w:val="single" w:sz="4" w:space="0" w:color="auto"/>
              <w:right w:val="single" w:sz="4" w:space="0" w:color="auto"/>
            </w:tcBorders>
          </w:tcPr>
          <w:p w14:paraId="45A2AB5D"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0C94F2F8"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4939C1F3"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r>
    </w:tbl>
    <w:p w14:paraId="6DD602B4" w14:textId="77777777" w:rsidR="00C7401F" w:rsidRPr="00DC6B5E" w:rsidRDefault="00C7401F" w:rsidP="00A56E98">
      <w:pPr>
        <w:pStyle w:val="Default"/>
        <w:spacing w:line="276" w:lineRule="auto"/>
        <w:jc w:val="both"/>
        <w:rPr>
          <w:rFonts w:ascii="Gill Sans MT" w:hAnsi="Gill Sans MT"/>
        </w:rPr>
      </w:pPr>
    </w:p>
    <w:p w14:paraId="4632B23F" w14:textId="77777777" w:rsidR="000F18F0" w:rsidRPr="00DC6B5E" w:rsidRDefault="000F18F0" w:rsidP="00C7401F">
      <w:pPr>
        <w:pStyle w:val="Default"/>
        <w:spacing w:after="120" w:line="276" w:lineRule="auto"/>
        <w:jc w:val="both"/>
        <w:rPr>
          <w:rFonts w:ascii="Gill Sans MT" w:hAnsi="Gill Sans MT"/>
        </w:rPr>
      </w:pPr>
      <w:r w:rsidRPr="00DC6B5E">
        <w:rPr>
          <w:rFonts w:ascii="Gill Sans MT" w:hAnsi="Gill Sans MT"/>
        </w:rPr>
        <w:t xml:space="preserve">Nakon što </w:t>
      </w:r>
      <w:r w:rsidR="00C060A8" w:rsidRPr="00DC6B5E">
        <w:rPr>
          <w:rFonts w:ascii="Gill Sans MT" w:hAnsi="Gill Sans MT"/>
        </w:rPr>
        <w:t xml:space="preserve">određeni broj ili </w:t>
      </w:r>
      <w:r w:rsidRPr="00DC6B5E">
        <w:rPr>
          <w:rFonts w:ascii="Gill Sans MT" w:hAnsi="Gill Sans MT"/>
        </w:rPr>
        <w:t>svi projektni prijedlozi budu ocijenjeni, MZOE/PT1 priprema popis (rang-listu) projektnih prijedloga</w:t>
      </w:r>
      <w:r w:rsidR="00C060A8" w:rsidRPr="00DC6B5E">
        <w:rPr>
          <w:rFonts w:ascii="Gill Sans MT" w:hAnsi="Gill Sans MT"/>
        </w:rPr>
        <w:t xml:space="preserve"> koji se prenose u daljnju fazu postupka dodjele, poredanih po datumu i vremenu predaje svakog pojedinog projektnog prijedloga. Popis</w:t>
      </w:r>
      <w:r w:rsidR="00595AF9" w:rsidRPr="00DC6B5E">
        <w:rPr>
          <w:rFonts w:ascii="Gill Sans MT" w:hAnsi="Gill Sans MT"/>
        </w:rPr>
        <w:t>/</w:t>
      </w:r>
      <w:r w:rsidR="00C060A8" w:rsidRPr="00DC6B5E">
        <w:rPr>
          <w:rFonts w:ascii="Gill Sans MT" w:hAnsi="Gill Sans MT"/>
        </w:rPr>
        <w:t>lista</w:t>
      </w:r>
      <w:r w:rsidR="00595AF9" w:rsidRPr="00DC6B5E">
        <w:rPr>
          <w:rFonts w:ascii="Gill Sans MT" w:hAnsi="Gill Sans MT"/>
        </w:rPr>
        <w:t xml:space="preserve"> projektnih prijedloga</w:t>
      </w:r>
      <w:r w:rsidR="00C060A8" w:rsidRPr="00DC6B5E">
        <w:rPr>
          <w:rFonts w:ascii="Gill Sans MT" w:hAnsi="Gill Sans MT"/>
        </w:rPr>
        <w:t xml:space="preserve"> </w:t>
      </w:r>
      <w:r w:rsidRPr="00DC6B5E">
        <w:rPr>
          <w:rFonts w:ascii="Gill Sans MT" w:hAnsi="Gill Sans MT"/>
        </w:rPr>
        <w:t>može sadržavati i rezervnu listu, ako je primjenjivo, koja obuhvaća one projektne prijedloge koji su zadovoljili minimalne zahtjeve određene u Pozivu (kako su gore definirani), ali prelaze okvir raspoloživih financijskih sredstava. U svezi s potonjim, postupak dodjele za takve projektne prijedloge može se nastaviti pod jednakim uvjetima izuzev uvjeta koji se odnose na rokove postupka, u trenutku kada i ako potrebna financijska sredstva postanu raspoloživa.</w:t>
      </w:r>
    </w:p>
    <w:p w14:paraId="21ECE24C" w14:textId="77777777" w:rsidR="000F18F0" w:rsidRPr="00DC6B5E" w:rsidRDefault="000F18F0" w:rsidP="00EE2E06">
      <w:pPr>
        <w:pStyle w:val="Default"/>
        <w:spacing w:after="240" w:line="276" w:lineRule="auto"/>
        <w:jc w:val="both"/>
        <w:rPr>
          <w:rFonts w:ascii="Gill Sans MT" w:hAnsi="Gill Sans MT"/>
        </w:rPr>
      </w:pPr>
      <w:r w:rsidRPr="00DC6B5E">
        <w:rPr>
          <w:rFonts w:ascii="Gill Sans MT" w:hAnsi="Gill Sans MT"/>
        </w:rPr>
        <w:t>Tijekom provjere prihvatljivosti projekta i aktivnosti te ocjenjivanja kvalitete, osim zahtjeva za dostavom dodatnih pojašnjenja/dokumenata/podataka (kako je opisano točki 4.3. ovih Uputa), MZOE/PT1 može izvršiti provjeru na licu mjesta ili pozvati Prijavitelja na sastanak da pruži potrebna dodatna pojašnjenja o podacima navedenima u projektnom prijedlogu.</w:t>
      </w:r>
    </w:p>
    <w:p w14:paraId="17B2350F" w14:textId="77777777" w:rsidR="000F18F0" w:rsidRPr="00DC6B5E" w:rsidRDefault="000F18F0" w:rsidP="00EE2E06">
      <w:pPr>
        <w:pStyle w:val="Naslov2"/>
        <w:spacing w:before="120" w:after="120"/>
        <w:rPr>
          <w:rFonts w:ascii="Gill Sans MT" w:hAnsi="Gill Sans MT"/>
          <w:sz w:val="24"/>
        </w:rPr>
      </w:pPr>
      <w:bookmarkStart w:id="218" w:name="_Toc505003037"/>
      <w:r w:rsidRPr="00DC6B5E">
        <w:rPr>
          <w:rFonts w:ascii="Gill Sans MT" w:hAnsi="Gill Sans MT"/>
          <w:sz w:val="24"/>
        </w:rPr>
        <w:t>4.3.3.</w:t>
      </w:r>
      <w:r w:rsidRPr="00DC6B5E">
        <w:rPr>
          <w:rFonts w:ascii="Gill Sans MT" w:hAnsi="Gill Sans MT"/>
          <w:sz w:val="24"/>
        </w:rPr>
        <w:tab/>
        <w:t xml:space="preserve">Treća </w:t>
      </w:r>
      <w:r w:rsidR="003952D8" w:rsidRPr="00DC6B5E">
        <w:rPr>
          <w:rFonts w:ascii="Gill Sans MT" w:hAnsi="Gill Sans MT"/>
          <w:sz w:val="24"/>
        </w:rPr>
        <w:t>faza postupka dodjele - provjera prihvatljivosti izdataka</w:t>
      </w:r>
      <w:bookmarkEnd w:id="218"/>
    </w:p>
    <w:p w14:paraId="2AAA43D0" w14:textId="77777777" w:rsidR="000F18F0" w:rsidRPr="00DC6B5E" w:rsidRDefault="000F18F0" w:rsidP="00654EA9">
      <w:pPr>
        <w:pStyle w:val="Default"/>
        <w:spacing w:after="120" w:line="276" w:lineRule="auto"/>
        <w:jc w:val="both"/>
        <w:rPr>
          <w:rFonts w:ascii="Gill Sans MT" w:hAnsi="Gill Sans MT"/>
        </w:rPr>
      </w:pPr>
      <w:r w:rsidRPr="00DC6B5E">
        <w:rPr>
          <w:rFonts w:ascii="Gill Sans MT" w:hAnsi="Gill Sans MT"/>
        </w:rPr>
        <w:t>FZOEU/PT2 vrši provjeru prihvatljivosti izdataka provjeravajući i osiguravajući da su ispunjeni uvjeti za financiranje pojedinog projektnog prijedloga, određujući najviši iznos prihvatljivih izdataka za projektni prijedlog u skladu s Uredbom (EU) br. 1303/2013, Pravilnikom o prihvatljivosti izdataka (NN 143/14) i objavljenom dokumentacijom ovog Poziva, provjeravajući usklađenost projektnih prijedloga s kriterijima prihvatljivosti izdataka određenim u ovim Uputama (vidjeti točke 3.1.1. i 3.1.2. ovih Uputa), pri čemu FZOEU/PT2 ispravlja predloženi proračun projektnog prijedloga, uklanjajući neprihvatljive izdatke i/ili mijenjajući neprihvatljive stavke u dogovoru s Prijaviteljem. U sklopu ove faze se za svaki pojedinačni projektni prijedlog ispunjava Obrazac za provjeru prihvatljivosti izdataka (Prilog 5. ovog poziva). Nakon što je provedena provjera prihvatljivosti izdataka, FZOEU/PT2 podnosi MZOE/PT1</w:t>
      </w:r>
      <w:r w:rsidR="00C74C89" w:rsidRPr="00DC6B5E">
        <w:rPr>
          <w:rFonts w:ascii="Gill Sans MT" w:hAnsi="Gill Sans MT"/>
        </w:rPr>
        <w:t xml:space="preserve"> </w:t>
      </w:r>
      <w:r w:rsidRPr="00DC6B5E">
        <w:rPr>
          <w:rFonts w:ascii="Gill Sans MT" w:hAnsi="Gill Sans MT"/>
        </w:rPr>
        <w:t>Izvješće o provjeri prihvatljivosti izdataka za projektni prijedlog, koje sadrži zaključke i mišljenje o projektnom prijedlogu u odnosu na zadane kriterije prihvatljivosti izdataka, podatak o predloženim ukupnim prihvatljivim izdacima te iznosu bespovratnih sredstava koji će se dodijeliti.</w:t>
      </w:r>
    </w:p>
    <w:p w14:paraId="60F8415A" w14:textId="77777777" w:rsidR="00DF6F4C" w:rsidRPr="00DC6B5E" w:rsidRDefault="00157A33" w:rsidP="00654EA9">
      <w:pPr>
        <w:pStyle w:val="Default"/>
        <w:spacing w:after="120" w:line="276" w:lineRule="auto"/>
        <w:jc w:val="both"/>
        <w:rPr>
          <w:rFonts w:ascii="Gill Sans MT" w:hAnsi="Gill Sans MT"/>
        </w:rPr>
      </w:pPr>
      <w:r w:rsidRPr="00DC6B5E">
        <w:rPr>
          <w:rFonts w:ascii="Gill Sans MT" w:hAnsi="Gill Sans MT"/>
        </w:rPr>
        <w:t xml:space="preserve">Ispravci proračuna poduzimaju se u opsegu u kojemu se ne utječe na rezultate prethodnih faza dodjele odnosno ne mijenja se koncept, opseg intervencije niti ciljevi predloženog projektnog prijedloga. Ispravci mogu biti od utjecaja jedino na iznos bespovratnih sredstava za dodjelu, odnosno na postotak sufinanciranja iz KF-a (intenzitet potpore) u sklopu ovog Poziva. Slijedom navedenog, projektni prijedlog kod kojeg se slijedom provedbe ispravka proračuna (odnosno „čišćenja“ stavki proračuna) utvrdi nepoštivanje financijskog ograničenja navedenog u točki 1.4. ovih Uputa (ograničenje o najnižoj dopuštenoj ukupnoj vrijednosti prihvatljivih troškova), bit će isključen iz daljnjeg postupka dodijele. FZOEU/PT2 mora provjeravati prihvatljivost onih projektnih prijedloga kojima se osigurava potpuna iskorištenost raspoloživih financijskih sredstava u sklopu ovog Poziva, a može provjeravati prihvatljivost svih projektnih prijedloga koji su udovoljili minimalnim zahtjevima određenima u Pozivu (točka 4.3.2. ovih Uputa). </w:t>
      </w:r>
    </w:p>
    <w:p w14:paraId="2EEFFBC7" w14:textId="77777777" w:rsidR="00157A33" w:rsidRPr="00DC6B5E" w:rsidRDefault="00157A33" w:rsidP="00EE2E06">
      <w:pPr>
        <w:pStyle w:val="Default"/>
        <w:spacing w:after="240" w:line="276" w:lineRule="auto"/>
        <w:jc w:val="both"/>
        <w:rPr>
          <w:rFonts w:ascii="Gill Sans MT" w:hAnsi="Gill Sans MT"/>
        </w:rPr>
      </w:pPr>
      <w:r w:rsidRPr="00DC6B5E">
        <w:rPr>
          <w:rFonts w:ascii="Gill Sans MT" w:hAnsi="Gill Sans MT"/>
        </w:rPr>
        <w:t xml:space="preserve">Kako je navedeno u Uputama, u trenutku kada i ako potrebna raspoloživa sredstva postanu raspoloživa, postupak dodjele za projektne prijedloge s rezervne liste može se nastaviti isključivo pod jednakim uvjetima, izuzev uvjeta koji se odnose na rokove postupka, pri čemu se uvažava redoslijed projektnih prijedloga na rezervnoj listi te (preostala) raspoloživa financijska sredstva iz pripadajuće omotnice. Ako prvi projektni prijedlog s rezervne liste prelazi preostali raspoloživi iznos, navedenom Prijavitelju se nudi mogućnost da u odgovarajućoj mjeri poveća udio sufinanciranja, a ako on to odbije, pristupa se prvom idućem projektnom prijedlogu s rezervne liste. Rezervna lista je važeća do potpune iskorištenosti financijskih sredstava te donošenja i objave Odluke o financiranju kojom se u cijelosti apsorbira predmetna financijska omotnica Poziva. </w:t>
      </w:r>
    </w:p>
    <w:p w14:paraId="479AD237" w14:textId="77777777" w:rsidR="00BD14CF" w:rsidRPr="00DC6B5E" w:rsidRDefault="00BD14CF" w:rsidP="00EE2E06">
      <w:pPr>
        <w:pStyle w:val="Naslov2"/>
        <w:spacing w:before="0" w:after="120"/>
        <w:rPr>
          <w:rFonts w:ascii="Gill Sans MT" w:hAnsi="Gill Sans MT"/>
          <w:sz w:val="24"/>
        </w:rPr>
      </w:pPr>
      <w:bookmarkStart w:id="219" w:name="_Toc505003038"/>
      <w:r w:rsidRPr="00DC6B5E">
        <w:rPr>
          <w:rFonts w:ascii="Gill Sans MT" w:hAnsi="Gill Sans MT"/>
          <w:sz w:val="24"/>
        </w:rPr>
        <w:t>4.3.4.</w:t>
      </w:r>
      <w:r w:rsidR="00DC6B5E">
        <w:rPr>
          <w:rFonts w:ascii="Gill Sans MT" w:hAnsi="Gill Sans MT"/>
          <w:sz w:val="24"/>
        </w:rPr>
        <w:tab/>
      </w:r>
      <w:r w:rsidRPr="00DC6B5E">
        <w:rPr>
          <w:rFonts w:ascii="Gill Sans MT" w:hAnsi="Gill Sans MT"/>
          <w:sz w:val="24"/>
        </w:rPr>
        <w:t>Četvrta faza postupka dodjele</w:t>
      </w:r>
      <w:r w:rsidR="00C7401F" w:rsidRPr="00DC6B5E">
        <w:rPr>
          <w:rFonts w:ascii="Gill Sans MT" w:hAnsi="Gill Sans MT"/>
          <w:sz w:val="24"/>
        </w:rPr>
        <w:t xml:space="preserve"> - </w:t>
      </w:r>
      <w:r w:rsidRPr="00DC6B5E">
        <w:rPr>
          <w:rFonts w:ascii="Gill Sans MT" w:hAnsi="Gill Sans MT"/>
          <w:sz w:val="24"/>
        </w:rPr>
        <w:t>donošenje Odluke o financiranju</w:t>
      </w:r>
      <w:bookmarkEnd w:id="219"/>
      <w:r w:rsidRPr="00DC6B5E">
        <w:rPr>
          <w:rFonts w:ascii="Gill Sans MT" w:hAnsi="Gill Sans MT"/>
          <w:sz w:val="24"/>
        </w:rPr>
        <w:t xml:space="preserve"> </w:t>
      </w:r>
    </w:p>
    <w:p w14:paraId="197F686A" w14:textId="77777777" w:rsidR="00BD14CF" w:rsidRPr="00436A2B" w:rsidRDefault="00BD14CF" w:rsidP="000666FE">
      <w:pPr>
        <w:pStyle w:val="Default"/>
        <w:spacing w:line="276" w:lineRule="auto"/>
        <w:jc w:val="both"/>
        <w:rPr>
          <w:rFonts w:ascii="Gill Sans MT" w:hAnsi="Gill Sans MT"/>
        </w:rPr>
      </w:pPr>
      <w:r w:rsidRPr="00DC6B5E">
        <w:rPr>
          <w:rFonts w:ascii="Gill Sans MT" w:hAnsi="Gill Sans MT"/>
        </w:rPr>
        <w:t xml:space="preserve">Odluku o financiranju projektnih prijedloga, čelnik MZOE/PT1 donosi za projektne prijedloge koji </w:t>
      </w:r>
      <w:r w:rsidRPr="00436A2B">
        <w:rPr>
          <w:rFonts w:ascii="Gill Sans MT" w:hAnsi="Gill Sans MT"/>
        </w:rPr>
        <w:t>su udovoljili svim uvjetima, odnosno bili uspješni u prethodnim fazama postupka dodjele i to posebno za svaki projektni prijedlog, uzimajući u obzir popis (rang-listu) iz faze 2. Provjera prihvatljivosti projekta i aktivnosti, ocjenjivanje kvalitete te Izvješće o provjeri prihvatljivosti izdataka iz faze 3. Provjera prihvatljivosti izdataka.</w:t>
      </w:r>
    </w:p>
    <w:p w14:paraId="47D57B94" w14:textId="77777777" w:rsidR="00BD14CF" w:rsidRPr="00A53363" w:rsidRDefault="00BD14CF" w:rsidP="00654EA9">
      <w:pPr>
        <w:pStyle w:val="Default"/>
        <w:spacing w:after="120" w:line="276" w:lineRule="auto"/>
        <w:jc w:val="both"/>
        <w:rPr>
          <w:rFonts w:ascii="Gill Sans MT" w:hAnsi="Gill Sans MT"/>
        </w:rPr>
      </w:pPr>
      <w:r w:rsidRPr="00A53363">
        <w:rPr>
          <w:rFonts w:ascii="Gill Sans MT" w:hAnsi="Gill Sans MT"/>
        </w:rPr>
        <w:t xml:space="preserve">Prije donošenja Odluke o financiranju, MZOE/PT1 provjerava je li došlo do promjena ili okolnosti koje bi možebitno odgodile uvrštavanje projektnog prijedloga u Odluku o financiranju ili utjecale na ispravnost dodjele. </w:t>
      </w:r>
    </w:p>
    <w:p w14:paraId="63F2CB22" w14:textId="77777777" w:rsidR="00BD14CF" w:rsidRPr="00A53363" w:rsidRDefault="00BD14CF" w:rsidP="00654EA9">
      <w:pPr>
        <w:pStyle w:val="Default"/>
        <w:spacing w:after="120" w:line="276" w:lineRule="auto"/>
        <w:jc w:val="both"/>
        <w:rPr>
          <w:rFonts w:ascii="Gill Sans MT" w:hAnsi="Gill Sans MT"/>
        </w:rPr>
      </w:pPr>
      <w:r w:rsidRPr="00A53363">
        <w:rPr>
          <w:rFonts w:ascii="Gill Sans MT" w:hAnsi="Gill Sans MT"/>
        </w:rPr>
        <w:t xml:space="preserve">Projektni prijedlog koji je zadovoljio minimalne uvjete određene u točki 4.3.2. ovih Uputa može biti neprihvaćen u slučaju da nema raspoloživih sredstava. Kada više projektnih prijedloga zadovolji minimalne uvjete određene u točki 4.3.2. ovih uputa, a raspoloživa financijska sredstva dostatna su za donošenje Odluke o financiranju za samo jedan ili neke od tih projektnih prijedloga, presudan je redoslijed po kojem su projektni prijedlozi predani. </w:t>
      </w:r>
    </w:p>
    <w:p w14:paraId="7467C68B" w14:textId="77777777" w:rsidR="004B309B" w:rsidRPr="00A53363" w:rsidRDefault="00BD14CF" w:rsidP="00654EA9">
      <w:pPr>
        <w:pStyle w:val="Default"/>
        <w:spacing w:after="120" w:line="276" w:lineRule="auto"/>
        <w:jc w:val="both"/>
        <w:rPr>
          <w:rFonts w:ascii="Gill Sans MT" w:hAnsi="Gill Sans MT"/>
        </w:rPr>
      </w:pPr>
      <w:r w:rsidRPr="00A53363">
        <w:rPr>
          <w:rFonts w:ascii="Gill Sans MT" w:hAnsi="Gill Sans MT"/>
        </w:rPr>
        <w:t xml:space="preserve">Također, u slučaju da raspoloživa financijska sredstva nisu u potpunosti iskorištena, a dostupna sredstva nisu dovoljna za financiranje utvrđenog iznosa prihvatljivih izdataka projektnog prijedloga koji je prema redoslijedu </w:t>
      </w:r>
      <w:r w:rsidR="00E5658B" w:rsidRPr="00A53363">
        <w:rPr>
          <w:rFonts w:ascii="Gill Sans MT" w:hAnsi="Gill Sans MT"/>
        </w:rPr>
        <w:t xml:space="preserve">predaje </w:t>
      </w:r>
      <w:r w:rsidRPr="00A53363">
        <w:rPr>
          <w:rFonts w:ascii="Gill Sans MT" w:hAnsi="Gill Sans MT"/>
        </w:rPr>
        <w:t>sljedeći na popisu (rang-listi), MZOE/PT1 može, bez odgode, pisanim putem Prijavitelju ponuditi mogućnost povećavanja vlastitog udjela sufinanciranja predloženog projektnog prijedloga. Ako je Prijavitelj to u mogućnosti učiniti, za predmetni projektni prijedlog donosi se Odluka o financiranju, nakon što je Prijavitelj navedeno i dokazao. Ako Prijavitelj ne osigura dodatna sredstva, MZOE/PT1 pisanim putem obavještava (kontaktira) sljedećeg Prijavitelja na popisu (rang-listi). Ako je potrebno, isto će se učiniti sa sljedećim kandidatima na popisu (rang-listi). U navedenu svrhu, od Prijavitelja se ne može zahtijevati ograničavanje ili izmjenu aktivnosti projektnih prijedloga.</w:t>
      </w:r>
    </w:p>
    <w:p w14:paraId="4C38B19D" w14:textId="77777777" w:rsidR="00BD14CF" w:rsidRPr="00DC6B5E" w:rsidRDefault="00BD14CF" w:rsidP="00654EA9">
      <w:pPr>
        <w:pStyle w:val="Default"/>
        <w:spacing w:after="120" w:line="276" w:lineRule="auto"/>
        <w:jc w:val="both"/>
        <w:rPr>
          <w:rFonts w:ascii="Gill Sans MT" w:hAnsi="Gill Sans MT"/>
        </w:rPr>
      </w:pPr>
      <w:r w:rsidRPr="00DC6B5E">
        <w:rPr>
          <w:rFonts w:ascii="Gill Sans MT" w:hAnsi="Gill Sans MT"/>
        </w:rPr>
        <w:t xml:space="preserve">Odluku o financiranju donosi čelnik MZOE/PT1, po isteku roka mirovanja (točka 4.5. ovih Uputa). Iznimno, navedeni rok se u opravdanim slučajevima može produžiti uz prethodnu suglasnost MRRFEU/UT. Odluka o financiranju sadržava sljedeće podatke: </w:t>
      </w:r>
    </w:p>
    <w:p w14:paraId="3602BC43"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pravni temelj za donošenje Odluke;</w:t>
      </w:r>
    </w:p>
    <w:p w14:paraId="21FD2338"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 xml:space="preserve">naziv, adresu i OIB prijavitelja; </w:t>
      </w:r>
    </w:p>
    <w:p w14:paraId="073CDCC3"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 xml:space="preserve">naziv i referentni broj projektnog prijedloga; </w:t>
      </w:r>
    </w:p>
    <w:p w14:paraId="44EDC7E8"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 xml:space="preserve">najviši iznos sredstava za financiranje prihvatljivih izdataka projekta i stopu sufinanciranja (intenzitet potpore); </w:t>
      </w:r>
    </w:p>
    <w:p w14:paraId="711AE96B"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tehničke podatke o klasifikacijama Državne riznice i kodovima alokacija;</w:t>
      </w:r>
    </w:p>
    <w:p w14:paraId="30799B6B"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druge elemente koji se odnose na financiranje;</w:t>
      </w:r>
    </w:p>
    <w:p w14:paraId="444C20ED" w14:textId="77777777" w:rsidR="00BD14CF" w:rsidRPr="00DC6B5E" w:rsidRDefault="00BD14CF" w:rsidP="00EE2E06">
      <w:pPr>
        <w:pStyle w:val="Default"/>
        <w:numPr>
          <w:ilvl w:val="0"/>
          <w:numId w:val="52"/>
        </w:numPr>
        <w:spacing w:after="120" w:line="276" w:lineRule="auto"/>
        <w:ind w:left="568" w:hanging="284"/>
        <w:jc w:val="both"/>
        <w:rPr>
          <w:rFonts w:ascii="Gill Sans MT" w:hAnsi="Gill Sans MT"/>
        </w:rPr>
      </w:pPr>
      <w:r w:rsidRPr="00DC6B5E">
        <w:rPr>
          <w:rFonts w:ascii="Gill Sans MT" w:hAnsi="Gill Sans MT"/>
        </w:rPr>
        <w:t>po potrebi i druge uvjete i podatke.</w:t>
      </w:r>
    </w:p>
    <w:p w14:paraId="379801C2" w14:textId="77777777" w:rsidR="00BD14CF" w:rsidRPr="00DC6B5E" w:rsidRDefault="00BD14CF" w:rsidP="00654EA9">
      <w:pPr>
        <w:pStyle w:val="Default"/>
        <w:spacing w:before="120" w:line="276" w:lineRule="auto"/>
        <w:jc w:val="both"/>
        <w:rPr>
          <w:rFonts w:ascii="Gill Sans MT" w:hAnsi="Gill Sans MT"/>
        </w:rPr>
      </w:pPr>
      <w:r w:rsidRPr="00DC6B5E">
        <w:rPr>
          <w:rFonts w:ascii="Gill Sans MT" w:hAnsi="Gill Sans MT"/>
        </w:rPr>
        <w:t xml:space="preserve">MZOE/PT1 pisanim putem obavještava Prijavitelja da je njegov projektni prijedlog odabran za financiranje. Navedena obavijest sadržava najmanje Odluku o financiranju i informacije o daljnjem postupanju. MZOE/PT1 pisanim putem također obavještava prijavitelje čiji projektni prijedlog nije odabran za financiranje, kao i Prijavitelje čiji se projektni prijedlozi nalaze na rezervnoj listi.   </w:t>
      </w:r>
    </w:p>
    <w:p w14:paraId="5D884B43" w14:textId="77777777" w:rsidR="00C7401F" w:rsidRPr="00DC6B5E" w:rsidRDefault="00C7401F" w:rsidP="00654EA9">
      <w:pPr>
        <w:pStyle w:val="Default"/>
        <w:spacing w:after="120" w:line="276" w:lineRule="auto"/>
        <w:jc w:val="both"/>
        <w:rPr>
          <w:rFonts w:ascii="Gill Sans MT" w:hAnsi="Gill Sans MT"/>
        </w:rPr>
      </w:pPr>
    </w:p>
    <w:p w14:paraId="50BC36BC" w14:textId="77777777" w:rsidR="00BD14CF" w:rsidRPr="00DC6B5E" w:rsidRDefault="00BD14CF" w:rsidP="004A5BF0">
      <w:pPr>
        <w:pStyle w:val="Naslov2"/>
        <w:tabs>
          <w:tab w:val="left" w:pos="709"/>
        </w:tabs>
        <w:spacing w:before="0" w:after="120"/>
        <w:rPr>
          <w:rFonts w:ascii="Gill Sans MT" w:hAnsi="Gill Sans MT" w:cs="Times New Roman"/>
          <w:sz w:val="24"/>
          <w:szCs w:val="24"/>
        </w:rPr>
      </w:pPr>
      <w:bookmarkStart w:id="220" w:name="_Toc505003039"/>
      <w:r w:rsidRPr="00DC6B5E">
        <w:rPr>
          <w:rFonts w:ascii="Gill Sans MT" w:hAnsi="Gill Sans MT" w:cs="Times New Roman"/>
          <w:sz w:val="24"/>
          <w:szCs w:val="24"/>
        </w:rPr>
        <w:t>4.4.</w:t>
      </w:r>
      <w:r w:rsidRPr="00DC6B5E">
        <w:rPr>
          <w:rFonts w:ascii="Gill Sans MT" w:hAnsi="Gill Sans MT" w:cs="Times New Roman"/>
          <w:sz w:val="24"/>
          <w:szCs w:val="24"/>
        </w:rPr>
        <w:tab/>
        <w:t>Prigovori</w:t>
      </w:r>
      <w:bookmarkEnd w:id="220"/>
    </w:p>
    <w:p w14:paraId="5F8CABA1" w14:textId="77777777" w:rsidR="00BD14CF" w:rsidRPr="00DC6B5E" w:rsidRDefault="00BD14CF" w:rsidP="00654EA9">
      <w:pPr>
        <w:pStyle w:val="Default"/>
        <w:spacing w:after="120" w:line="276" w:lineRule="auto"/>
        <w:jc w:val="both"/>
        <w:rPr>
          <w:rFonts w:ascii="Gill Sans MT" w:hAnsi="Gill Sans MT"/>
        </w:rPr>
      </w:pPr>
      <w:r w:rsidRPr="00DC6B5E">
        <w:rPr>
          <w:rFonts w:ascii="Gill Sans MT" w:hAnsi="Gill Sans MT"/>
        </w:rPr>
        <w:t>Prijavitelj koji smatra da su postupanjem nadležnih tijela u provedbi ovog Poziva povrijeđena njegova prava ili pravni interesi, može radi zaštite, izjaviti prigovor čelniku MRRFEU-a (UT) neposredno u pisanom obliku ili preporučenom pošiljkom s povratnicom u roku od 8 (osam) radnih dana od dana primitka obavijesti o statusu njegovog projektnog prijedloga u pojedinoj fazi postupka dodjele, a zbog sljedećih razloga:</w:t>
      </w:r>
    </w:p>
    <w:p w14:paraId="32A11775" w14:textId="77777777" w:rsidR="00B66CD9" w:rsidRPr="00DC6B5E" w:rsidRDefault="00B66CD9" w:rsidP="002F0D39">
      <w:pPr>
        <w:pStyle w:val="Default"/>
        <w:numPr>
          <w:ilvl w:val="0"/>
          <w:numId w:val="52"/>
        </w:numPr>
        <w:ind w:left="567" w:hanging="283"/>
        <w:jc w:val="both"/>
        <w:rPr>
          <w:rFonts w:ascii="Gill Sans MT" w:hAnsi="Gill Sans MT"/>
        </w:rPr>
      </w:pPr>
      <w:r w:rsidRPr="00DC6B5E">
        <w:rPr>
          <w:rFonts w:ascii="Gill Sans MT" w:hAnsi="Gill Sans MT"/>
        </w:rPr>
        <w:t>povrede postupka opisanog u dokumentaciji ovog Poziva;</w:t>
      </w:r>
    </w:p>
    <w:p w14:paraId="690DA06B" w14:textId="77777777" w:rsidR="00E34239" w:rsidRPr="00DC6B5E" w:rsidRDefault="00B66CD9" w:rsidP="002F0D39">
      <w:pPr>
        <w:pStyle w:val="Default"/>
        <w:numPr>
          <w:ilvl w:val="0"/>
          <w:numId w:val="52"/>
        </w:numPr>
        <w:spacing w:after="120" w:line="276" w:lineRule="auto"/>
        <w:ind w:left="568" w:hanging="284"/>
        <w:jc w:val="both"/>
        <w:rPr>
          <w:rFonts w:ascii="Gill Sans MT" w:hAnsi="Gill Sans MT"/>
        </w:rPr>
      </w:pPr>
      <w:r w:rsidRPr="00DC6B5E">
        <w:rPr>
          <w:rFonts w:ascii="Gill Sans MT" w:hAnsi="Gill Sans MT"/>
        </w:rPr>
        <w:t>povrede načela jednakog postupanja, načela zabrane diskriminacije, načela transparentnosti, načela zaštite osobnih podataka, načela razmjernosti, načela sprječavanja sukoba interesa te načela tajnosti postupka dodjele bespovratnih sredstava.</w:t>
      </w:r>
    </w:p>
    <w:p w14:paraId="4AD01C8F" w14:textId="77777777" w:rsidR="00B66CD9" w:rsidRPr="00DC6B5E" w:rsidRDefault="00B66CD9" w:rsidP="00654EA9">
      <w:pPr>
        <w:pStyle w:val="Default"/>
        <w:spacing w:after="120" w:line="276" w:lineRule="auto"/>
        <w:jc w:val="both"/>
        <w:rPr>
          <w:rFonts w:ascii="Gill Sans MT" w:hAnsi="Gill Sans MT"/>
        </w:rPr>
      </w:pPr>
      <w:r w:rsidRPr="00DC6B5E">
        <w:rPr>
          <w:rFonts w:ascii="Gill Sans MT" w:hAnsi="Gill Sans MT"/>
        </w:rPr>
        <w:t>U prigovoru odlučuje čelnik UT-a rješenjem na temelju prijedloga Komisije za razmatranje prigovora (u nastavku teksta: Komisija) koju čelnik UT-a osniva odlukom, u roku 30 radnih dana od dana zaprimanja urednog prigovora. Rješenje čelnika navedenog tijela dostavlja se podnositelju prigovora i nadležnom tijelu koje je sudjelovalo u provođenju faze postupka dodjele na koju se prigovor odnosi. Rješenje je izvršno te se može pokrenuti upravni spor pred nadležnim upravnim sudom u roku 30 (trideset) dana o</w:t>
      </w:r>
      <w:r w:rsidR="00CC603E" w:rsidRPr="00DC6B5E">
        <w:rPr>
          <w:rFonts w:ascii="Gill Sans MT" w:hAnsi="Gill Sans MT"/>
        </w:rPr>
        <w:t>d</w:t>
      </w:r>
      <w:r w:rsidRPr="00DC6B5E">
        <w:rPr>
          <w:rFonts w:ascii="Gill Sans MT" w:hAnsi="Gill Sans MT"/>
        </w:rPr>
        <w:t xml:space="preserve"> dana njegove dostave.</w:t>
      </w:r>
    </w:p>
    <w:p w14:paraId="2CE4852C" w14:textId="77777777" w:rsidR="00B66CD9" w:rsidRPr="00DC6B5E" w:rsidRDefault="00B66CD9" w:rsidP="00654EA9">
      <w:pPr>
        <w:pStyle w:val="Default"/>
        <w:spacing w:after="120" w:line="276" w:lineRule="auto"/>
        <w:jc w:val="both"/>
        <w:rPr>
          <w:rFonts w:ascii="Gill Sans MT" w:hAnsi="Gill Sans MT"/>
        </w:rPr>
      </w:pPr>
      <w:r w:rsidRPr="00DC6B5E">
        <w:rPr>
          <w:rFonts w:ascii="Gill Sans MT" w:hAnsi="Gill Sans MT"/>
        </w:rPr>
        <w:t>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 i dokumentaciju kojom dokazuje navode iznijete u prigovoru. Teret dokazivanja navedenih činjenica je na Prijavitelju.</w:t>
      </w:r>
    </w:p>
    <w:p w14:paraId="55D5C00D" w14:textId="7974D0CC" w:rsidR="00414E9E" w:rsidRPr="00DC6B5E" w:rsidRDefault="00BA7C0A" w:rsidP="00654EA9">
      <w:pPr>
        <w:pStyle w:val="Default"/>
        <w:spacing w:after="120" w:line="276" w:lineRule="auto"/>
        <w:jc w:val="both"/>
        <w:rPr>
          <w:rFonts w:ascii="Gill Sans MT" w:eastAsia="Cambria" w:hAnsi="Gill Sans MT"/>
          <w:b/>
          <w:bCs/>
          <w:iCs/>
        </w:rPr>
      </w:pPr>
      <w:r w:rsidRPr="00DC6B5E">
        <w:rPr>
          <w:rFonts w:ascii="Gill Sans MT" w:eastAsia="Cambria" w:hAnsi="Gill Sans MT"/>
          <w:bCs/>
          <w:iCs/>
        </w:rPr>
        <w:t xml:space="preserve">Prigovor se podnosi u </w:t>
      </w:r>
      <w:r w:rsidR="00595AF9" w:rsidRPr="00DC6B5E">
        <w:rPr>
          <w:rFonts w:ascii="Gill Sans MT" w:eastAsia="Cambria" w:hAnsi="Gill Sans MT"/>
          <w:bCs/>
          <w:iCs/>
        </w:rPr>
        <w:t xml:space="preserve">papirnatoj verziji u dva istovjetna primjerka </w:t>
      </w:r>
      <w:r w:rsidR="00414E9E" w:rsidRPr="00DC6B5E">
        <w:rPr>
          <w:rFonts w:ascii="Gill Sans MT" w:eastAsia="Cambria" w:hAnsi="Gill Sans MT"/>
          <w:bCs/>
          <w:iCs/>
        </w:rPr>
        <w:t xml:space="preserve">na adresu: </w:t>
      </w:r>
      <w:r w:rsidR="00414E9E" w:rsidRPr="00DC6B5E">
        <w:rPr>
          <w:rFonts w:ascii="Gill Sans MT" w:eastAsia="Cambria" w:hAnsi="Gill Sans MT"/>
          <w:b/>
          <w:bCs/>
          <w:iCs/>
        </w:rPr>
        <w:t>Ministarstvo regionalnoga razvoja i fondova Europske unije, Upravljačko tijelo za Operativni program Konkurentnost i kohezija 2014.-2020., Komisija za razmatranje pri</w:t>
      </w:r>
      <w:r w:rsidR="00515634" w:rsidRPr="00DC6B5E">
        <w:rPr>
          <w:rFonts w:ascii="Gill Sans MT" w:eastAsia="Cambria" w:hAnsi="Gill Sans MT"/>
          <w:b/>
          <w:bCs/>
          <w:iCs/>
        </w:rPr>
        <w:t xml:space="preserve">govora, </w:t>
      </w:r>
      <w:proofErr w:type="spellStart"/>
      <w:r w:rsidR="00DC6B5E" w:rsidRPr="00DC6B5E">
        <w:rPr>
          <w:rFonts w:ascii="Gill Sans MT" w:eastAsia="Cambria" w:hAnsi="Gill Sans MT"/>
          <w:b/>
          <w:bCs/>
          <w:iCs/>
        </w:rPr>
        <w:t>Miramarska</w:t>
      </w:r>
      <w:proofErr w:type="spellEnd"/>
      <w:r w:rsidR="00DC6B5E" w:rsidRPr="00DC6B5E">
        <w:rPr>
          <w:rFonts w:ascii="Gill Sans MT" w:eastAsia="Cambria" w:hAnsi="Gill Sans MT"/>
          <w:b/>
          <w:bCs/>
          <w:iCs/>
        </w:rPr>
        <w:t xml:space="preserve"> 22</w:t>
      </w:r>
      <w:r w:rsidR="00515634" w:rsidRPr="00DC6B5E">
        <w:rPr>
          <w:rFonts w:ascii="Gill Sans MT" w:eastAsia="Cambria" w:hAnsi="Gill Sans MT"/>
          <w:b/>
          <w:bCs/>
          <w:iCs/>
        </w:rPr>
        <w:t>, 10000 Zagreb.</w:t>
      </w:r>
    </w:p>
    <w:p w14:paraId="04358F1D" w14:textId="77777777" w:rsidR="00BA7C0A" w:rsidRPr="00DC6B5E" w:rsidRDefault="00BA7C0A" w:rsidP="00654EA9">
      <w:pPr>
        <w:pStyle w:val="Default"/>
        <w:spacing w:after="120" w:line="276" w:lineRule="auto"/>
        <w:jc w:val="both"/>
        <w:rPr>
          <w:rFonts w:ascii="Gill Sans MT" w:hAnsi="Gill Sans MT"/>
        </w:rPr>
      </w:pPr>
      <w:r w:rsidRPr="00DC6B5E">
        <w:rPr>
          <w:rFonts w:ascii="Gill Sans MT" w:hAnsi="Gill Sans MT"/>
        </w:rPr>
        <w:t xml:space="preserve">Prigovori dostavljeni na drugi način, kao i prigovori dostavljeni izvan roka, podneseni od neovlaštene osobe (osobe koja nije Prijavitelj ili nije ovlaštena od strane Prijavitelja) ne smatraju se valjanima i ne uzimaju se u razmatranje, o čemu se pisanim putem obavještava Prijavitelja. </w:t>
      </w:r>
    </w:p>
    <w:p w14:paraId="15BFFD97" w14:textId="77777777" w:rsidR="00B66CD9" w:rsidRPr="00DC6B5E" w:rsidRDefault="00BA7C0A" w:rsidP="00654EA9">
      <w:pPr>
        <w:pStyle w:val="Default"/>
        <w:spacing w:after="120" w:line="276" w:lineRule="auto"/>
        <w:jc w:val="both"/>
        <w:rPr>
          <w:rFonts w:ascii="Gill Sans MT" w:hAnsi="Gill Sans MT"/>
        </w:rPr>
      </w:pPr>
      <w:r w:rsidRPr="00DC6B5E">
        <w:rPr>
          <w:rFonts w:ascii="Gill Sans MT" w:hAnsi="Gill Sans MT"/>
        </w:rPr>
        <w:t>Kad prigovor sadržava kakav nedostatak koji onemogućuje postupanje po prigovoru, odnosno ako je nerazumljiv ili nepotpun, prijavitelja će se na to upozoriti i odredit će se rok u kojem je dužan otkloniti nedostatak, uz upozorenje na posljedice ako to ne učini. Ako prigovor bude ispravljen, odnosno dopunjen i predan Komisiji u roku određenom za dopunu ili ispravak, smatrat će se da je podnesen Komisiji onog dana kada je prvi put bio podnesen. Smatrat će se da je prigovor povučen ako ne bude vraćen Komisiji u određenom roku i ispravljen u skladu s dobivenom uputom Komisije, a ako se nedostaci ne otklone u određenom roku, prigovor se neće uzeti u razmatranje, već će se rješenjem odbaciti.</w:t>
      </w:r>
    </w:p>
    <w:p w14:paraId="01704A39" w14:textId="77777777" w:rsidR="00BA7C0A" w:rsidRPr="00DC6B5E" w:rsidRDefault="00BA7C0A" w:rsidP="00654EA9">
      <w:pPr>
        <w:pStyle w:val="Default"/>
        <w:spacing w:after="120" w:line="276" w:lineRule="auto"/>
        <w:jc w:val="both"/>
        <w:rPr>
          <w:rFonts w:ascii="Gill Sans MT" w:hAnsi="Gill Sans MT"/>
        </w:rPr>
      </w:pPr>
      <w:r w:rsidRPr="00DC6B5E">
        <w:rPr>
          <w:rFonts w:ascii="Gill Sans MT" w:hAnsi="Gill Sans MT"/>
        </w:rPr>
        <w:t>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8 (osam) kalendarskih dana od isteka roka, izjaviti prigovor čelniku UT-a o kojem se odlučuje prema naprijed navedenim pravilima.</w:t>
      </w:r>
    </w:p>
    <w:p w14:paraId="4BDC214E" w14:textId="77777777" w:rsidR="00BA7C0A" w:rsidRPr="00DC6B5E" w:rsidRDefault="00BA7C0A" w:rsidP="00654EA9">
      <w:pPr>
        <w:pStyle w:val="Default"/>
        <w:spacing w:after="120" w:line="276" w:lineRule="auto"/>
        <w:jc w:val="both"/>
        <w:rPr>
          <w:rFonts w:ascii="Gill Sans MT" w:hAnsi="Gill Sans MT"/>
        </w:rPr>
      </w:pPr>
      <w:r w:rsidRPr="00DC6B5E">
        <w:rPr>
          <w:rFonts w:ascii="Gill Sans MT" w:hAnsi="Gill Sans MT"/>
        </w:rPr>
        <w:t>Ako je prijavitelj uputio pismeno s naznakom da je riječ o prigovoru, a iz njegova sadržaja je razvidno da samo traži pojašnjenja i obavijesti, tada se ne provodi postupak odlučivanja o prigovorima, već Komisija tijelu nadležnom za određenu fazu postupka dodjele prosljeđuje navedeni podnesak o čemu obavještava podnositelja.</w:t>
      </w:r>
    </w:p>
    <w:p w14:paraId="56F69ACE" w14:textId="77777777" w:rsidR="00515634" w:rsidRPr="00DC6B5E" w:rsidRDefault="00515634" w:rsidP="00515634">
      <w:pPr>
        <w:pStyle w:val="Default"/>
        <w:spacing w:line="276" w:lineRule="auto"/>
        <w:jc w:val="both"/>
        <w:rPr>
          <w:rFonts w:ascii="Gill Sans MT" w:hAnsi="Gill Sans MT"/>
        </w:rPr>
      </w:pPr>
    </w:p>
    <w:p w14:paraId="4D9DC49A" w14:textId="77777777" w:rsidR="00BA7C0A" w:rsidRPr="00DC6B5E" w:rsidRDefault="00BA7C0A" w:rsidP="004A5BF0">
      <w:pPr>
        <w:tabs>
          <w:tab w:val="left" w:pos="709"/>
        </w:tabs>
        <w:spacing w:after="120"/>
        <w:ind w:left="709" w:hanging="709"/>
        <w:jc w:val="both"/>
        <w:rPr>
          <w:rFonts w:ascii="Gill Sans MT" w:eastAsiaTheme="majorEastAsia" w:hAnsi="Gill Sans MT" w:cs="Times New Roman"/>
          <w:b/>
          <w:bCs/>
          <w:sz w:val="24"/>
          <w:szCs w:val="24"/>
        </w:rPr>
      </w:pPr>
      <w:r w:rsidRPr="00DC6B5E">
        <w:rPr>
          <w:rFonts w:ascii="Gill Sans MT" w:eastAsiaTheme="majorEastAsia" w:hAnsi="Gill Sans MT" w:cs="Times New Roman"/>
          <w:b/>
          <w:bCs/>
          <w:sz w:val="24"/>
          <w:szCs w:val="24"/>
        </w:rPr>
        <w:t>4.5.</w:t>
      </w:r>
      <w:r w:rsidRPr="00DC6B5E">
        <w:rPr>
          <w:rFonts w:ascii="Gill Sans MT" w:eastAsiaTheme="majorEastAsia" w:hAnsi="Gill Sans MT" w:cs="Times New Roman"/>
          <w:b/>
          <w:bCs/>
          <w:sz w:val="24"/>
          <w:szCs w:val="24"/>
        </w:rPr>
        <w:tab/>
        <w:t>Rok mirovanja</w:t>
      </w:r>
    </w:p>
    <w:p w14:paraId="388C13C6" w14:textId="77777777" w:rsidR="00CE74CA" w:rsidRPr="00DC6B5E" w:rsidRDefault="00CE74CA" w:rsidP="00654EA9">
      <w:pPr>
        <w:pStyle w:val="Default"/>
        <w:spacing w:after="120" w:line="276" w:lineRule="auto"/>
        <w:jc w:val="both"/>
        <w:rPr>
          <w:rFonts w:ascii="Gill Sans MT" w:hAnsi="Gill Sans MT"/>
        </w:rPr>
      </w:pPr>
      <w:r w:rsidRPr="00DC6B5E">
        <w:rPr>
          <w:rFonts w:ascii="Gill Sans MT" w:hAnsi="Gill Sans MT"/>
        </w:rPr>
        <w:t xml:space="preserve">Odluka o financiranju se ne može donijeti prije isteka roka mirovanja. </w:t>
      </w:r>
    </w:p>
    <w:p w14:paraId="70DF65DF" w14:textId="77777777" w:rsidR="00CE74CA" w:rsidRPr="00DC6B5E" w:rsidRDefault="00CE74CA" w:rsidP="00654EA9">
      <w:pPr>
        <w:pStyle w:val="Default"/>
        <w:spacing w:after="120" w:line="276" w:lineRule="auto"/>
        <w:jc w:val="both"/>
        <w:rPr>
          <w:rFonts w:ascii="Gill Sans MT" w:hAnsi="Gill Sans MT"/>
        </w:rPr>
      </w:pPr>
      <w:r w:rsidRPr="00DC6B5E">
        <w:rPr>
          <w:rFonts w:ascii="Gill Sans MT" w:hAnsi="Gill Sans MT"/>
        </w:rPr>
        <w:t xml:space="preserve">Rok mirovanja obuhvaća razdoblje unutar kojega se prijavitelju dostavlja pisana obavijest o statusu njegova projektnog prijedloga nakon faze provjere prihvatljivosti izdataka te rok unutar kojeg isti može podnijeti prigovor Komisiji, a ne može biti duži od 15 (petnaest) radnih dana. </w:t>
      </w:r>
    </w:p>
    <w:p w14:paraId="45541F23" w14:textId="77777777" w:rsidR="00CE74CA" w:rsidRPr="00DC6B5E" w:rsidRDefault="00CE74CA" w:rsidP="00654EA9">
      <w:pPr>
        <w:pStyle w:val="Default"/>
        <w:spacing w:after="120" w:line="276" w:lineRule="auto"/>
        <w:jc w:val="both"/>
        <w:rPr>
          <w:rFonts w:ascii="Gill Sans MT" w:hAnsi="Gill Sans MT"/>
        </w:rPr>
      </w:pPr>
      <w:r w:rsidRPr="00DC6B5E">
        <w:rPr>
          <w:rFonts w:ascii="Gill Sans MT" w:hAnsi="Gill Sans MT"/>
        </w:rPr>
        <w:t>Ako je prigovor podnesen, rok mirovanja obuhvaća i razdoblje unutar kojega je Komisija dužna predložiti odluku čelniku UT-a, a to razdoblje ne može biti duže od 30 (trideset) radnih dana. Rok mirovanja u svakom slučaju ne može biti duži od 45 (</w:t>
      </w:r>
      <w:proofErr w:type="spellStart"/>
      <w:r w:rsidRPr="00DC6B5E">
        <w:rPr>
          <w:rFonts w:ascii="Gill Sans MT" w:hAnsi="Gill Sans MT"/>
        </w:rPr>
        <w:t>četrdesetpet</w:t>
      </w:r>
      <w:proofErr w:type="spellEnd"/>
      <w:r w:rsidRPr="00DC6B5E">
        <w:rPr>
          <w:rFonts w:ascii="Gill Sans MT" w:hAnsi="Gill Sans MT"/>
        </w:rPr>
        <w:t>) radnih dana, računajući od dana kada je prijavitelju dostavljena pisana obavijest o statusu njegova projektnog prijedloga nakon faze 3. provjere prihvatljivosti izdataka (dostava se u predmetnom slučaju potvrđuje potpisanom povratnicom).</w:t>
      </w:r>
    </w:p>
    <w:p w14:paraId="473B56C2" w14:textId="77777777" w:rsidR="00CE74CA" w:rsidRPr="00DC6B5E" w:rsidRDefault="00CE74CA" w:rsidP="00654EA9">
      <w:pPr>
        <w:pStyle w:val="Default"/>
        <w:spacing w:after="120" w:line="276" w:lineRule="auto"/>
        <w:jc w:val="both"/>
        <w:rPr>
          <w:rFonts w:ascii="Gill Sans MT" w:hAnsi="Gill Sans MT"/>
        </w:rPr>
      </w:pPr>
      <w:r w:rsidRPr="00DC6B5E">
        <w:rPr>
          <w:rFonts w:ascii="Gill Sans MT" w:hAnsi="Gill Sans MT"/>
        </w:rPr>
        <w:t>Odluka o financiranju se može donijeti u odnosu na kasnije zaprimljeni projektni prijedlog odnosno prigovor podnesen na neku od faza postupka dodjele u odnosu na ranije zaprimljeni projektni prijedlog, nema suspenzivni učinak. Međutim, u navedenoj situaciji MZOE/PT1 je obvezno osigurati sredstva kojima će osigurati financiranje projekta onog prijavitelja koji je povodom prigovora uspio u postupku.</w:t>
      </w:r>
    </w:p>
    <w:p w14:paraId="4A7C3089" w14:textId="77777777" w:rsidR="00CE74CA" w:rsidRPr="00DC6B5E" w:rsidRDefault="00CE74CA" w:rsidP="00654EA9">
      <w:pPr>
        <w:pStyle w:val="Default"/>
        <w:spacing w:after="120" w:line="276" w:lineRule="auto"/>
        <w:jc w:val="both"/>
        <w:rPr>
          <w:rFonts w:ascii="Gill Sans MT" w:hAnsi="Gill Sans MT"/>
        </w:rPr>
      </w:pPr>
      <w:r w:rsidRPr="00DC6B5E">
        <w:rPr>
          <w:rFonts w:ascii="Gill Sans MT" w:hAnsi="Gill Sans MT"/>
        </w:rPr>
        <w:t>Prijavitelju kojem će biti dodijeljena bespovratna sredstva, nadležna tijela mogu ponuditi potpisivanje izjave o odricanju prava na prigovor</w:t>
      </w:r>
      <w:r w:rsidR="006B3DA3" w:rsidRPr="00DC6B5E">
        <w:rPr>
          <w:rStyle w:val="Referencafusnote"/>
          <w:rFonts w:ascii="Gill Sans MT" w:hAnsi="Gill Sans MT"/>
        </w:rPr>
        <w:footnoteReference w:id="10"/>
      </w:r>
      <w:r w:rsidRPr="00DC6B5E">
        <w:rPr>
          <w:rFonts w:ascii="Gill Sans MT" w:hAnsi="Gill Sans MT"/>
        </w:rPr>
        <w:t>. Nadležna tijela će, u obavijesti Prijavitelju o takvoj mogućnosti, jasno navesti razloge postojanja i prednosti takve mogućnosti te ponuditi jasna jamstva da su Prijavitelju dodijeljena sredstva, odnosno da će u odnosu na njega biti donesena Odluka o financiranju. Uz obavijest nadležna tijela će Prijavitelju dostaviti i predložak Izjave o odricanju od prava na prigovor koji će sadržavati izjavu Prijavitelja da je obaviješten o razlozima zbog kojih se može odreći od prava na prigovor, da je s istima upoznat, da ih je u potpunosti razumio kao i to da se jednom dana izjava o odricanju ne može opozvati. Korištenje odricanja prava na prigovor ni na koji način ne utječe na donošenje Odluke o financiranju u 4. fazi za predmetni projektni prijedlog. Odricanje od prava na prigovor isključivo je odluka Prijavitelja, a dostupna je Prijavitelju s ciljem ubrzavanja postupka donošenja Odluke o financiranju te posljedično sklapanja Ugovora o dodjeli bespovratnih sredstava.</w:t>
      </w:r>
    </w:p>
    <w:p w14:paraId="195ECC5E" w14:textId="77777777" w:rsidR="00B66CD9" w:rsidRPr="00DC6B5E" w:rsidRDefault="00CE74CA" w:rsidP="00654EA9">
      <w:pPr>
        <w:pStyle w:val="Default"/>
        <w:spacing w:after="120" w:line="276" w:lineRule="auto"/>
        <w:jc w:val="both"/>
        <w:rPr>
          <w:rFonts w:ascii="Gill Sans MT" w:hAnsi="Gill Sans MT"/>
        </w:rPr>
      </w:pPr>
      <w:r w:rsidRPr="00DC6B5E">
        <w:rPr>
          <w:rFonts w:ascii="Gill Sans MT" w:hAnsi="Gill Sans MT"/>
        </w:rPr>
        <w:t>U slučaju da Izjavu o odricanju ne potpisuje sam Prijavitelj, već osoba ovlaštena zastupati ga (ne po zakonu, već po punomoći – opunomoćenik), tada ovlast potpisivanja mora postojati i nadležnom tijelu biti dostavljena pisana punomoć.</w:t>
      </w:r>
    </w:p>
    <w:p w14:paraId="64D2E865" w14:textId="77777777" w:rsidR="009A0B2F" w:rsidRPr="00DC6B5E" w:rsidRDefault="001E7069" w:rsidP="004A5BF0">
      <w:pPr>
        <w:pStyle w:val="Naslov2"/>
        <w:spacing w:before="0" w:after="120"/>
        <w:ind w:left="709" w:hanging="709"/>
        <w:contextualSpacing/>
        <w:jc w:val="both"/>
        <w:rPr>
          <w:rFonts w:ascii="Gill Sans MT" w:hAnsi="Gill Sans MT" w:cs="Times New Roman"/>
          <w:sz w:val="24"/>
          <w:szCs w:val="24"/>
        </w:rPr>
      </w:pPr>
      <w:bookmarkStart w:id="221" w:name="_Toc297542701"/>
      <w:bookmarkStart w:id="222" w:name="_Toc505003040"/>
      <w:r w:rsidRPr="00DC6B5E">
        <w:rPr>
          <w:rFonts w:ascii="Gill Sans MT" w:hAnsi="Gill Sans MT" w:cs="Times New Roman"/>
          <w:sz w:val="24"/>
          <w:szCs w:val="24"/>
        </w:rPr>
        <w:t xml:space="preserve">4.6. </w:t>
      </w:r>
      <w:r w:rsidR="00510C44" w:rsidRPr="00DC6B5E">
        <w:rPr>
          <w:rFonts w:ascii="Gill Sans MT" w:hAnsi="Gill Sans MT" w:cs="Times New Roman"/>
          <w:sz w:val="24"/>
          <w:szCs w:val="24"/>
        </w:rPr>
        <w:tab/>
      </w:r>
      <w:r w:rsidR="009A0B2F" w:rsidRPr="00DC6B5E">
        <w:rPr>
          <w:rFonts w:ascii="Gill Sans MT" w:hAnsi="Gill Sans MT" w:cs="Times New Roman"/>
          <w:sz w:val="24"/>
          <w:szCs w:val="24"/>
        </w:rPr>
        <w:t>Po</w:t>
      </w:r>
      <w:r w:rsidR="006420D3" w:rsidRPr="00DC6B5E">
        <w:rPr>
          <w:rFonts w:ascii="Gill Sans MT" w:hAnsi="Gill Sans MT" w:cs="Times New Roman"/>
          <w:sz w:val="24"/>
          <w:szCs w:val="24"/>
        </w:rPr>
        <w:t>t</w:t>
      </w:r>
      <w:r w:rsidR="009A0B2F" w:rsidRPr="00DC6B5E">
        <w:rPr>
          <w:rFonts w:ascii="Gill Sans MT" w:hAnsi="Gill Sans MT" w:cs="Times New Roman"/>
          <w:sz w:val="24"/>
          <w:szCs w:val="24"/>
        </w:rPr>
        <w:t>pisivanje ugovora</w:t>
      </w:r>
      <w:bookmarkEnd w:id="221"/>
      <w:r w:rsidR="009A0B2F" w:rsidRPr="00DC6B5E">
        <w:rPr>
          <w:rFonts w:ascii="Gill Sans MT" w:hAnsi="Gill Sans MT" w:cs="Times New Roman"/>
          <w:sz w:val="24"/>
          <w:szCs w:val="24"/>
        </w:rPr>
        <w:t xml:space="preserve"> o dodjeli bespovratnih sredstava</w:t>
      </w:r>
      <w:bookmarkEnd w:id="222"/>
    </w:p>
    <w:p w14:paraId="0A2A5804" w14:textId="77777777" w:rsidR="00E63FDB" w:rsidRPr="00DC6B5E" w:rsidRDefault="00E63FDB" w:rsidP="00654EA9">
      <w:pPr>
        <w:pStyle w:val="Default"/>
        <w:spacing w:after="120" w:line="276" w:lineRule="auto"/>
        <w:jc w:val="both"/>
        <w:rPr>
          <w:rFonts w:ascii="Gill Sans MT" w:hAnsi="Gill Sans MT"/>
        </w:rPr>
      </w:pPr>
      <w:r w:rsidRPr="00DC6B5E">
        <w:rPr>
          <w:rFonts w:ascii="Gill Sans MT" w:hAnsi="Gill Sans MT"/>
        </w:rPr>
        <w:t>Po donošenju Odluke o financiranju od strane MZOE/PT1, FZOEU/PT2 priprema nacrt Ugovora o dodjeli bespovratnih sredstava (u daljnjem tekstu: Ugovor) u suradnji s uspješnim Prijaviteljem, budućim Korisnikom pri čemu se isti priprema u skladu s Prilogom 1. ovog Poziva.</w:t>
      </w:r>
    </w:p>
    <w:p w14:paraId="157F4575" w14:textId="702E533A" w:rsidR="00414E9E" w:rsidRPr="00DC6B5E" w:rsidRDefault="00414E9E" w:rsidP="00654EA9">
      <w:pPr>
        <w:pStyle w:val="Default"/>
        <w:spacing w:after="120" w:line="276" w:lineRule="auto"/>
        <w:jc w:val="both"/>
        <w:rPr>
          <w:rFonts w:ascii="Gill Sans MT" w:hAnsi="Gill Sans MT"/>
        </w:rPr>
      </w:pPr>
      <w:r w:rsidRPr="00DC6B5E">
        <w:rPr>
          <w:rFonts w:ascii="Gill Sans MT" w:hAnsi="Gill Sans MT"/>
        </w:rPr>
        <w:t xml:space="preserve">Nakon što je </w:t>
      </w:r>
      <w:r w:rsidR="00C7401F" w:rsidRPr="00DC6B5E">
        <w:rPr>
          <w:rFonts w:ascii="Gill Sans MT" w:hAnsi="Gill Sans MT"/>
        </w:rPr>
        <w:t xml:space="preserve">nacrt </w:t>
      </w:r>
      <w:r w:rsidRPr="00DC6B5E">
        <w:rPr>
          <w:rFonts w:ascii="Gill Sans MT" w:hAnsi="Gill Sans MT"/>
        </w:rPr>
        <w:t>Ugovor</w:t>
      </w:r>
      <w:r w:rsidR="00C7401F" w:rsidRPr="00DC6B5E">
        <w:rPr>
          <w:rFonts w:ascii="Gill Sans MT" w:hAnsi="Gill Sans MT"/>
        </w:rPr>
        <w:t>a</w:t>
      </w:r>
      <w:r w:rsidRPr="00DC6B5E">
        <w:rPr>
          <w:rFonts w:ascii="Gill Sans MT" w:hAnsi="Gill Sans MT"/>
        </w:rPr>
        <w:t xml:space="preserve"> </w:t>
      </w:r>
      <w:r w:rsidR="00C7401F" w:rsidRPr="00DC6B5E">
        <w:rPr>
          <w:rFonts w:ascii="Gill Sans MT" w:hAnsi="Gill Sans MT"/>
        </w:rPr>
        <w:t>usklađen</w:t>
      </w:r>
      <w:r w:rsidRPr="00DC6B5E">
        <w:rPr>
          <w:rFonts w:ascii="Gill Sans MT" w:hAnsi="Gill Sans MT"/>
        </w:rPr>
        <w:t>, potpisuju ga MZOE/PT1, FZOEU/PT2 i</w:t>
      </w:r>
      <w:r w:rsidR="007662BC" w:rsidRPr="00DC6B5E">
        <w:rPr>
          <w:rFonts w:ascii="Gill Sans MT" w:hAnsi="Gill Sans MT"/>
        </w:rPr>
        <w:t xml:space="preserve"> uspješn</w:t>
      </w:r>
      <w:r w:rsidR="00066D1E" w:rsidRPr="00DC6B5E">
        <w:rPr>
          <w:rFonts w:ascii="Gill Sans MT" w:hAnsi="Gill Sans MT"/>
        </w:rPr>
        <w:t>i</w:t>
      </w:r>
      <w:r w:rsidR="007662BC" w:rsidRPr="00DC6B5E">
        <w:rPr>
          <w:rFonts w:ascii="Gill Sans MT" w:hAnsi="Gill Sans MT"/>
        </w:rPr>
        <w:t xml:space="preserve"> Prijavitelj</w:t>
      </w:r>
      <w:r w:rsidRPr="00DC6B5E">
        <w:rPr>
          <w:rFonts w:ascii="Gill Sans MT" w:hAnsi="Gill Sans MT"/>
        </w:rPr>
        <w:t>. Rok za pripremu i potpisivanje Ugovora, koji iznosi 45 (</w:t>
      </w:r>
      <w:proofErr w:type="spellStart"/>
      <w:r w:rsidRPr="00DC6B5E">
        <w:rPr>
          <w:rFonts w:ascii="Gill Sans MT" w:hAnsi="Gill Sans MT"/>
        </w:rPr>
        <w:t>četrdesetpet</w:t>
      </w:r>
      <w:proofErr w:type="spellEnd"/>
      <w:r w:rsidRPr="00DC6B5E">
        <w:rPr>
          <w:rFonts w:ascii="Gill Sans MT" w:hAnsi="Gill Sans MT"/>
        </w:rPr>
        <w:t>) kalendarskih dana od dana donošenja Odluke o financiranju, može se produžiti, uz prethodnu suglasnost UT-a, u opravdanim slučajevima koji su uzrokovani događajima izvan utjecaja nadležnog tijela i Prijavitelja/Korisnika.</w:t>
      </w:r>
    </w:p>
    <w:p w14:paraId="4E984F3A" w14:textId="77777777" w:rsidR="009A0B2F" w:rsidRPr="00DC6B5E" w:rsidRDefault="009A0B2F" w:rsidP="00654EA9">
      <w:pPr>
        <w:pStyle w:val="Default"/>
        <w:spacing w:after="120" w:line="276" w:lineRule="auto"/>
        <w:jc w:val="both"/>
        <w:rPr>
          <w:rFonts w:ascii="Gill Sans MT" w:hAnsi="Gill Sans MT"/>
        </w:rPr>
      </w:pPr>
      <w:r w:rsidRPr="00DC6B5E">
        <w:rPr>
          <w:rFonts w:ascii="Gill Sans MT" w:hAnsi="Gill Sans MT"/>
        </w:rPr>
        <w:t>Svi projektni prijedlozi za koje se, u navedenom roku od 45 (</w:t>
      </w:r>
      <w:proofErr w:type="spellStart"/>
      <w:r w:rsidRPr="00DC6B5E">
        <w:rPr>
          <w:rFonts w:ascii="Gill Sans MT" w:hAnsi="Gill Sans MT"/>
        </w:rPr>
        <w:t>četrdesetpet</w:t>
      </w:r>
      <w:proofErr w:type="spellEnd"/>
      <w:r w:rsidRPr="00DC6B5E">
        <w:rPr>
          <w:rFonts w:ascii="Gill Sans MT" w:hAnsi="Gill Sans MT"/>
        </w:rPr>
        <w:t xml:space="preserve">) kalendarskih dana od dana donošenja Odluke o financiranju ili produženog roka odobrenog od strane UT-a, ne sklopi Ugovor, bit će odbačeni. Ugovor stupa na snagu tek kada ga potpiše zadnja ugovorna strana. </w:t>
      </w:r>
    </w:p>
    <w:p w14:paraId="442446FA" w14:textId="77777777" w:rsidR="009A0B2F" w:rsidRPr="00DC6B5E" w:rsidRDefault="009A0B2F" w:rsidP="00654EA9">
      <w:pPr>
        <w:pStyle w:val="Default"/>
        <w:spacing w:after="120" w:line="276" w:lineRule="auto"/>
        <w:jc w:val="both"/>
        <w:rPr>
          <w:rFonts w:ascii="Gill Sans MT" w:hAnsi="Gill Sans MT"/>
        </w:rPr>
      </w:pPr>
      <w:r w:rsidRPr="00DC6B5E">
        <w:rPr>
          <w:rFonts w:ascii="Gill Sans MT" w:hAnsi="Gill Sans MT"/>
        </w:rPr>
        <w:t>Ako drugačije nije dogovoreno, Prijavitelj će potpisati i vratiti Ugovor najkasnije u roku od 15 (petnaest) kalendarskih dana od dana njegovog primitka. U slučaju da Prijavitelj/Korisnik ne potpiše i ne vrati Ugovor u propisanom vremenskom roku, osim ako to nije opravdano (u slučaju više sile), M</w:t>
      </w:r>
      <w:r w:rsidR="00E63FDB" w:rsidRPr="00DC6B5E">
        <w:rPr>
          <w:rFonts w:ascii="Gill Sans MT" w:hAnsi="Gill Sans MT"/>
        </w:rPr>
        <w:t>ZO</w:t>
      </w:r>
      <w:r w:rsidRPr="00DC6B5E">
        <w:rPr>
          <w:rFonts w:ascii="Gill Sans MT" w:hAnsi="Gill Sans MT"/>
        </w:rPr>
        <w:t>EU</w:t>
      </w:r>
      <w:r w:rsidR="00E63FDB" w:rsidRPr="00DC6B5E">
        <w:rPr>
          <w:rFonts w:ascii="Gill Sans MT" w:hAnsi="Gill Sans MT"/>
        </w:rPr>
        <w:t>/PT1</w:t>
      </w:r>
      <w:r w:rsidRPr="00DC6B5E">
        <w:rPr>
          <w:rFonts w:ascii="Gill Sans MT" w:hAnsi="Gill Sans MT"/>
        </w:rPr>
        <w:t xml:space="preserve"> će smatrati da je Prijavitelj/Korisnik odustao od svog projektnog prijedloga i može poništiti Odluku o financiranju te će Prijavitelja/Korisnika u roku od 15 (petnaest) radnih dana od datuma poništavanja obavijestiti o takvoj odluci.</w:t>
      </w:r>
    </w:p>
    <w:p w14:paraId="3EC3B5AB" w14:textId="77777777" w:rsidR="009A0B2F" w:rsidRPr="00DC6B5E" w:rsidRDefault="009A0B2F" w:rsidP="00654EA9">
      <w:pPr>
        <w:pStyle w:val="Default"/>
        <w:spacing w:after="120" w:line="276" w:lineRule="auto"/>
        <w:jc w:val="both"/>
        <w:rPr>
          <w:rFonts w:ascii="Gill Sans MT" w:hAnsi="Gill Sans MT"/>
        </w:rPr>
      </w:pPr>
      <w:r w:rsidRPr="00DC6B5E">
        <w:rPr>
          <w:rFonts w:ascii="Gill Sans MT" w:hAnsi="Gill Sans MT"/>
        </w:rPr>
        <w:t>Prije potpisivanja Ugovora, Prijavitelj/Korisnik mora dostaviti Izjavu, potpisanu od ovlaštene osobe, kojom potvrđuje, u odnosu na podatke dostavljene u projektnom prijedlogu:</w:t>
      </w:r>
    </w:p>
    <w:p w14:paraId="751D3A95" w14:textId="77777777" w:rsidR="009A0B2F" w:rsidRPr="00DC6B5E" w:rsidRDefault="009A0B2F" w:rsidP="00DC6B5E">
      <w:pPr>
        <w:pStyle w:val="Default"/>
        <w:numPr>
          <w:ilvl w:val="0"/>
          <w:numId w:val="53"/>
        </w:numPr>
        <w:spacing w:line="252" w:lineRule="auto"/>
        <w:ind w:left="567" w:hanging="283"/>
        <w:jc w:val="both"/>
        <w:rPr>
          <w:rFonts w:ascii="Gill Sans MT" w:hAnsi="Gill Sans MT"/>
        </w:rPr>
      </w:pPr>
      <w:r w:rsidRPr="00DC6B5E">
        <w:rPr>
          <w:rFonts w:ascii="Gill Sans MT" w:hAnsi="Gill Sans MT"/>
        </w:rPr>
        <w:t xml:space="preserve">da nisu nastupile promjene odnosno okolnosti koje bi utjecale na ispravnost dodjele </w:t>
      </w:r>
      <w:r w:rsidRPr="00DC6B5E">
        <w:rPr>
          <w:rFonts w:ascii="Gill Sans MT" w:hAnsi="Gill Sans MT"/>
          <w:spacing w:val="-1"/>
        </w:rPr>
        <w:t>bespovratnih</w:t>
      </w:r>
      <w:r w:rsidRPr="00DC6B5E">
        <w:rPr>
          <w:rFonts w:ascii="Gill Sans MT" w:hAnsi="Gill Sans MT"/>
        </w:rPr>
        <w:t xml:space="preserve"> sredstava (primjerice, da u međuvremenu od podnošenja projektnog prijedloga nije dobio potporu male vrijednosti ili da nije nastupio stečaj ili slično) te</w:t>
      </w:r>
    </w:p>
    <w:p w14:paraId="7D5D61AF" w14:textId="77777777" w:rsidR="009A0B2F" w:rsidRPr="00DC6B5E" w:rsidRDefault="009A0B2F" w:rsidP="00DC6B5E">
      <w:pPr>
        <w:pStyle w:val="Default"/>
        <w:numPr>
          <w:ilvl w:val="0"/>
          <w:numId w:val="53"/>
        </w:numPr>
        <w:spacing w:after="120" w:line="252" w:lineRule="auto"/>
        <w:ind w:left="567" w:hanging="283"/>
        <w:jc w:val="both"/>
        <w:rPr>
          <w:rFonts w:ascii="Gill Sans MT" w:hAnsi="Gill Sans MT"/>
        </w:rPr>
      </w:pPr>
      <w:r w:rsidRPr="00DC6B5E">
        <w:rPr>
          <w:rFonts w:ascii="Gill Sans MT" w:hAnsi="Gill Sans MT"/>
        </w:rPr>
        <w:t>da su mu provedbeni kapaciteti nepromijenjeni.</w:t>
      </w:r>
    </w:p>
    <w:p w14:paraId="027964A6" w14:textId="77777777" w:rsidR="009A0B2F" w:rsidRPr="00DC6B5E" w:rsidRDefault="009A0B2F" w:rsidP="00654EA9">
      <w:pPr>
        <w:pStyle w:val="Default"/>
        <w:spacing w:after="120" w:line="276" w:lineRule="auto"/>
        <w:jc w:val="both"/>
        <w:rPr>
          <w:rFonts w:ascii="Gill Sans MT" w:hAnsi="Gill Sans MT"/>
        </w:rPr>
      </w:pPr>
      <w:r w:rsidRPr="00DC6B5E">
        <w:rPr>
          <w:rFonts w:ascii="Gill Sans MT" w:hAnsi="Gill Sans MT"/>
        </w:rPr>
        <w:t>Prije potpisivanja Ugovora, pojašnjenja, prilagodbe ili manje korekcije, na način da se kontaktira Korisnik i s njime dogovore izmjene, mogu se unijeti u opis projekta u onoj mjeri u kojoj neće dovesti u pitanje Odluku o financiranju ili biti u suprotnosti s načelom jednakog postupanja Prijavitelja te neće:</w:t>
      </w:r>
    </w:p>
    <w:p w14:paraId="0616E157" w14:textId="77777777" w:rsidR="009A0B2F" w:rsidRPr="00DC6B5E" w:rsidRDefault="009A0B2F" w:rsidP="00DC6B5E">
      <w:pPr>
        <w:pStyle w:val="Default"/>
        <w:numPr>
          <w:ilvl w:val="0"/>
          <w:numId w:val="53"/>
        </w:numPr>
        <w:spacing w:line="252" w:lineRule="auto"/>
        <w:ind w:left="567" w:hanging="283"/>
        <w:jc w:val="both"/>
        <w:rPr>
          <w:rFonts w:ascii="Gill Sans MT" w:hAnsi="Gill Sans MT"/>
        </w:rPr>
      </w:pPr>
      <w:r w:rsidRPr="00DC6B5E">
        <w:rPr>
          <w:rFonts w:ascii="Gill Sans MT" w:hAnsi="Gill Sans MT"/>
        </w:rPr>
        <w:t>uzeti u obzir promjene koje su se dogodile od datuma zaprimanja projektnog prijedloga, odnosno odnositi se na aspekte utvrđene u Izvješću o fazi provjere prihvatljivosti projekta i aktivnosti te</w:t>
      </w:r>
      <w:r w:rsidR="006458F6" w:rsidRPr="00DC6B5E">
        <w:rPr>
          <w:rFonts w:ascii="Gill Sans MT" w:hAnsi="Gill Sans MT"/>
        </w:rPr>
        <w:t xml:space="preserve"> </w:t>
      </w:r>
      <w:r w:rsidRPr="00DC6B5E">
        <w:rPr>
          <w:rFonts w:ascii="Gill Sans MT" w:hAnsi="Gill Sans MT"/>
        </w:rPr>
        <w:t>ocjene kvalitete (to</w:t>
      </w:r>
      <w:r w:rsidR="004D700E" w:rsidRPr="00DC6B5E">
        <w:rPr>
          <w:rFonts w:ascii="Gill Sans MT" w:hAnsi="Gill Sans MT"/>
        </w:rPr>
        <w:t>čka 4.3.2.</w:t>
      </w:r>
      <w:r w:rsidRPr="00DC6B5E">
        <w:rPr>
          <w:rFonts w:ascii="Gill Sans MT" w:hAnsi="Gill Sans MT"/>
        </w:rPr>
        <w:t xml:space="preserve"> ovih Uputa);</w:t>
      </w:r>
    </w:p>
    <w:p w14:paraId="36CF8074" w14:textId="77777777" w:rsidR="009A0B2F" w:rsidRPr="00DC6B5E" w:rsidRDefault="009A0B2F" w:rsidP="00DC6B5E">
      <w:pPr>
        <w:pStyle w:val="Default"/>
        <w:numPr>
          <w:ilvl w:val="0"/>
          <w:numId w:val="53"/>
        </w:numPr>
        <w:spacing w:after="120" w:line="252" w:lineRule="auto"/>
        <w:ind w:left="567" w:hanging="283"/>
        <w:jc w:val="both"/>
        <w:rPr>
          <w:rFonts w:ascii="Gill Sans MT" w:hAnsi="Gill Sans MT"/>
        </w:rPr>
      </w:pPr>
      <w:r w:rsidRPr="00DC6B5E">
        <w:rPr>
          <w:rFonts w:ascii="Gill Sans MT" w:hAnsi="Gill Sans MT"/>
        </w:rPr>
        <w:t>odnositi se na aspekte utvrđene u Izvješću o provjer</w:t>
      </w:r>
      <w:r w:rsidR="00AF57ED" w:rsidRPr="00DC6B5E">
        <w:rPr>
          <w:rFonts w:ascii="Gill Sans MT" w:hAnsi="Gill Sans MT"/>
        </w:rPr>
        <w:t>i</w:t>
      </w:r>
      <w:r w:rsidRPr="00DC6B5E">
        <w:rPr>
          <w:rFonts w:ascii="Gill Sans MT" w:hAnsi="Gill Sans MT"/>
        </w:rPr>
        <w:t xml:space="preserve"> prihvatljivosti</w:t>
      </w:r>
      <w:r w:rsidR="00AF57ED" w:rsidRPr="00DC6B5E">
        <w:rPr>
          <w:rFonts w:ascii="Gill Sans MT" w:hAnsi="Gill Sans MT"/>
        </w:rPr>
        <w:t xml:space="preserve"> izdataka</w:t>
      </w:r>
      <w:r w:rsidRPr="00DC6B5E">
        <w:rPr>
          <w:rFonts w:ascii="Gill Sans MT" w:hAnsi="Gill Sans MT"/>
        </w:rPr>
        <w:t xml:space="preserve"> (točka </w:t>
      </w:r>
      <w:r w:rsidR="004D700E" w:rsidRPr="00DC6B5E">
        <w:rPr>
          <w:rFonts w:ascii="Gill Sans MT" w:hAnsi="Gill Sans MT"/>
        </w:rPr>
        <w:t>4.3.</w:t>
      </w:r>
      <w:r w:rsidR="00251030" w:rsidRPr="00DC6B5E">
        <w:rPr>
          <w:rFonts w:ascii="Gill Sans MT" w:hAnsi="Gill Sans MT"/>
        </w:rPr>
        <w:t>3</w:t>
      </w:r>
      <w:r w:rsidR="004D700E" w:rsidRPr="00DC6B5E">
        <w:rPr>
          <w:rFonts w:ascii="Gill Sans MT" w:hAnsi="Gill Sans MT"/>
        </w:rPr>
        <w:t>.</w:t>
      </w:r>
      <w:r w:rsidRPr="00DC6B5E">
        <w:rPr>
          <w:rFonts w:ascii="Gill Sans MT" w:hAnsi="Gill Sans MT"/>
        </w:rPr>
        <w:t xml:space="preserve"> ovih Uputa).</w:t>
      </w:r>
    </w:p>
    <w:p w14:paraId="517FB54D" w14:textId="77777777" w:rsidR="009A0B2F" w:rsidRPr="00DC6B5E" w:rsidRDefault="009A0B2F" w:rsidP="00654EA9">
      <w:pPr>
        <w:pStyle w:val="Default"/>
        <w:spacing w:after="120" w:line="276" w:lineRule="auto"/>
        <w:jc w:val="both"/>
        <w:rPr>
          <w:rFonts w:ascii="Gill Sans MT" w:hAnsi="Gill Sans MT"/>
        </w:rPr>
      </w:pPr>
      <w:r w:rsidRPr="00DC6B5E">
        <w:rPr>
          <w:rFonts w:ascii="Gill Sans MT" w:hAnsi="Gill Sans MT"/>
        </w:rPr>
        <w:t>Izmjene u projektnom prijedlogu ne smiju ni u kojem slučaju dovesti do povećanja iznosa bespovratnih sredstava ni postotka sufinanciranja (koji se određuje na 7 (sedam) decimala) utvrđenih Odlukom o financiranju.</w:t>
      </w:r>
    </w:p>
    <w:p w14:paraId="2B5B2D5B" w14:textId="77777777" w:rsidR="0076422F" w:rsidRPr="00DC6B5E" w:rsidRDefault="00251030" w:rsidP="004A5BF0">
      <w:pPr>
        <w:spacing w:after="120"/>
        <w:jc w:val="both"/>
        <w:rPr>
          <w:rFonts w:ascii="Gill Sans MT" w:hAnsi="Gill Sans MT" w:cs="Times New Roman"/>
          <w:sz w:val="24"/>
          <w:szCs w:val="24"/>
        </w:rPr>
      </w:pPr>
      <w:r w:rsidRPr="00DC6B5E">
        <w:rPr>
          <w:rFonts w:ascii="Gill Sans MT" w:hAnsi="Gill Sans MT" w:cs="Times New Roman"/>
          <w:sz w:val="24"/>
          <w:szCs w:val="24"/>
        </w:rPr>
        <w:t>FZOEU</w:t>
      </w:r>
      <w:r w:rsidR="00AF57ED" w:rsidRPr="00DC6B5E">
        <w:rPr>
          <w:rFonts w:ascii="Gill Sans MT" w:hAnsi="Gill Sans MT" w:cs="Times New Roman"/>
          <w:sz w:val="24"/>
          <w:szCs w:val="24"/>
        </w:rPr>
        <w:t>/</w:t>
      </w:r>
      <w:r w:rsidR="009A0B2F" w:rsidRPr="00DC6B5E">
        <w:rPr>
          <w:rFonts w:ascii="Gill Sans MT" w:hAnsi="Gill Sans MT" w:cs="Times New Roman"/>
          <w:sz w:val="24"/>
          <w:szCs w:val="24"/>
        </w:rPr>
        <w:t>PT2 osigurava da Prijavitelj bude upoznat s odredbama Ugovora prije potpisivanja.</w:t>
      </w:r>
    </w:p>
    <w:p w14:paraId="63E7C27D" w14:textId="77777777" w:rsidR="004A5BF0" w:rsidRPr="00DC6B5E" w:rsidRDefault="004A5BF0" w:rsidP="004A5BF0">
      <w:pPr>
        <w:spacing w:after="120"/>
        <w:jc w:val="both"/>
        <w:rPr>
          <w:rFonts w:ascii="Gill Sans MT" w:hAnsi="Gill Sans MT" w:cs="Times New Roman"/>
          <w:sz w:val="24"/>
          <w:szCs w:val="24"/>
        </w:rPr>
      </w:pPr>
    </w:p>
    <w:p w14:paraId="4D1D2BB9" w14:textId="77777777" w:rsidR="007039D9" w:rsidRPr="00DC6B5E" w:rsidRDefault="005860FA" w:rsidP="004A5BF0">
      <w:pPr>
        <w:pStyle w:val="Naslov2"/>
        <w:spacing w:before="0" w:after="120"/>
        <w:rPr>
          <w:rFonts w:ascii="Gill Sans MT" w:hAnsi="Gill Sans MT" w:cs="Times New Roman"/>
          <w:sz w:val="24"/>
          <w:szCs w:val="24"/>
        </w:rPr>
      </w:pPr>
      <w:bookmarkStart w:id="223" w:name="_Toc505003041"/>
      <w:r w:rsidRPr="00DC6B5E">
        <w:rPr>
          <w:rFonts w:ascii="Gill Sans MT" w:hAnsi="Gill Sans MT" w:cs="Times New Roman"/>
          <w:sz w:val="24"/>
          <w:szCs w:val="24"/>
        </w:rPr>
        <w:t xml:space="preserve">4.7. </w:t>
      </w:r>
      <w:r w:rsidR="00510C44" w:rsidRPr="00DC6B5E">
        <w:rPr>
          <w:rFonts w:ascii="Gill Sans MT" w:hAnsi="Gill Sans MT" w:cs="Times New Roman"/>
          <w:sz w:val="24"/>
          <w:szCs w:val="24"/>
        </w:rPr>
        <w:tab/>
      </w:r>
      <w:r w:rsidRPr="00DC6B5E">
        <w:rPr>
          <w:rFonts w:ascii="Gill Sans MT" w:hAnsi="Gill Sans MT" w:cs="Times New Roman"/>
          <w:sz w:val="24"/>
          <w:szCs w:val="24"/>
        </w:rPr>
        <w:t>Popis dokumentacije P</w:t>
      </w:r>
      <w:r w:rsidR="0076422F" w:rsidRPr="00DC6B5E">
        <w:rPr>
          <w:rFonts w:ascii="Gill Sans MT" w:hAnsi="Gill Sans MT" w:cs="Times New Roman"/>
          <w:sz w:val="24"/>
          <w:szCs w:val="24"/>
        </w:rPr>
        <w:t>oziva</w:t>
      </w:r>
      <w:bookmarkEnd w:id="223"/>
    </w:p>
    <w:p w14:paraId="73232AC6" w14:textId="77777777" w:rsidR="00347C0D" w:rsidRPr="00DC6B5E" w:rsidRDefault="00347C0D" w:rsidP="00654EA9">
      <w:pPr>
        <w:spacing w:after="120"/>
        <w:jc w:val="both"/>
        <w:rPr>
          <w:rFonts w:ascii="Gill Sans MT" w:hAnsi="Gill Sans MT" w:cs="Times New Roman"/>
          <w:sz w:val="24"/>
          <w:szCs w:val="24"/>
        </w:rPr>
      </w:pPr>
      <w:r w:rsidRPr="00DC6B5E">
        <w:rPr>
          <w:rFonts w:ascii="Gill Sans MT" w:hAnsi="Gill Sans MT" w:cs="Times New Roman"/>
          <w:sz w:val="24"/>
          <w:szCs w:val="24"/>
        </w:rPr>
        <w:t>Dokumentacija Poziva sadržava sljedeće:</w:t>
      </w:r>
    </w:p>
    <w:p w14:paraId="272CF494" w14:textId="77777777" w:rsidR="007039D9" w:rsidRPr="00DC6B5E" w:rsidRDefault="007039D9" w:rsidP="00654EA9">
      <w:pPr>
        <w:pStyle w:val="Default"/>
        <w:numPr>
          <w:ilvl w:val="0"/>
          <w:numId w:val="17"/>
        </w:numPr>
        <w:spacing w:after="120" w:line="276" w:lineRule="auto"/>
        <w:ind w:left="426" w:hanging="284"/>
        <w:jc w:val="both"/>
        <w:rPr>
          <w:rFonts w:ascii="Gill Sans MT" w:hAnsi="Gill Sans MT"/>
          <w:b/>
        </w:rPr>
      </w:pPr>
      <w:r w:rsidRPr="00DC6B5E">
        <w:rPr>
          <w:rFonts w:ascii="Gill Sans MT" w:hAnsi="Gill Sans MT"/>
          <w:b/>
        </w:rPr>
        <w:t>Upute za prijavitelje</w:t>
      </w:r>
    </w:p>
    <w:p w14:paraId="02AF94FB" w14:textId="77777777" w:rsidR="00302FAC" w:rsidRPr="00DC6B5E" w:rsidRDefault="00302FAC" w:rsidP="00654EA9">
      <w:pPr>
        <w:pStyle w:val="Default"/>
        <w:numPr>
          <w:ilvl w:val="0"/>
          <w:numId w:val="17"/>
        </w:numPr>
        <w:spacing w:after="120" w:line="276" w:lineRule="auto"/>
        <w:ind w:left="426" w:hanging="284"/>
        <w:jc w:val="both"/>
        <w:rPr>
          <w:rFonts w:ascii="Gill Sans MT" w:hAnsi="Gill Sans MT"/>
          <w:b/>
        </w:rPr>
      </w:pPr>
      <w:r w:rsidRPr="00DC6B5E">
        <w:rPr>
          <w:rFonts w:ascii="Gill Sans MT" w:hAnsi="Gill Sans MT"/>
          <w:b/>
        </w:rPr>
        <w:t>Sažetak Poziva</w:t>
      </w:r>
    </w:p>
    <w:p w14:paraId="24F3120A" w14:textId="77777777" w:rsidR="0076422F" w:rsidRPr="00DC6B5E" w:rsidRDefault="00457A13" w:rsidP="00654EA9">
      <w:pPr>
        <w:pStyle w:val="Default"/>
        <w:numPr>
          <w:ilvl w:val="0"/>
          <w:numId w:val="17"/>
        </w:numPr>
        <w:spacing w:after="120" w:line="276" w:lineRule="auto"/>
        <w:ind w:left="426" w:hanging="284"/>
        <w:jc w:val="both"/>
        <w:rPr>
          <w:rFonts w:ascii="Gill Sans MT" w:hAnsi="Gill Sans MT"/>
          <w:b/>
        </w:rPr>
      </w:pPr>
      <w:r w:rsidRPr="00DC6B5E">
        <w:rPr>
          <w:rFonts w:ascii="Gill Sans MT" w:hAnsi="Gill Sans MT"/>
          <w:b/>
        </w:rPr>
        <w:t>Obrasci</w:t>
      </w:r>
    </w:p>
    <w:p w14:paraId="1C07CD99" w14:textId="77777777" w:rsidR="00457A13" w:rsidRPr="00436A2B" w:rsidRDefault="00457A13" w:rsidP="00B5469A">
      <w:pPr>
        <w:tabs>
          <w:tab w:val="left" w:pos="1701"/>
        </w:tabs>
        <w:spacing w:after="40"/>
        <w:ind w:left="1701" w:hanging="1275"/>
        <w:jc w:val="both"/>
        <w:rPr>
          <w:rFonts w:ascii="Gill Sans MT" w:hAnsi="Gill Sans MT" w:cs="Times New Roman"/>
          <w:sz w:val="24"/>
          <w:szCs w:val="24"/>
        </w:rPr>
      </w:pPr>
      <w:r w:rsidRPr="00DC6B5E">
        <w:rPr>
          <w:rFonts w:ascii="Gill Sans MT" w:hAnsi="Gill Sans MT" w:cs="Times New Roman"/>
          <w:sz w:val="24"/>
          <w:szCs w:val="24"/>
        </w:rPr>
        <w:t xml:space="preserve">Obrazac 1 </w:t>
      </w:r>
      <w:r w:rsidR="00347C0D" w:rsidRPr="00DC6B5E">
        <w:rPr>
          <w:rFonts w:ascii="Gill Sans MT" w:hAnsi="Gill Sans MT" w:cs="Times New Roman"/>
          <w:sz w:val="24"/>
          <w:szCs w:val="24"/>
        </w:rPr>
        <w:tab/>
      </w:r>
      <w:r w:rsidR="0020247B" w:rsidRPr="00DC6B5E">
        <w:rPr>
          <w:rFonts w:ascii="Gill Sans MT" w:hAnsi="Gill Sans MT" w:cs="Times New Roman"/>
          <w:sz w:val="24"/>
          <w:szCs w:val="24"/>
        </w:rPr>
        <w:t>Obrazac za prijavu,</w:t>
      </w:r>
      <w:r w:rsidR="0039359A" w:rsidRPr="00DC6B5E">
        <w:rPr>
          <w:rFonts w:ascii="Gill Sans MT" w:hAnsi="Gill Sans MT" w:cs="Times New Roman"/>
          <w:sz w:val="24"/>
          <w:szCs w:val="24"/>
        </w:rPr>
        <w:t xml:space="preserve"> opći dio</w:t>
      </w:r>
      <w:r w:rsidR="0020247B" w:rsidRPr="00DC6B5E" w:rsidDel="00AC46EA">
        <w:rPr>
          <w:rFonts w:ascii="Gill Sans MT" w:hAnsi="Gill Sans MT" w:cs="Times New Roman"/>
          <w:sz w:val="24"/>
          <w:szCs w:val="24"/>
        </w:rPr>
        <w:t xml:space="preserve"> </w:t>
      </w:r>
      <w:r w:rsidR="0039359A" w:rsidRPr="00DC6B5E">
        <w:rPr>
          <w:rFonts w:ascii="Gill Sans MT" w:hAnsi="Gill Sans MT" w:cs="Times New Roman"/>
          <w:sz w:val="24"/>
          <w:szCs w:val="24"/>
        </w:rPr>
        <w:t>(</w:t>
      </w:r>
      <w:r w:rsidRPr="00DC6B5E">
        <w:rPr>
          <w:rFonts w:ascii="Gill Sans MT" w:hAnsi="Gill Sans MT" w:cs="Times New Roman"/>
          <w:sz w:val="24"/>
          <w:szCs w:val="24"/>
        </w:rPr>
        <w:t>A</w:t>
      </w:r>
      <w:r w:rsidR="0039359A" w:rsidRPr="00DC6B5E">
        <w:rPr>
          <w:rFonts w:ascii="Gill Sans MT" w:hAnsi="Gill Sans MT" w:cs="Times New Roman"/>
          <w:sz w:val="24"/>
          <w:szCs w:val="24"/>
        </w:rPr>
        <w:t>)</w:t>
      </w:r>
      <w:r w:rsidRPr="00DC6B5E">
        <w:rPr>
          <w:rFonts w:ascii="Gill Sans MT" w:hAnsi="Gill Sans MT" w:cs="Times New Roman"/>
          <w:sz w:val="24"/>
          <w:szCs w:val="24"/>
        </w:rPr>
        <w:t xml:space="preserve"> - ispunjava se u MIS-u</w:t>
      </w:r>
      <w:r w:rsidR="00B5469A" w:rsidRPr="00436A2B">
        <w:rPr>
          <w:rStyle w:val="Referencafusnote"/>
          <w:rFonts w:ascii="Gill Sans MT" w:hAnsi="Gill Sans MT" w:cs="Times New Roman"/>
          <w:sz w:val="24"/>
          <w:szCs w:val="24"/>
        </w:rPr>
        <w:footnoteReference w:id="11"/>
      </w:r>
    </w:p>
    <w:p w14:paraId="72672764" w14:textId="77777777" w:rsidR="00457A13" w:rsidRPr="00A53363" w:rsidRDefault="00457A13" w:rsidP="00B5469A">
      <w:pPr>
        <w:tabs>
          <w:tab w:val="left" w:pos="1701"/>
        </w:tabs>
        <w:spacing w:after="40"/>
        <w:ind w:firstLine="426"/>
        <w:jc w:val="both"/>
        <w:rPr>
          <w:rFonts w:ascii="Gill Sans MT" w:hAnsi="Gill Sans MT" w:cs="Times New Roman"/>
          <w:sz w:val="24"/>
          <w:szCs w:val="24"/>
        </w:rPr>
      </w:pPr>
      <w:r w:rsidRPr="00436A2B">
        <w:rPr>
          <w:rFonts w:ascii="Gill Sans MT" w:hAnsi="Gill Sans MT" w:cs="Times New Roman"/>
          <w:sz w:val="24"/>
          <w:szCs w:val="24"/>
        </w:rPr>
        <w:t>Obrazac 2</w:t>
      </w:r>
      <w:r w:rsidR="00347C0D" w:rsidRPr="00A53363">
        <w:rPr>
          <w:rFonts w:ascii="Gill Sans MT" w:hAnsi="Gill Sans MT" w:cs="Times New Roman"/>
          <w:sz w:val="24"/>
          <w:szCs w:val="24"/>
        </w:rPr>
        <w:tab/>
      </w:r>
      <w:r w:rsidR="0020247B" w:rsidRPr="00A53363">
        <w:rPr>
          <w:rFonts w:ascii="Gill Sans MT" w:hAnsi="Gill Sans MT" w:cs="Times New Roman"/>
          <w:sz w:val="24"/>
          <w:szCs w:val="24"/>
        </w:rPr>
        <w:t>Obrazac za prijavu</w:t>
      </w:r>
      <w:r w:rsidR="0039359A" w:rsidRPr="00A53363">
        <w:rPr>
          <w:rFonts w:ascii="Gill Sans MT" w:hAnsi="Gill Sans MT" w:cs="Times New Roman"/>
          <w:sz w:val="24"/>
          <w:szCs w:val="24"/>
        </w:rPr>
        <w:t>, posebni dio</w:t>
      </w:r>
      <w:r w:rsidR="0020247B" w:rsidRPr="00A53363" w:rsidDel="00AC46EA">
        <w:rPr>
          <w:rFonts w:ascii="Gill Sans MT" w:hAnsi="Gill Sans MT" w:cs="Times New Roman"/>
          <w:sz w:val="24"/>
          <w:szCs w:val="24"/>
        </w:rPr>
        <w:t xml:space="preserve"> </w:t>
      </w:r>
      <w:r w:rsidR="0039359A" w:rsidRPr="00A53363">
        <w:rPr>
          <w:rFonts w:ascii="Gill Sans MT" w:hAnsi="Gill Sans MT" w:cs="Times New Roman"/>
          <w:sz w:val="24"/>
          <w:szCs w:val="24"/>
        </w:rPr>
        <w:t>(</w:t>
      </w:r>
      <w:r w:rsidRPr="00A53363">
        <w:rPr>
          <w:rFonts w:ascii="Gill Sans MT" w:hAnsi="Gill Sans MT" w:cs="Times New Roman"/>
          <w:sz w:val="24"/>
          <w:szCs w:val="24"/>
        </w:rPr>
        <w:t>B</w:t>
      </w:r>
      <w:r w:rsidR="0020247B" w:rsidRPr="00A53363">
        <w:rPr>
          <w:rFonts w:ascii="Gill Sans MT" w:hAnsi="Gill Sans MT" w:cs="Times New Roman"/>
          <w:sz w:val="24"/>
          <w:szCs w:val="24"/>
        </w:rPr>
        <w:t>)</w:t>
      </w:r>
    </w:p>
    <w:p w14:paraId="7A5F2C19" w14:textId="77777777" w:rsidR="00457A13" w:rsidRPr="00A53363" w:rsidRDefault="00457A13" w:rsidP="00B5469A">
      <w:pPr>
        <w:tabs>
          <w:tab w:val="left" w:pos="1701"/>
        </w:tabs>
        <w:spacing w:after="40"/>
        <w:ind w:firstLine="426"/>
        <w:jc w:val="both"/>
        <w:rPr>
          <w:rFonts w:ascii="Gill Sans MT" w:hAnsi="Gill Sans MT" w:cs="Times New Roman"/>
          <w:sz w:val="24"/>
          <w:szCs w:val="24"/>
        </w:rPr>
      </w:pPr>
      <w:r w:rsidRPr="00A53363">
        <w:rPr>
          <w:rFonts w:ascii="Gill Sans MT" w:hAnsi="Gill Sans MT" w:cs="Times New Roman"/>
          <w:sz w:val="24"/>
          <w:szCs w:val="24"/>
        </w:rPr>
        <w:t xml:space="preserve">Obrazac 3 </w:t>
      </w:r>
      <w:r w:rsidR="00347C0D" w:rsidRPr="00A53363">
        <w:rPr>
          <w:rFonts w:ascii="Gill Sans MT" w:hAnsi="Gill Sans MT" w:cs="Times New Roman"/>
          <w:sz w:val="24"/>
          <w:szCs w:val="24"/>
        </w:rPr>
        <w:tab/>
      </w:r>
      <w:r w:rsidR="001B3E93" w:rsidRPr="00A53363">
        <w:rPr>
          <w:rFonts w:ascii="Gill Sans MT" w:hAnsi="Gill Sans MT" w:cs="Times New Roman"/>
          <w:sz w:val="24"/>
          <w:szCs w:val="24"/>
        </w:rPr>
        <w:t>Tablični prikaz financijske analize</w:t>
      </w:r>
      <w:r w:rsidR="001B3E93" w:rsidRPr="00A53363" w:rsidDel="001B3E93">
        <w:rPr>
          <w:rFonts w:ascii="Gill Sans MT" w:hAnsi="Gill Sans MT" w:cs="Times New Roman"/>
          <w:sz w:val="24"/>
          <w:szCs w:val="24"/>
        </w:rPr>
        <w:t xml:space="preserve"> </w:t>
      </w:r>
    </w:p>
    <w:p w14:paraId="302BB631" w14:textId="77777777" w:rsidR="00457A13" w:rsidRPr="00DC6B5E" w:rsidRDefault="00457A13" w:rsidP="00DC6B5E">
      <w:pPr>
        <w:tabs>
          <w:tab w:val="left" w:pos="1701"/>
        </w:tabs>
        <w:spacing w:after="120"/>
        <w:ind w:firstLine="426"/>
        <w:jc w:val="both"/>
        <w:rPr>
          <w:rFonts w:ascii="Gill Sans MT" w:hAnsi="Gill Sans MT" w:cs="Times New Roman"/>
          <w:sz w:val="24"/>
          <w:szCs w:val="24"/>
        </w:rPr>
      </w:pPr>
      <w:r w:rsidRPr="00A53363">
        <w:rPr>
          <w:rFonts w:ascii="Gill Sans MT" w:hAnsi="Gill Sans MT" w:cs="Times New Roman"/>
          <w:sz w:val="24"/>
          <w:szCs w:val="24"/>
        </w:rPr>
        <w:t xml:space="preserve">Obrazac 4 </w:t>
      </w:r>
      <w:r w:rsidR="00347C0D" w:rsidRPr="00DC6B5E">
        <w:rPr>
          <w:rFonts w:ascii="Gill Sans MT" w:hAnsi="Gill Sans MT" w:cs="Times New Roman"/>
          <w:sz w:val="24"/>
          <w:szCs w:val="24"/>
        </w:rPr>
        <w:tab/>
        <w:t>Izjava p</w:t>
      </w:r>
      <w:r w:rsidR="009074C8" w:rsidRPr="00DC6B5E">
        <w:rPr>
          <w:rFonts w:ascii="Gill Sans MT" w:hAnsi="Gill Sans MT" w:cs="Times New Roman"/>
          <w:sz w:val="24"/>
          <w:szCs w:val="24"/>
        </w:rPr>
        <w:t>rijavitelja</w:t>
      </w:r>
      <w:r w:rsidRPr="00DC6B5E">
        <w:rPr>
          <w:rFonts w:ascii="Gill Sans MT" w:hAnsi="Gill Sans MT" w:cs="Times New Roman"/>
          <w:sz w:val="24"/>
          <w:szCs w:val="24"/>
        </w:rPr>
        <w:t xml:space="preserve"> </w:t>
      </w:r>
    </w:p>
    <w:p w14:paraId="17F93A10" w14:textId="77777777" w:rsidR="0076422F" w:rsidRPr="00DC6B5E" w:rsidRDefault="0076422F" w:rsidP="00654EA9">
      <w:pPr>
        <w:pStyle w:val="Default"/>
        <w:numPr>
          <w:ilvl w:val="0"/>
          <w:numId w:val="17"/>
        </w:numPr>
        <w:spacing w:after="120" w:line="276" w:lineRule="auto"/>
        <w:ind w:left="426" w:hanging="284"/>
        <w:jc w:val="both"/>
        <w:rPr>
          <w:rFonts w:ascii="Gill Sans MT" w:hAnsi="Gill Sans MT"/>
          <w:b/>
        </w:rPr>
      </w:pPr>
      <w:r w:rsidRPr="00DC6B5E">
        <w:rPr>
          <w:rFonts w:ascii="Gill Sans MT" w:hAnsi="Gill Sans MT"/>
          <w:b/>
        </w:rPr>
        <w:t>P</w:t>
      </w:r>
      <w:r w:rsidR="00457A13" w:rsidRPr="00DC6B5E">
        <w:rPr>
          <w:rFonts w:ascii="Gill Sans MT" w:hAnsi="Gill Sans MT"/>
          <w:b/>
        </w:rPr>
        <w:t>rilozi</w:t>
      </w:r>
    </w:p>
    <w:p w14:paraId="4F353D7F" w14:textId="635CFC1C" w:rsidR="0076422F" w:rsidRPr="00DC6B5E" w:rsidRDefault="0076422F" w:rsidP="00B5469A">
      <w:pPr>
        <w:tabs>
          <w:tab w:val="left" w:pos="1701"/>
        </w:tabs>
        <w:spacing w:after="40"/>
        <w:ind w:firstLine="426"/>
        <w:jc w:val="both"/>
        <w:rPr>
          <w:rFonts w:ascii="Gill Sans MT" w:hAnsi="Gill Sans MT" w:cs="Times New Roman"/>
          <w:sz w:val="24"/>
          <w:szCs w:val="24"/>
        </w:rPr>
      </w:pPr>
      <w:r w:rsidRPr="00DC6B5E">
        <w:rPr>
          <w:rFonts w:ascii="Gill Sans MT" w:hAnsi="Gill Sans MT" w:cs="Times New Roman"/>
          <w:sz w:val="24"/>
          <w:szCs w:val="24"/>
        </w:rPr>
        <w:t xml:space="preserve">Prilog </w:t>
      </w:r>
      <w:r w:rsidR="008932C7" w:rsidRPr="00DC6B5E">
        <w:rPr>
          <w:rFonts w:ascii="Gill Sans MT" w:hAnsi="Gill Sans MT" w:cs="Times New Roman"/>
          <w:sz w:val="24"/>
          <w:szCs w:val="24"/>
        </w:rPr>
        <w:t>1</w:t>
      </w:r>
      <w:r w:rsidRPr="00DC6B5E">
        <w:rPr>
          <w:rFonts w:ascii="Gill Sans MT" w:hAnsi="Gill Sans MT" w:cs="Times New Roman"/>
          <w:sz w:val="24"/>
          <w:szCs w:val="24"/>
        </w:rPr>
        <w:t xml:space="preserve"> </w:t>
      </w:r>
      <w:r w:rsidR="00347C0D" w:rsidRPr="00DC6B5E">
        <w:rPr>
          <w:rFonts w:ascii="Gill Sans MT" w:hAnsi="Gill Sans MT" w:cs="Times New Roman"/>
          <w:sz w:val="24"/>
          <w:szCs w:val="24"/>
        </w:rPr>
        <w:tab/>
      </w:r>
      <w:r w:rsidR="000A76EF" w:rsidRPr="00DC6B5E">
        <w:rPr>
          <w:rFonts w:ascii="Gill Sans MT" w:hAnsi="Gill Sans MT" w:cs="Times New Roman"/>
          <w:sz w:val="24"/>
          <w:szCs w:val="24"/>
        </w:rPr>
        <w:t xml:space="preserve">Opći </w:t>
      </w:r>
      <w:r w:rsidR="000A76EF">
        <w:rPr>
          <w:rFonts w:ascii="Gill Sans MT" w:hAnsi="Gill Sans MT" w:cs="Times New Roman"/>
          <w:sz w:val="24"/>
          <w:szCs w:val="24"/>
        </w:rPr>
        <w:t xml:space="preserve">i </w:t>
      </w:r>
      <w:r w:rsidRPr="00DC6B5E">
        <w:rPr>
          <w:rFonts w:ascii="Gill Sans MT" w:hAnsi="Gill Sans MT" w:cs="Times New Roman"/>
          <w:sz w:val="24"/>
          <w:szCs w:val="24"/>
        </w:rPr>
        <w:t xml:space="preserve">Posebni uvjeti </w:t>
      </w:r>
      <w:r w:rsidR="00347C0D" w:rsidRPr="00DC6B5E">
        <w:rPr>
          <w:rFonts w:ascii="Gill Sans MT" w:hAnsi="Gill Sans MT" w:cs="Times New Roman"/>
          <w:sz w:val="24"/>
          <w:szCs w:val="24"/>
        </w:rPr>
        <w:t>Ugovora o dodjeli bespovratnih sredstava</w:t>
      </w:r>
    </w:p>
    <w:p w14:paraId="48850821" w14:textId="77777777" w:rsidR="000A0458" w:rsidRPr="00DC6B5E" w:rsidRDefault="00B5469A" w:rsidP="00006560">
      <w:pPr>
        <w:tabs>
          <w:tab w:val="left" w:pos="2268"/>
        </w:tabs>
        <w:spacing w:after="0"/>
        <w:ind w:left="1701"/>
        <w:jc w:val="both"/>
        <w:rPr>
          <w:rFonts w:ascii="Gill Sans MT" w:hAnsi="Gill Sans MT" w:cs="Times New Roman"/>
          <w:sz w:val="24"/>
          <w:szCs w:val="24"/>
        </w:rPr>
      </w:pPr>
      <w:r w:rsidRPr="00DC6B5E">
        <w:rPr>
          <w:rFonts w:ascii="Gill Sans MT" w:hAnsi="Gill Sans MT" w:cs="Times New Roman"/>
          <w:sz w:val="24"/>
          <w:szCs w:val="24"/>
        </w:rPr>
        <w:t>1.a</w:t>
      </w:r>
      <w:r w:rsidRPr="00DC6B5E">
        <w:rPr>
          <w:rFonts w:ascii="Gill Sans MT" w:hAnsi="Gill Sans MT" w:cs="Times New Roman"/>
          <w:sz w:val="24"/>
          <w:szCs w:val="24"/>
        </w:rPr>
        <w:tab/>
      </w:r>
      <w:r w:rsidR="000A0458" w:rsidRPr="00DC6B5E">
        <w:rPr>
          <w:rFonts w:ascii="Gill Sans MT" w:hAnsi="Gill Sans MT" w:cs="Times New Roman"/>
          <w:sz w:val="24"/>
          <w:szCs w:val="24"/>
        </w:rPr>
        <w:t>Završno izvješće o provedbi projekta</w:t>
      </w:r>
    </w:p>
    <w:p w14:paraId="3295AF68" w14:textId="77777777" w:rsidR="000A0458" w:rsidRPr="00DC6B5E" w:rsidRDefault="00B5469A" w:rsidP="00006560">
      <w:pPr>
        <w:tabs>
          <w:tab w:val="left" w:pos="2268"/>
        </w:tabs>
        <w:spacing w:after="0"/>
        <w:ind w:left="1701"/>
        <w:jc w:val="both"/>
        <w:rPr>
          <w:rFonts w:ascii="Gill Sans MT" w:hAnsi="Gill Sans MT" w:cs="Times New Roman"/>
          <w:sz w:val="24"/>
          <w:szCs w:val="24"/>
        </w:rPr>
      </w:pPr>
      <w:r w:rsidRPr="00DC6B5E">
        <w:rPr>
          <w:rFonts w:ascii="Gill Sans MT" w:hAnsi="Gill Sans MT" w:cs="Times New Roman"/>
          <w:sz w:val="24"/>
          <w:szCs w:val="24"/>
        </w:rPr>
        <w:t>1.b</w:t>
      </w:r>
      <w:r w:rsidRPr="00DC6B5E">
        <w:rPr>
          <w:rFonts w:ascii="Gill Sans MT" w:hAnsi="Gill Sans MT" w:cs="Times New Roman"/>
          <w:sz w:val="24"/>
          <w:szCs w:val="24"/>
        </w:rPr>
        <w:tab/>
      </w:r>
      <w:r w:rsidR="000A0458" w:rsidRPr="00DC6B5E">
        <w:rPr>
          <w:rFonts w:ascii="Gill Sans MT" w:hAnsi="Gill Sans MT" w:cs="Times New Roman"/>
          <w:sz w:val="24"/>
          <w:szCs w:val="24"/>
        </w:rPr>
        <w:t xml:space="preserve">Izvješće nakon provedbe projekta </w:t>
      </w:r>
    </w:p>
    <w:p w14:paraId="33770552" w14:textId="77777777" w:rsidR="00876509" w:rsidRPr="00DC6B5E" w:rsidRDefault="000A0458" w:rsidP="00B5469A">
      <w:pPr>
        <w:tabs>
          <w:tab w:val="left" w:pos="1701"/>
        </w:tabs>
        <w:spacing w:after="40"/>
        <w:ind w:left="1701" w:hanging="1275"/>
        <w:jc w:val="both"/>
        <w:rPr>
          <w:rFonts w:ascii="Gill Sans MT" w:hAnsi="Gill Sans MT" w:cs="Times New Roman"/>
          <w:sz w:val="24"/>
          <w:szCs w:val="24"/>
        </w:rPr>
      </w:pPr>
      <w:r w:rsidRPr="00DC6B5E">
        <w:rPr>
          <w:rFonts w:ascii="Gill Sans MT" w:hAnsi="Gill Sans MT" w:cs="Times New Roman"/>
          <w:sz w:val="24"/>
          <w:szCs w:val="24"/>
        </w:rPr>
        <w:t xml:space="preserve">Prilog </w:t>
      </w:r>
      <w:r w:rsidR="008932C7" w:rsidRPr="00DC6B5E">
        <w:rPr>
          <w:rFonts w:ascii="Gill Sans MT" w:hAnsi="Gill Sans MT" w:cs="Times New Roman"/>
          <w:sz w:val="24"/>
          <w:szCs w:val="24"/>
        </w:rPr>
        <w:t>2</w:t>
      </w:r>
      <w:r w:rsidR="00347C0D" w:rsidRPr="00DC6B5E">
        <w:rPr>
          <w:rFonts w:ascii="Gill Sans MT" w:hAnsi="Gill Sans MT" w:cs="Times New Roman"/>
          <w:sz w:val="24"/>
          <w:szCs w:val="24"/>
        </w:rPr>
        <w:tab/>
      </w:r>
      <w:r w:rsidR="008932C7" w:rsidRPr="00DC6B5E">
        <w:rPr>
          <w:rFonts w:ascii="Gill Sans MT" w:hAnsi="Gill Sans MT" w:cs="Times New Roman"/>
          <w:sz w:val="24"/>
          <w:szCs w:val="24"/>
        </w:rPr>
        <w:t xml:space="preserve">Kontrolna lista - Obrasci za provjeru zaprimanja i registracije, administrativnu provjeru i provjeru prihvatljivosti prijavitelja </w:t>
      </w:r>
    </w:p>
    <w:p w14:paraId="7813DAC6" w14:textId="77777777" w:rsidR="00D14303" w:rsidRPr="00DC6B5E" w:rsidRDefault="00D14303" w:rsidP="00B5469A">
      <w:pPr>
        <w:tabs>
          <w:tab w:val="left" w:pos="1701"/>
        </w:tabs>
        <w:spacing w:after="40"/>
        <w:ind w:firstLine="426"/>
        <w:jc w:val="both"/>
        <w:rPr>
          <w:rFonts w:ascii="Gill Sans MT" w:hAnsi="Gill Sans MT" w:cs="Times New Roman"/>
          <w:sz w:val="24"/>
          <w:szCs w:val="24"/>
        </w:rPr>
      </w:pPr>
      <w:r w:rsidRPr="00DC6B5E">
        <w:rPr>
          <w:rFonts w:ascii="Gill Sans MT" w:hAnsi="Gill Sans MT" w:cs="Times New Roman"/>
          <w:sz w:val="24"/>
          <w:szCs w:val="24"/>
        </w:rPr>
        <w:t xml:space="preserve">Prilog </w:t>
      </w:r>
      <w:r w:rsidR="008932C7" w:rsidRPr="00DC6B5E">
        <w:rPr>
          <w:rFonts w:ascii="Gill Sans MT" w:hAnsi="Gill Sans MT" w:cs="Times New Roman"/>
          <w:sz w:val="24"/>
          <w:szCs w:val="24"/>
        </w:rPr>
        <w:t>3</w:t>
      </w:r>
      <w:r w:rsidRPr="00DC6B5E">
        <w:rPr>
          <w:rFonts w:ascii="Gill Sans MT" w:hAnsi="Gill Sans MT" w:cs="Times New Roman"/>
          <w:sz w:val="24"/>
          <w:szCs w:val="24"/>
        </w:rPr>
        <w:t xml:space="preserve"> </w:t>
      </w:r>
      <w:r w:rsidR="0020247B" w:rsidRPr="00DC6B5E">
        <w:rPr>
          <w:rFonts w:ascii="Gill Sans MT" w:hAnsi="Gill Sans MT" w:cs="Times New Roman"/>
          <w:sz w:val="24"/>
          <w:szCs w:val="24"/>
        </w:rPr>
        <w:tab/>
      </w:r>
      <w:r w:rsidR="008932C7" w:rsidRPr="00DC6B5E">
        <w:rPr>
          <w:rFonts w:ascii="Gill Sans MT" w:hAnsi="Gill Sans MT" w:cs="Times New Roman"/>
          <w:sz w:val="24"/>
          <w:szCs w:val="24"/>
        </w:rPr>
        <w:t>Kontrolna lista - Obrazac za provjeru prihvatljivosti projekta i aktivnosti</w:t>
      </w:r>
    </w:p>
    <w:p w14:paraId="2CBCE2C7" w14:textId="77777777" w:rsidR="00D14303" w:rsidRPr="00DC6B5E" w:rsidRDefault="00D14303" w:rsidP="00B5469A">
      <w:pPr>
        <w:tabs>
          <w:tab w:val="left" w:pos="1701"/>
        </w:tabs>
        <w:spacing w:after="40"/>
        <w:ind w:firstLine="426"/>
        <w:jc w:val="both"/>
        <w:rPr>
          <w:rFonts w:ascii="Gill Sans MT" w:hAnsi="Gill Sans MT" w:cs="Times New Roman"/>
          <w:sz w:val="24"/>
          <w:szCs w:val="24"/>
        </w:rPr>
      </w:pPr>
      <w:r w:rsidRPr="00DC6B5E">
        <w:rPr>
          <w:rFonts w:ascii="Gill Sans MT" w:hAnsi="Gill Sans MT" w:cs="Times New Roman"/>
          <w:sz w:val="24"/>
          <w:szCs w:val="24"/>
        </w:rPr>
        <w:t xml:space="preserve">Prilog </w:t>
      </w:r>
      <w:r w:rsidR="008932C7" w:rsidRPr="00DC6B5E">
        <w:rPr>
          <w:rFonts w:ascii="Gill Sans MT" w:hAnsi="Gill Sans MT" w:cs="Times New Roman"/>
          <w:sz w:val="24"/>
          <w:szCs w:val="24"/>
        </w:rPr>
        <w:t xml:space="preserve">4 </w:t>
      </w:r>
      <w:r w:rsidR="0020247B" w:rsidRPr="00DC6B5E">
        <w:rPr>
          <w:rFonts w:ascii="Gill Sans MT" w:hAnsi="Gill Sans MT" w:cs="Times New Roman"/>
          <w:sz w:val="24"/>
          <w:szCs w:val="24"/>
        </w:rPr>
        <w:tab/>
      </w:r>
      <w:r w:rsidR="008932C7" w:rsidRPr="00DC6B5E">
        <w:rPr>
          <w:rFonts w:ascii="Gill Sans MT" w:hAnsi="Gill Sans MT" w:cs="Times New Roman"/>
          <w:sz w:val="24"/>
          <w:szCs w:val="24"/>
        </w:rPr>
        <w:t>Kontrolna lista</w:t>
      </w:r>
      <w:r w:rsidRPr="00DC6B5E">
        <w:rPr>
          <w:rFonts w:ascii="Gill Sans MT" w:hAnsi="Gill Sans MT" w:cs="Times New Roman"/>
          <w:sz w:val="24"/>
          <w:szCs w:val="24"/>
        </w:rPr>
        <w:t xml:space="preserve"> </w:t>
      </w:r>
      <w:r w:rsidR="008932C7" w:rsidRPr="00DC6B5E">
        <w:rPr>
          <w:rFonts w:ascii="Gill Sans MT" w:hAnsi="Gill Sans MT" w:cs="Times New Roman"/>
          <w:sz w:val="24"/>
          <w:szCs w:val="24"/>
        </w:rPr>
        <w:t xml:space="preserve">- Obrazac za ocjenjivanje kvalitete </w:t>
      </w:r>
    </w:p>
    <w:p w14:paraId="6554C814" w14:textId="77777777" w:rsidR="00D14303" w:rsidRPr="00DC6B5E" w:rsidRDefault="008932C7" w:rsidP="0020247B">
      <w:pPr>
        <w:tabs>
          <w:tab w:val="left" w:pos="1701"/>
        </w:tabs>
        <w:spacing w:after="0"/>
        <w:ind w:firstLine="426"/>
        <w:jc w:val="both"/>
        <w:rPr>
          <w:rFonts w:ascii="Gill Sans MT" w:hAnsi="Gill Sans MT" w:cs="Times New Roman"/>
          <w:sz w:val="24"/>
          <w:szCs w:val="24"/>
        </w:rPr>
      </w:pPr>
      <w:r w:rsidRPr="00DC6B5E">
        <w:rPr>
          <w:rFonts w:ascii="Gill Sans MT" w:hAnsi="Gill Sans MT" w:cs="Times New Roman"/>
          <w:sz w:val="24"/>
          <w:szCs w:val="24"/>
        </w:rPr>
        <w:t xml:space="preserve">Prilog 5 </w:t>
      </w:r>
      <w:r w:rsidR="0020247B" w:rsidRPr="00DC6B5E">
        <w:rPr>
          <w:rFonts w:ascii="Gill Sans MT" w:hAnsi="Gill Sans MT" w:cs="Times New Roman"/>
          <w:sz w:val="24"/>
          <w:szCs w:val="24"/>
        </w:rPr>
        <w:tab/>
      </w:r>
      <w:r w:rsidRPr="00DC6B5E">
        <w:rPr>
          <w:rFonts w:ascii="Gill Sans MT" w:hAnsi="Gill Sans MT" w:cs="Times New Roman"/>
          <w:sz w:val="24"/>
          <w:szCs w:val="24"/>
        </w:rPr>
        <w:t>Kontrolna lista - Obrazac za provjeru prihvatljivosti izdataka</w:t>
      </w:r>
    </w:p>
    <w:p w14:paraId="008C94AA" w14:textId="77777777" w:rsidR="000A2F91" w:rsidRPr="00DC6B5E" w:rsidRDefault="000A2F91" w:rsidP="00B5469A">
      <w:pPr>
        <w:spacing w:after="120"/>
        <w:jc w:val="both"/>
        <w:rPr>
          <w:rFonts w:ascii="Gill Sans MT" w:hAnsi="Gill Sans MT" w:cs="Times New Roman"/>
          <w:sz w:val="24"/>
          <w:szCs w:val="24"/>
        </w:rPr>
      </w:pPr>
    </w:p>
    <w:p w14:paraId="2C2FF8BA" w14:textId="77777777" w:rsidR="001E7069" w:rsidRPr="00DC6B5E" w:rsidRDefault="001E7069" w:rsidP="004A5BF0">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szCs w:val="24"/>
        </w:rPr>
      </w:pPr>
      <w:bookmarkStart w:id="224" w:name="_Toc505003042"/>
      <w:r w:rsidRPr="00DC6B5E">
        <w:rPr>
          <w:rFonts w:ascii="Gill Sans MT" w:eastAsiaTheme="majorEastAsia" w:hAnsi="Gill Sans MT" w:cs="Times New Roman"/>
          <w:b/>
          <w:bCs/>
          <w:sz w:val="24"/>
          <w:szCs w:val="24"/>
        </w:rPr>
        <w:t>ADMINISTRATIVNE INFORMACIJE</w:t>
      </w:r>
      <w:bookmarkEnd w:id="224"/>
    </w:p>
    <w:p w14:paraId="4765CF8A" w14:textId="77777777" w:rsidR="001E7069" w:rsidRPr="00DC6B5E" w:rsidRDefault="001E7069" w:rsidP="00B5469A">
      <w:pPr>
        <w:pStyle w:val="Naslov2"/>
        <w:spacing w:before="0" w:after="120"/>
        <w:rPr>
          <w:rFonts w:ascii="Gill Sans MT" w:hAnsi="Gill Sans MT" w:cs="Times New Roman"/>
          <w:sz w:val="24"/>
          <w:szCs w:val="24"/>
        </w:rPr>
      </w:pPr>
      <w:bookmarkStart w:id="225" w:name="_Toc505003043"/>
      <w:r w:rsidRPr="00DC6B5E">
        <w:rPr>
          <w:rFonts w:ascii="Gill Sans MT" w:hAnsi="Gill Sans MT" w:cs="Times New Roman"/>
          <w:sz w:val="24"/>
          <w:szCs w:val="24"/>
        </w:rPr>
        <w:t xml:space="preserve">5.1. </w:t>
      </w:r>
      <w:r w:rsidR="00510C44" w:rsidRPr="00DC6B5E">
        <w:rPr>
          <w:rFonts w:ascii="Gill Sans MT" w:hAnsi="Gill Sans MT" w:cs="Times New Roman"/>
          <w:sz w:val="24"/>
          <w:szCs w:val="24"/>
        </w:rPr>
        <w:tab/>
      </w:r>
      <w:r w:rsidRPr="00DC6B5E">
        <w:rPr>
          <w:rFonts w:ascii="Gill Sans MT" w:hAnsi="Gill Sans MT" w:cs="Times New Roman"/>
          <w:sz w:val="24"/>
          <w:szCs w:val="24"/>
        </w:rPr>
        <w:t>Izgled i sadržaj projektnog prijedloga</w:t>
      </w:r>
      <w:bookmarkEnd w:id="225"/>
    </w:p>
    <w:p w14:paraId="27D7A98E" w14:textId="77777777" w:rsidR="001E7069" w:rsidRPr="00DC6B5E" w:rsidRDefault="001E7069" w:rsidP="00B5469A">
      <w:pPr>
        <w:spacing w:after="120"/>
        <w:jc w:val="both"/>
        <w:rPr>
          <w:rFonts w:ascii="Gill Sans MT" w:hAnsi="Gill Sans MT" w:cs="Times New Roman"/>
          <w:sz w:val="24"/>
          <w:szCs w:val="24"/>
        </w:rPr>
      </w:pPr>
      <w:r w:rsidRPr="00DC6B5E">
        <w:rPr>
          <w:rFonts w:ascii="Gill Sans MT" w:hAnsi="Gill Sans MT" w:cs="Times New Roman"/>
          <w:sz w:val="24"/>
          <w:szCs w:val="24"/>
        </w:rPr>
        <w:t xml:space="preserve">Projektni prijedlog predaje se na temelju ovih Uputa, koristeći obrasce koji su sastavni dio ovog Poziva. </w:t>
      </w:r>
      <w:r w:rsidRPr="00DC6B5E">
        <w:rPr>
          <w:rFonts w:ascii="Gill Sans MT" w:hAnsi="Gill Sans MT" w:cs="Times New Roman"/>
          <w:color w:val="000000"/>
          <w:sz w:val="24"/>
          <w:szCs w:val="24"/>
        </w:rPr>
        <w:t xml:space="preserve">Projektni prijedlozi, odnosno sva dokumentacija tražena ovim Uputama </w:t>
      </w:r>
      <w:r w:rsidRPr="00DC6B5E">
        <w:rPr>
          <w:rFonts w:ascii="Gill Sans MT" w:hAnsi="Gill Sans MT" w:cs="Times New Roman"/>
          <w:sz w:val="24"/>
          <w:szCs w:val="24"/>
        </w:rPr>
        <w:t xml:space="preserve">izrađuju se na hrvatskom jeziku i latiničnom pismu. Dokumentacija izdana od strane nadležnih tijela drugih država mora biti prevedena na hrvatski te ovjerena od strane sudskog tumača. </w:t>
      </w:r>
    </w:p>
    <w:p w14:paraId="1790623D" w14:textId="77777777" w:rsidR="001E7069" w:rsidRPr="00DC6B5E" w:rsidRDefault="001E7069" w:rsidP="00B5469A">
      <w:pPr>
        <w:spacing w:after="120"/>
        <w:jc w:val="both"/>
        <w:rPr>
          <w:rFonts w:ascii="Gill Sans MT" w:hAnsi="Gill Sans MT" w:cs="Times New Roman"/>
          <w:sz w:val="24"/>
          <w:szCs w:val="24"/>
        </w:rPr>
      </w:pPr>
      <w:r w:rsidRPr="00DC6B5E">
        <w:rPr>
          <w:rFonts w:ascii="Gill Sans MT" w:hAnsi="Gill Sans MT" w:cs="Times New Roman"/>
          <w:sz w:val="24"/>
          <w:szCs w:val="24"/>
        </w:rPr>
        <w:t xml:space="preserve">Obaveza Prijavitelja je sadržajno i podatkovno uskladiti </w:t>
      </w:r>
      <w:r w:rsidR="00A507B1" w:rsidRPr="00DC6B5E">
        <w:rPr>
          <w:rFonts w:ascii="Gill Sans MT" w:hAnsi="Gill Sans MT" w:cs="Times New Roman"/>
          <w:sz w:val="24"/>
          <w:szCs w:val="24"/>
        </w:rPr>
        <w:t>Obrazac za prijavu, opći dio</w:t>
      </w:r>
      <w:r w:rsidRPr="00DC6B5E">
        <w:rPr>
          <w:rFonts w:ascii="Gill Sans MT" w:hAnsi="Gill Sans MT" w:cs="Times New Roman"/>
          <w:sz w:val="24"/>
          <w:szCs w:val="24"/>
        </w:rPr>
        <w:t xml:space="preserve"> </w:t>
      </w:r>
      <w:r w:rsidR="00A507B1" w:rsidRPr="00DC6B5E">
        <w:rPr>
          <w:rFonts w:ascii="Gill Sans MT" w:hAnsi="Gill Sans MT" w:cs="Times New Roman"/>
          <w:sz w:val="24"/>
          <w:szCs w:val="24"/>
        </w:rPr>
        <w:t>(</w:t>
      </w:r>
      <w:r w:rsidRPr="00DC6B5E">
        <w:rPr>
          <w:rFonts w:ascii="Gill Sans MT" w:hAnsi="Gill Sans MT" w:cs="Times New Roman"/>
          <w:sz w:val="24"/>
          <w:szCs w:val="24"/>
        </w:rPr>
        <w:t>A</w:t>
      </w:r>
      <w:r w:rsidR="00A507B1" w:rsidRPr="00DC6B5E">
        <w:rPr>
          <w:rFonts w:ascii="Gill Sans MT" w:hAnsi="Gill Sans MT" w:cs="Times New Roman"/>
          <w:sz w:val="24"/>
          <w:szCs w:val="24"/>
        </w:rPr>
        <w:t>)</w:t>
      </w:r>
      <w:r w:rsidRPr="00DC6B5E">
        <w:rPr>
          <w:rFonts w:ascii="Gill Sans MT" w:hAnsi="Gill Sans MT" w:cs="Times New Roman"/>
          <w:sz w:val="24"/>
          <w:szCs w:val="24"/>
        </w:rPr>
        <w:t xml:space="preserve"> i </w:t>
      </w:r>
      <w:r w:rsidR="00A507B1" w:rsidRPr="00DC6B5E">
        <w:rPr>
          <w:rFonts w:ascii="Gill Sans MT" w:hAnsi="Gill Sans MT" w:cs="Times New Roman"/>
          <w:sz w:val="24"/>
          <w:szCs w:val="24"/>
        </w:rPr>
        <w:t>Obrazac za prijavu, posebni dio (</w:t>
      </w:r>
      <w:r w:rsidRPr="00DC6B5E">
        <w:rPr>
          <w:rFonts w:ascii="Gill Sans MT" w:hAnsi="Gill Sans MT" w:cs="Times New Roman"/>
          <w:sz w:val="24"/>
          <w:szCs w:val="24"/>
        </w:rPr>
        <w:t>B</w:t>
      </w:r>
      <w:r w:rsidR="00A507B1" w:rsidRPr="00DC6B5E">
        <w:rPr>
          <w:rFonts w:ascii="Gill Sans MT" w:hAnsi="Gill Sans MT" w:cs="Times New Roman"/>
          <w:sz w:val="24"/>
          <w:szCs w:val="24"/>
        </w:rPr>
        <w:t>)</w:t>
      </w:r>
      <w:r w:rsidRPr="00DC6B5E">
        <w:rPr>
          <w:rFonts w:ascii="Gill Sans MT" w:hAnsi="Gill Sans MT" w:cs="Times New Roman"/>
          <w:sz w:val="24"/>
          <w:szCs w:val="24"/>
        </w:rPr>
        <w:t xml:space="preserve">. U slučaju neusklađenosti navedenih Obrazaca, referentnim će se smatrati podaci navedeni u </w:t>
      </w:r>
      <w:r w:rsidR="00A507B1" w:rsidRPr="00DC6B5E">
        <w:rPr>
          <w:rFonts w:ascii="Gill Sans MT" w:hAnsi="Gill Sans MT" w:cs="Times New Roman"/>
          <w:sz w:val="24"/>
          <w:szCs w:val="24"/>
        </w:rPr>
        <w:t xml:space="preserve">Obrascu za prijavu, opći dio (A). </w:t>
      </w:r>
      <w:r w:rsidRPr="00DC6B5E">
        <w:rPr>
          <w:rFonts w:ascii="Gill Sans MT" w:hAnsi="Gill Sans MT" w:cs="Times New Roman"/>
          <w:sz w:val="24"/>
          <w:szCs w:val="24"/>
        </w:rPr>
        <w:t xml:space="preserve">Projektni prijedlog treba sadržavati sljedeće dokumente u traženom formatu i redoslijedu: </w:t>
      </w:r>
    </w:p>
    <w:p w14:paraId="191573BD" w14:textId="77777777" w:rsidR="007B267B" w:rsidRPr="00A53363" w:rsidRDefault="007B267B" w:rsidP="000666FE">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Ispunjeni Obrazac za prijavu, opći dio (A), koji je sastavni dio ovog Poziva</w:t>
      </w:r>
      <w:r w:rsidR="00A3049E" w:rsidRPr="00DC6B5E">
        <w:rPr>
          <w:rFonts w:ascii="Gill Sans MT" w:hAnsi="Gill Sans MT" w:cs="Times New Roman"/>
          <w:sz w:val="24"/>
          <w:szCs w:val="24"/>
        </w:rPr>
        <w:t xml:space="preserve"> - ispunjava se u MIS-u [Obrazac 1]</w:t>
      </w:r>
      <w:r w:rsidR="00A3049E" w:rsidRPr="00A53363">
        <w:rPr>
          <w:vertAlign w:val="superscript"/>
        </w:rPr>
        <w:footnoteReference w:id="12"/>
      </w:r>
      <w:r w:rsidRPr="00A53363">
        <w:rPr>
          <w:rFonts w:ascii="Gill Sans MT" w:hAnsi="Gill Sans MT" w:cs="Times New Roman"/>
          <w:sz w:val="24"/>
          <w:szCs w:val="24"/>
          <w:vertAlign w:val="superscript"/>
        </w:rPr>
        <w:t xml:space="preserve"> </w:t>
      </w:r>
    </w:p>
    <w:p w14:paraId="6705C843" w14:textId="77777777" w:rsidR="007B267B" w:rsidRPr="00A53363" w:rsidRDefault="007B267B"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A53363">
        <w:rPr>
          <w:rFonts w:ascii="Gill Sans MT" w:hAnsi="Gill Sans MT" w:cs="Times New Roman"/>
          <w:sz w:val="24"/>
          <w:szCs w:val="24"/>
        </w:rPr>
        <w:t>Ispunjeni Obrazac za prijavu, posebni dio (B), koji je sastavni dio ovog Poziva [</w:t>
      </w:r>
      <w:r w:rsidRPr="00A53363">
        <w:rPr>
          <w:rFonts w:ascii="Gill Sans MT" w:hAnsi="Gill Sans MT" w:cs="Times New Roman"/>
          <w:i/>
          <w:sz w:val="24"/>
          <w:szCs w:val="24"/>
        </w:rPr>
        <w:t>Obrazac 2</w:t>
      </w:r>
      <w:r w:rsidRPr="00A53363">
        <w:rPr>
          <w:rFonts w:ascii="Gill Sans MT" w:hAnsi="Gill Sans MT" w:cs="Times New Roman"/>
          <w:sz w:val="24"/>
          <w:szCs w:val="24"/>
        </w:rPr>
        <w:t>]</w:t>
      </w:r>
      <w:r w:rsidR="00BA6693" w:rsidRPr="00A53363">
        <w:rPr>
          <w:rFonts w:ascii="Gill Sans MT" w:hAnsi="Gill Sans MT" w:cs="Times New Roman"/>
          <w:sz w:val="24"/>
          <w:szCs w:val="24"/>
        </w:rPr>
        <w:t>;</w:t>
      </w:r>
      <w:r w:rsidRPr="00A53363">
        <w:rPr>
          <w:rFonts w:ascii="Gill Sans MT" w:hAnsi="Gill Sans MT" w:cs="Times New Roman"/>
          <w:sz w:val="24"/>
          <w:szCs w:val="24"/>
        </w:rPr>
        <w:t xml:space="preserve"> </w:t>
      </w:r>
    </w:p>
    <w:p w14:paraId="63E0B1CA" w14:textId="77777777" w:rsidR="007B267B" w:rsidRPr="00DC6B5E" w:rsidRDefault="001B3E93"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A53363">
        <w:rPr>
          <w:rFonts w:ascii="Gill Sans MT" w:hAnsi="Gill Sans MT" w:cs="Times New Roman"/>
          <w:sz w:val="24"/>
          <w:szCs w:val="24"/>
        </w:rPr>
        <w:t xml:space="preserve">Tablični prikaz </w:t>
      </w:r>
      <w:r w:rsidR="00B000DB" w:rsidRPr="00A53363">
        <w:rPr>
          <w:rFonts w:ascii="Gill Sans MT" w:hAnsi="Gill Sans MT" w:cs="Times New Roman"/>
          <w:sz w:val="24"/>
          <w:szCs w:val="24"/>
        </w:rPr>
        <w:t>financijsk</w:t>
      </w:r>
      <w:r w:rsidRPr="00DC6B5E">
        <w:rPr>
          <w:rFonts w:ascii="Gill Sans MT" w:hAnsi="Gill Sans MT" w:cs="Times New Roman"/>
          <w:sz w:val="24"/>
          <w:szCs w:val="24"/>
        </w:rPr>
        <w:t>e</w:t>
      </w:r>
      <w:r w:rsidR="00B000DB" w:rsidRPr="00DC6B5E">
        <w:rPr>
          <w:rFonts w:ascii="Gill Sans MT" w:hAnsi="Gill Sans MT" w:cs="Times New Roman"/>
          <w:sz w:val="24"/>
          <w:szCs w:val="24"/>
        </w:rPr>
        <w:t xml:space="preserve"> analiz</w:t>
      </w:r>
      <w:r w:rsidRPr="00DC6B5E">
        <w:rPr>
          <w:rFonts w:ascii="Gill Sans MT" w:hAnsi="Gill Sans MT" w:cs="Times New Roman"/>
          <w:sz w:val="24"/>
          <w:szCs w:val="24"/>
        </w:rPr>
        <w:t>e</w:t>
      </w:r>
      <w:r w:rsidR="00B000DB" w:rsidRPr="00DC6B5E">
        <w:rPr>
          <w:rFonts w:ascii="Gill Sans MT" w:hAnsi="Gill Sans MT" w:cs="Times New Roman"/>
          <w:sz w:val="24"/>
          <w:szCs w:val="24"/>
        </w:rPr>
        <w:t xml:space="preserve"> </w:t>
      </w:r>
      <w:r w:rsidR="00BA6693" w:rsidRPr="00DC6B5E">
        <w:rPr>
          <w:rFonts w:ascii="Gill Sans MT" w:hAnsi="Gill Sans MT" w:cs="Times New Roman"/>
          <w:sz w:val="24"/>
          <w:szCs w:val="24"/>
        </w:rPr>
        <w:t>[</w:t>
      </w:r>
      <w:r w:rsidR="00BA6693" w:rsidRPr="00DC6B5E">
        <w:rPr>
          <w:rFonts w:ascii="Gill Sans MT" w:hAnsi="Gill Sans MT" w:cs="Times New Roman"/>
          <w:i/>
          <w:sz w:val="24"/>
          <w:szCs w:val="24"/>
        </w:rPr>
        <w:t>Obrazac 3</w:t>
      </w:r>
      <w:r w:rsidR="00BA6693" w:rsidRPr="00DC6B5E">
        <w:rPr>
          <w:rFonts w:ascii="Gill Sans MT" w:hAnsi="Gill Sans MT" w:cs="Times New Roman"/>
          <w:sz w:val="24"/>
          <w:szCs w:val="24"/>
        </w:rPr>
        <w:t>];</w:t>
      </w:r>
      <w:r w:rsidR="007B267B" w:rsidRPr="00DC6B5E">
        <w:rPr>
          <w:rFonts w:ascii="Gill Sans MT" w:hAnsi="Gill Sans MT" w:cs="Times New Roman"/>
          <w:sz w:val="24"/>
          <w:szCs w:val="24"/>
        </w:rPr>
        <w:t xml:space="preserve"> </w:t>
      </w:r>
    </w:p>
    <w:p w14:paraId="3E119176" w14:textId="77777777" w:rsidR="00C060A8" w:rsidRPr="00DC6B5E" w:rsidRDefault="00C060A8" w:rsidP="00C060A8">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Izjava Prijavitelja [Obrazac 4] (izvornik),</w:t>
      </w:r>
    </w:p>
    <w:p w14:paraId="4306381B" w14:textId="77777777" w:rsidR="007B267B" w:rsidRPr="00DC6B5E" w:rsidRDefault="007B267B"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Rješenje nadležnog tijela o</w:t>
      </w:r>
      <w:r w:rsidR="00875D15" w:rsidRPr="00DC6B5E">
        <w:rPr>
          <w:rFonts w:ascii="Gill Sans MT" w:hAnsi="Gill Sans MT" w:cs="Times New Roman"/>
          <w:sz w:val="24"/>
          <w:szCs w:val="24"/>
        </w:rPr>
        <w:t xml:space="preserve"> prihvatljivosti zahvata na </w:t>
      </w:r>
      <w:r w:rsidR="005F028C" w:rsidRPr="00DC6B5E">
        <w:rPr>
          <w:rFonts w:ascii="Gill Sans MT" w:hAnsi="Gill Sans MT" w:cs="Times New Roman"/>
          <w:sz w:val="24"/>
          <w:szCs w:val="24"/>
        </w:rPr>
        <w:t xml:space="preserve">okoliš </w:t>
      </w:r>
      <w:r w:rsidR="00B000DB" w:rsidRPr="00DC6B5E">
        <w:rPr>
          <w:rFonts w:ascii="Gill Sans MT" w:hAnsi="Gill Sans MT" w:cs="Times New Roman"/>
          <w:sz w:val="24"/>
          <w:szCs w:val="24"/>
        </w:rPr>
        <w:t xml:space="preserve">i/ili Rješenje da za predmetni zahvat sanacije nije potrebno provesti </w:t>
      </w:r>
      <w:r w:rsidR="00BA6693" w:rsidRPr="00DC6B5E">
        <w:rPr>
          <w:rFonts w:ascii="Gill Sans MT" w:hAnsi="Gill Sans MT" w:cs="Times New Roman"/>
          <w:sz w:val="24"/>
          <w:szCs w:val="24"/>
        </w:rPr>
        <w:t xml:space="preserve">novi </w:t>
      </w:r>
      <w:r w:rsidR="00B000DB" w:rsidRPr="00DC6B5E">
        <w:rPr>
          <w:rFonts w:ascii="Gill Sans MT" w:hAnsi="Gill Sans MT" w:cs="Times New Roman"/>
          <w:sz w:val="24"/>
          <w:szCs w:val="24"/>
        </w:rPr>
        <w:t xml:space="preserve">postupak procjene utjecaja zahvata na okoliš </w:t>
      </w:r>
      <w:r w:rsidR="00CF4805" w:rsidRPr="00DC6B5E">
        <w:rPr>
          <w:rFonts w:ascii="Gill Sans MT" w:hAnsi="Gill Sans MT" w:cs="Times New Roman"/>
          <w:sz w:val="24"/>
          <w:szCs w:val="24"/>
        </w:rPr>
        <w:t xml:space="preserve">na </w:t>
      </w:r>
      <w:r w:rsidR="00B000DB" w:rsidRPr="00DC6B5E">
        <w:rPr>
          <w:rFonts w:ascii="Gill Sans MT" w:hAnsi="Gill Sans MT" w:cs="Times New Roman"/>
          <w:sz w:val="24"/>
          <w:szCs w:val="24"/>
        </w:rPr>
        <w:t>temelj</w:t>
      </w:r>
      <w:r w:rsidR="00CF4805" w:rsidRPr="00DC6B5E">
        <w:rPr>
          <w:rFonts w:ascii="Gill Sans MT" w:hAnsi="Gill Sans MT" w:cs="Times New Roman"/>
          <w:sz w:val="24"/>
          <w:szCs w:val="24"/>
        </w:rPr>
        <w:t>u</w:t>
      </w:r>
      <w:r w:rsidR="00B000DB" w:rsidRPr="00DC6B5E">
        <w:rPr>
          <w:rFonts w:ascii="Gill Sans MT" w:hAnsi="Gill Sans MT" w:cs="Times New Roman"/>
          <w:sz w:val="24"/>
          <w:szCs w:val="24"/>
        </w:rPr>
        <w:t xml:space="preserve"> provedenog postupka Ocjene o potrebi procjene utjecaja zahvata na okoliš (</w:t>
      </w:r>
      <w:r w:rsidR="00B000DB" w:rsidRPr="00DC6B5E">
        <w:rPr>
          <w:rFonts w:ascii="Gill Sans MT" w:hAnsi="Gill Sans MT" w:cs="Times New Roman"/>
          <w:i/>
          <w:sz w:val="24"/>
          <w:szCs w:val="24"/>
        </w:rPr>
        <w:t>preslike</w:t>
      </w:r>
      <w:r w:rsidR="00B000DB" w:rsidRPr="00DC6B5E">
        <w:rPr>
          <w:rFonts w:ascii="Gill Sans MT" w:hAnsi="Gill Sans MT" w:cs="Times New Roman"/>
          <w:sz w:val="24"/>
          <w:szCs w:val="24"/>
        </w:rPr>
        <w:t>)</w:t>
      </w:r>
      <w:r w:rsidR="005F028C" w:rsidRPr="00DC6B5E">
        <w:rPr>
          <w:rFonts w:ascii="Gill Sans MT" w:hAnsi="Gill Sans MT" w:cs="Times New Roman"/>
          <w:sz w:val="24"/>
          <w:szCs w:val="24"/>
        </w:rPr>
        <w:t xml:space="preserve">; </w:t>
      </w:r>
    </w:p>
    <w:p w14:paraId="60A32E49" w14:textId="77777777" w:rsidR="007B267B" w:rsidRPr="00DC6B5E" w:rsidRDefault="007B267B"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Mišljenje nadležnog tijela </w:t>
      </w:r>
      <w:r w:rsidR="003464DE" w:rsidRPr="00DC6B5E">
        <w:rPr>
          <w:rFonts w:ascii="Gill Sans MT" w:hAnsi="Gill Sans MT" w:cs="Times New Roman"/>
          <w:sz w:val="24"/>
          <w:szCs w:val="24"/>
        </w:rPr>
        <w:t xml:space="preserve">o </w:t>
      </w:r>
      <w:r w:rsidRPr="00DC6B5E">
        <w:rPr>
          <w:rFonts w:ascii="Gill Sans MT" w:hAnsi="Gill Sans MT" w:cs="Times New Roman"/>
          <w:sz w:val="24"/>
          <w:szCs w:val="24"/>
        </w:rPr>
        <w:t>ispravno</w:t>
      </w:r>
      <w:r w:rsidR="003464DE" w:rsidRPr="00DC6B5E">
        <w:rPr>
          <w:rFonts w:ascii="Gill Sans MT" w:hAnsi="Gill Sans MT" w:cs="Times New Roman"/>
          <w:sz w:val="24"/>
          <w:szCs w:val="24"/>
        </w:rPr>
        <w:t>j</w:t>
      </w:r>
      <w:r w:rsidRPr="00DC6B5E">
        <w:rPr>
          <w:rFonts w:ascii="Gill Sans MT" w:hAnsi="Gill Sans MT" w:cs="Times New Roman"/>
          <w:sz w:val="24"/>
          <w:szCs w:val="24"/>
        </w:rPr>
        <w:t xml:space="preserve"> primijeni zahtjev</w:t>
      </w:r>
      <w:r w:rsidR="003464DE" w:rsidRPr="00DC6B5E">
        <w:rPr>
          <w:rFonts w:ascii="Gill Sans MT" w:hAnsi="Gill Sans MT" w:cs="Times New Roman"/>
          <w:sz w:val="24"/>
          <w:szCs w:val="24"/>
        </w:rPr>
        <w:t>a</w:t>
      </w:r>
      <w:r w:rsidRPr="00DC6B5E">
        <w:rPr>
          <w:rFonts w:ascii="Gill Sans MT" w:hAnsi="Gill Sans MT" w:cs="Times New Roman"/>
          <w:sz w:val="24"/>
          <w:szCs w:val="24"/>
        </w:rPr>
        <w:t xml:space="preserve"> Direktive 2011/92/EU vezani</w:t>
      </w:r>
      <w:r w:rsidR="00340F4E" w:rsidRPr="00DC6B5E">
        <w:rPr>
          <w:rFonts w:ascii="Gill Sans MT" w:hAnsi="Gill Sans MT" w:cs="Times New Roman"/>
          <w:sz w:val="24"/>
          <w:szCs w:val="24"/>
        </w:rPr>
        <w:t>h</w:t>
      </w:r>
      <w:r w:rsidRPr="00DC6B5E">
        <w:rPr>
          <w:rFonts w:ascii="Gill Sans MT" w:hAnsi="Gill Sans MT" w:cs="Times New Roman"/>
          <w:sz w:val="24"/>
          <w:szCs w:val="24"/>
        </w:rPr>
        <w:t xml:space="preserve"> uz postupak procjene utjecaja zahvata na okoliš ili postupka ocjene o potrebi procjene utjecaja zahvata na okoliš </w:t>
      </w:r>
      <w:r w:rsidR="005F028C" w:rsidRPr="00DC6B5E">
        <w:rPr>
          <w:rFonts w:ascii="Gill Sans MT" w:hAnsi="Gill Sans MT" w:cs="Times New Roman"/>
          <w:sz w:val="24"/>
          <w:szCs w:val="24"/>
        </w:rPr>
        <w:t>(</w:t>
      </w:r>
      <w:r w:rsidR="00CF4805" w:rsidRPr="00DC6B5E">
        <w:rPr>
          <w:rFonts w:ascii="Gill Sans MT" w:hAnsi="Gill Sans MT" w:cs="Times New Roman"/>
          <w:sz w:val="24"/>
          <w:szCs w:val="24"/>
        </w:rPr>
        <w:t>preslika</w:t>
      </w:r>
      <w:r w:rsidR="005F028C" w:rsidRPr="00DC6B5E">
        <w:rPr>
          <w:rFonts w:ascii="Gill Sans MT" w:hAnsi="Gill Sans MT" w:cs="Times New Roman"/>
          <w:sz w:val="24"/>
          <w:szCs w:val="24"/>
        </w:rPr>
        <w:t>);</w:t>
      </w:r>
    </w:p>
    <w:p w14:paraId="6F33957C" w14:textId="77777777" w:rsidR="00056B50" w:rsidRPr="00DC6B5E" w:rsidRDefault="00056B50"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Izvadak iz Studije utjecaja na okoliš u dijelu koji se odnosi na analizu </w:t>
      </w:r>
      <w:r w:rsidR="00A507B1" w:rsidRPr="00DC6B5E">
        <w:rPr>
          <w:rFonts w:ascii="Gill Sans MT" w:hAnsi="Gill Sans MT" w:cs="Times New Roman"/>
          <w:sz w:val="24"/>
          <w:szCs w:val="24"/>
        </w:rPr>
        <w:t xml:space="preserve">varijantnih rješenja, ukoliko su u Studiji ista razmatrana </w:t>
      </w:r>
      <w:r w:rsidRPr="00DC6B5E">
        <w:rPr>
          <w:rFonts w:ascii="Gill Sans MT" w:hAnsi="Gill Sans MT" w:cs="Times New Roman"/>
          <w:sz w:val="24"/>
          <w:szCs w:val="24"/>
        </w:rPr>
        <w:t>(u PDF-u na DVD/CD-u)</w:t>
      </w:r>
      <w:r w:rsidR="00515634" w:rsidRPr="00DC6B5E">
        <w:rPr>
          <w:rFonts w:ascii="Gill Sans MT" w:hAnsi="Gill Sans MT" w:cs="Times New Roman"/>
          <w:sz w:val="24"/>
          <w:szCs w:val="24"/>
        </w:rPr>
        <w:t>;</w:t>
      </w:r>
    </w:p>
    <w:p w14:paraId="28FAB6A0" w14:textId="77777777" w:rsidR="005F028C" w:rsidRPr="00DC6B5E" w:rsidRDefault="005F028C"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Potvrdu</w:t>
      </w:r>
      <w:r w:rsidR="00381F07" w:rsidRPr="00DC6B5E">
        <w:rPr>
          <w:rFonts w:ascii="Gill Sans MT" w:hAnsi="Gill Sans MT" w:cs="Times New Roman"/>
          <w:sz w:val="24"/>
          <w:szCs w:val="24"/>
        </w:rPr>
        <w:t>/Izjavu nadle</w:t>
      </w:r>
      <w:r w:rsidR="00B000DB" w:rsidRPr="00DC6B5E">
        <w:rPr>
          <w:rFonts w:ascii="Gill Sans MT" w:hAnsi="Gill Sans MT" w:cs="Times New Roman"/>
          <w:sz w:val="24"/>
          <w:szCs w:val="24"/>
        </w:rPr>
        <w:t>žnog</w:t>
      </w:r>
      <w:r w:rsidRPr="00DC6B5E">
        <w:rPr>
          <w:rFonts w:ascii="Gill Sans MT" w:hAnsi="Gill Sans MT" w:cs="Times New Roman"/>
          <w:sz w:val="24"/>
          <w:szCs w:val="24"/>
        </w:rPr>
        <w:t xml:space="preserve"> </w:t>
      </w:r>
      <w:r w:rsidR="00B000DB" w:rsidRPr="00DC6B5E">
        <w:rPr>
          <w:rFonts w:ascii="Gill Sans MT" w:hAnsi="Gill Sans MT" w:cs="Times New Roman"/>
          <w:sz w:val="24"/>
          <w:szCs w:val="24"/>
        </w:rPr>
        <w:t xml:space="preserve">tijela za praćenje područja Natura 2000 kojom se potvrđuje da planirani zahvat sanacije nema značajan utjecaj na </w:t>
      </w:r>
      <w:r w:rsidRPr="00DC6B5E">
        <w:rPr>
          <w:rFonts w:ascii="Gill Sans MT" w:hAnsi="Gill Sans MT" w:cs="Times New Roman"/>
          <w:sz w:val="24"/>
          <w:szCs w:val="24"/>
        </w:rPr>
        <w:t>ekološku mrežu</w:t>
      </w:r>
      <w:r w:rsidR="00CF4805" w:rsidRPr="00DC6B5E">
        <w:rPr>
          <w:rFonts w:ascii="Gill Sans MT" w:hAnsi="Gill Sans MT" w:cs="Times New Roman"/>
          <w:sz w:val="24"/>
          <w:szCs w:val="24"/>
        </w:rPr>
        <w:t xml:space="preserve"> (preslika)</w:t>
      </w:r>
      <w:r w:rsidRPr="00DC6B5E">
        <w:rPr>
          <w:rFonts w:ascii="Gill Sans MT" w:hAnsi="Gill Sans MT" w:cs="Times New Roman"/>
          <w:sz w:val="24"/>
          <w:szCs w:val="24"/>
        </w:rPr>
        <w:t>;</w:t>
      </w:r>
    </w:p>
    <w:p w14:paraId="353CE647" w14:textId="77777777" w:rsidR="007B267B" w:rsidRPr="00DC6B5E" w:rsidRDefault="00A97BF7"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Dokaz o riješeni</w:t>
      </w:r>
      <w:r w:rsidR="00C061AB" w:rsidRPr="00DC6B5E">
        <w:rPr>
          <w:rFonts w:ascii="Gill Sans MT" w:hAnsi="Gill Sans MT" w:cs="Times New Roman"/>
          <w:sz w:val="24"/>
          <w:szCs w:val="24"/>
        </w:rPr>
        <w:t>m</w:t>
      </w:r>
      <w:r w:rsidR="00CF01B3" w:rsidRPr="00DC6B5E">
        <w:rPr>
          <w:rFonts w:ascii="Gill Sans MT" w:hAnsi="Gill Sans MT" w:cs="Times New Roman"/>
          <w:sz w:val="24"/>
          <w:szCs w:val="24"/>
        </w:rPr>
        <w:t xml:space="preserve"> </w:t>
      </w:r>
      <w:r w:rsidRPr="00DC6B5E">
        <w:rPr>
          <w:rFonts w:ascii="Gill Sans MT" w:hAnsi="Gill Sans MT" w:cs="Times New Roman"/>
          <w:sz w:val="24"/>
          <w:szCs w:val="24"/>
        </w:rPr>
        <w:t>imovinsko-pravni</w:t>
      </w:r>
      <w:r w:rsidR="00C061AB" w:rsidRPr="00DC6B5E">
        <w:rPr>
          <w:rFonts w:ascii="Gill Sans MT" w:hAnsi="Gill Sans MT" w:cs="Times New Roman"/>
          <w:sz w:val="24"/>
          <w:szCs w:val="24"/>
        </w:rPr>
        <w:t>m odnosima</w:t>
      </w:r>
      <w:r w:rsidRPr="00DC6B5E">
        <w:rPr>
          <w:rFonts w:ascii="Gill Sans MT" w:hAnsi="Gill Sans MT" w:cs="Times New Roman"/>
          <w:sz w:val="24"/>
          <w:szCs w:val="24"/>
        </w:rPr>
        <w:t xml:space="preserve"> </w:t>
      </w:r>
      <w:r w:rsidRPr="00DC6B5E" w:rsidDel="003A2BB2">
        <w:rPr>
          <w:rFonts w:ascii="Gill Sans MT" w:hAnsi="Gill Sans MT" w:cs="Times New Roman"/>
          <w:sz w:val="24"/>
          <w:szCs w:val="24"/>
        </w:rPr>
        <w:t xml:space="preserve">za </w:t>
      </w:r>
      <w:r w:rsidRPr="00DC6B5E">
        <w:rPr>
          <w:rFonts w:ascii="Gill Sans MT" w:hAnsi="Gill Sans MT" w:cs="Times New Roman"/>
          <w:sz w:val="24"/>
          <w:szCs w:val="24"/>
        </w:rPr>
        <w:t>katastarske čestice u obuhvatu zahvata sanacije odlagališta</w:t>
      </w:r>
      <w:r w:rsidR="00B000DB" w:rsidRPr="00DC6B5E">
        <w:rPr>
          <w:rFonts w:ascii="Gill Sans MT" w:hAnsi="Gill Sans MT" w:cs="Times New Roman"/>
          <w:sz w:val="24"/>
          <w:szCs w:val="24"/>
        </w:rPr>
        <w:t xml:space="preserve"> </w:t>
      </w:r>
      <w:r w:rsidR="00CF01B3" w:rsidRPr="00DC6B5E">
        <w:rPr>
          <w:rFonts w:ascii="Gill Sans MT" w:hAnsi="Gill Sans MT" w:cs="Times New Roman"/>
          <w:sz w:val="24"/>
          <w:szCs w:val="24"/>
        </w:rPr>
        <w:t>odnosno</w:t>
      </w:r>
      <w:r w:rsidR="00C061AB" w:rsidRPr="00DC6B5E">
        <w:rPr>
          <w:rFonts w:ascii="Gill Sans MT" w:hAnsi="Gill Sans MT" w:cs="Times New Roman"/>
          <w:sz w:val="24"/>
          <w:szCs w:val="24"/>
        </w:rPr>
        <w:t xml:space="preserve"> zemljišno–knjižni izvadak u kojem je upisano pravo vlasništva ili  pravo građenja </w:t>
      </w:r>
      <w:r w:rsidR="00B000DB" w:rsidRPr="00DC6B5E">
        <w:rPr>
          <w:rFonts w:ascii="Gill Sans MT" w:hAnsi="Gill Sans MT" w:cs="Times New Roman"/>
          <w:sz w:val="24"/>
          <w:szCs w:val="24"/>
        </w:rPr>
        <w:t>(preslika);</w:t>
      </w:r>
    </w:p>
    <w:p w14:paraId="7C5AF693" w14:textId="77777777" w:rsidR="007B267B" w:rsidRPr="00DC6B5E" w:rsidRDefault="007B267B"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Glavni projekt </w:t>
      </w:r>
      <w:r w:rsidR="00D5345D" w:rsidRPr="00DC6B5E">
        <w:rPr>
          <w:rFonts w:ascii="Gill Sans MT" w:hAnsi="Gill Sans MT" w:cs="Times New Roman"/>
          <w:sz w:val="24"/>
          <w:szCs w:val="24"/>
        </w:rPr>
        <w:t xml:space="preserve">sanacije odlagališta </w:t>
      </w:r>
      <w:r w:rsidR="00B000DB" w:rsidRPr="00DC6B5E">
        <w:rPr>
          <w:rFonts w:ascii="Gill Sans MT" w:hAnsi="Gill Sans MT" w:cs="Times New Roman"/>
          <w:sz w:val="24"/>
          <w:szCs w:val="24"/>
        </w:rPr>
        <w:t>u elektroničkom formatu (u PDF-u n</w:t>
      </w:r>
      <w:r w:rsidRPr="00DC6B5E">
        <w:rPr>
          <w:rFonts w:ascii="Gill Sans MT" w:hAnsi="Gill Sans MT" w:cs="Times New Roman"/>
          <w:sz w:val="24"/>
          <w:szCs w:val="24"/>
        </w:rPr>
        <w:t>a DVD/CD-u)</w:t>
      </w:r>
      <w:r w:rsidR="0028273A" w:rsidRPr="00DC6B5E">
        <w:rPr>
          <w:rFonts w:ascii="Gill Sans MT" w:hAnsi="Gill Sans MT" w:cs="Times New Roman"/>
          <w:sz w:val="24"/>
          <w:szCs w:val="24"/>
        </w:rPr>
        <w:t>;</w:t>
      </w:r>
    </w:p>
    <w:p w14:paraId="48B25BDD" w14:textId="77777777" w:rsidR="00006560" w:rsidRPr="00DC6B5E" w:rsidRDefault="00A97BF7" w:rsidP="00006560">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Pravomoćni akt na temelju kojeg se može započeti građenje odnosno građevinski radovi na sanaciji odlagališta </w:t>
      </w:r>
      <w:r w:rsidR="00F23DC7" w:rsidRPr="00DC6B5E">
        <w:rPr>
          <w:rFonts w:ascii="Gill Sans MT" w:hAnsi="Gill Sans MT" w:cs="Times New Roman"/>
          <w:sz w:val="24"/>
          <w:szCs w:val="24"/>
        </w:rPr>
        <w:t>(</w:t>
      </w:r>
      <w:r w:rsidR="00056B50" w:rsidRPr="00DC6B5E">
        <w:rPr>
          <w:rFonts w:ascii="Gill Sans MT" w:hAnsi="Gill Sans MT" w:cs="Times New Roman"/>
          <w:sz w:val="24"/>
          <w:szCs w:val="24"/>
        </w:rPr>
        <w:t>preslika</w:t>
      </w:r>
      <w:r w:rsidR="00F23DC7" w:rsidRPr="00DC6B5E">
        <w:rPr>
          <w:rFonts w:ascii="Gill Sans MT" w:hAnsi="Gill Sans MT" w:cs="Times New Roman"/>
          <w:sz w:val="24"/>
          <w:szCs w:val="24"/>
        </w:rPr>
        <w:t xml:space="preserve">); </w:t>
      </w:r>
    </w:p>
    <w:p w14:paraId="7D7B0DDD" w14:textId="77777777" w:rsidR="00594589" w:rsidRPr="00DC6B5E" w:rsidRDefault="00056B50" w:rsidP="00006560">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Potpisana i</w:t>
      </w:r>
      <w:r w:rsidR="00594589" w:rsidRPr="00DC6B5E">
        <w:rPr>
          <w:rFonts w:ascii="Gill Sans MT" w:hAnsi="Gill Sans MT" w:cs="Times New Roman"/>
          <w:sz w:val="24"/>
          <w:szCs w:val="24"/>
        </w:rPr>
        <w:t>zjava kojom Prijavitelj potvrđuje da će najkasnije do početka provedbe projekta osigurati iz vlastitih i/ili drugih izvora (svime što ne predstavlja sredstva iz ESI fondova) sredstva za financiranje razlike između iznosa ukupnih prihvatljivih izdataka projekta te maksimalnog iznosa bespovratnih sredstava koji mogu biti dodijeljeni za financiranje prihvatljivih izdataka u okviru ovog Poziva</w:t>
      </w:r>
      <w:r w:rsidR="00C060A8" w:rsidRPr="00DC6B5E">
        <w:rPr>
          <w:rFonts w:ascii="Gill Sans MT" w:hAnsi="Gill Sans MT" w:cs="Times New Roman"/>
          <w:sz w:val="24"/>
          <w:szCs w:val="24"/>
        </w:rPr>
        <w:t>, te neprihvatljivih projektnih troškova</w:t>
      </w:r>
      <w:r w:rsidRPr="00DC6B5E">
        <w:rPr>
          <w:rFonts w:ascii="Gill Sans MT" w:hAnsi="Gill Sans MT" w:cs="Times New Roman"/>
          <w:sz w:val="24"/>
          <w:szCs w:val="24"/>
        </w:rPr>
        <w:t xml:space="preserve"> (izvornik)</w:t>
      </w:r>
      <w:r w:rsidR="00515634" w:rsidRPr="00DC6B5E">
        <w:rPr>
          <w:rFonts w:ascii="Gill Sans MT" w:hAnsi="Gill Sans MT" w:cs="Times New Roman"/>
          <w:sz w:val="24"/>
          <w:szCs w:val="24"/>
        </w:rPr>
        <w:t>;</w:t>
      </w:r>
    </w:p>
    <w:p w14:paraId="74CFDCA8" w14:textId="77777777" w:rsidR="00D6468F" w:rsidRPr="00DC6B5E" w:rsidRDefault="00D6468F" w:rsidP="00006560">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Izjava Prijavitelja je li obveznik u sustavu PDV-a (izvornik).</w:t>
      </w:r>
    </w:p>
    <w:tbl>
      <w:tblPr>
        <w:tblStyle w:val="Reetkatablice"/>
        <w:tblW w:w="0" w:type="auto"/>
        <w:tblInd w:w="108" w:type="dxa"/>
        <w:shd w:val="clear" w:color="auto" w:fill="CCFF99"/>
        <w:tblLook w:val="04A0" w:firstRow="1" w:lastRow="0" w:firstColumn="1" w:lastColumn="0" w:noHBand="0" w:noVBand="1"/>
      </w:tblPr>
      <w:tblGrid>
        <w:gridCol w:w="8954"/>
      </w:tblGrid>
      <w:tr w:rsidR="00F301ED" w:rsidRPr="00DC6B5E" w14:paraId="5A3196E7" w14:textId="77777777" w:rsidTr="00034A01">
        <w:tc>
          <w:tcPr>
            <w:tcW w:w="9072" w:type="dxa"/>
            <w:shd w:val="clear" w:color="auto" w:fill="B0CB1F"/>
          </w:tcPr>
          <w:p w14:paraId="6550FF28" w14:textId="77777777" w:rsidR="00F301ED" w:rsidRPr="00DC6B5E" w:rsidRDefault="00F301ED" w:rsidP="00F301ED">
            <w:pPr>
              <w:spacing w:after="0"/>
              <w:jc w:val="both"/>
              <w:rPr>
                <w:rFonts w:ascii="Gill Sans MT" w:hAnsi="Gill Sans MT"/>
                <w:i/>
                <w:sz w:val="24"/>
              </w:rPr>
            </w:pPr>
            <w:r w:rsidRPr="00DC6B5E">
              <w:rPr>
                <w:rFonts w:ascii="Gill Sans MT" w:hAnsi="Gill Sans MT"/>
                <w:b/>
                <w:i/>
                <w:sz w:val="24"/>
              </w:rPr>
              <w:t xml:space="preserve">Napomena: </w:t>
            </w:r>
            <w:r w:rsidRPr="00DC6B5E">
              <w:rPr>
                <w:rFonts w:ascii="Gill Sans MT" w:hAnsi="Gill Sans MT"/>
                <w:i/>
                <w:sz w:val="24"/>
              </w:rPr>
              <w:t>Za dokumente koji se dostavljaju u preslici Prijavitelj mora biti spreman na zahtjev PT1 ili PT2 dostaviti original dokumenata na uvid.</w:t>
            </w:r>
          </w:p>
          <w:p w14:paraId="6F59918C" w14:textId="77777777" w:rsidR="00F301ED" w:rsidRPr="00DC6B5E" w:rsidRDefault="00F301ED" w:rsidP="00F301ED">
            <w:pPr>
              <w:spacing w:after="0"/>
              <w:jc w:val="both"/>
              <w:rPr>
                <w:rFonts w:ascii="Gill Sans MT" w:hAnsi="Gill Sans MT"/>
                <w:i/>
                <w:sz w:val="24"/>
                <w:szCs w:val="24"/>
              </w:rPr>
            </w:pPr>
            <w:r w:rsidRPr="00DC6B5E">
              <w:rPr>
                <w:rFonts w:ascii="Gill Sans MT" w:hAnsi="Gill Sans MT"/>
                <w:i/>
                <w:sz w:val="24"/>
              </w:rPr>
              <w:t>Dokumentacija koja zahtjeva potpis Prijavitelja, mora biti u izvorniku, ovjerena pečatom i potpisom ovlaštene osobe za zastupanje.</w:t>
            </w:r>
          </w:p>
        </w:tc>
      </w:tr>
    </w:tbl>
    <w:p w14:paraId="3B76FD40" w14:textId="77777777" w:rsidR="003D3BF5" w:rsidRPr="00DC6B5E" w:rsidRDefault="003D3BF5" w:rsidP="003D3BF5">
      <w:pPr>
        <w:pStyle w:val="Naslov2"/>
        <w:spacing w:before="0" w:after="120"/>
        <w:rPr>
          <w:rFonts w:ascii="Gill Sans MT" w:hAnsi="Gill Sans MT" w:cs="Times New Roman"/>
          <w:sz w:val="24"/>
          <w:szCs w:val="24"/>
        </w:rPr>
      </w:pPr>
    </w:p>
    <w:p w14:paraId="5EDE5837" w14:textId="77777777" w:rsidR="007B267B" w:rsidRPr="00DC6B5E" w:rsidRDefault="007B267B" w:rsidP="003D3BF5">
      <w:pPr>
        <w:pStyle w:val="Naslov2"/>
        <w:spacing w:before="0" w:after="120"/>
        <w:rPr>
          <w:rFonts w:ascii="Gill Sans MT" w:hAnsi="Gill Sans MT" w:cs="Times New Roman"/>
          <w:sz w:val="24"/>
          <w:szCs w:val="24"/>
        </w:rPr>
      </w:pPr>
      <w:bookmarkStart w:id="226" w:name="_Toc505003044"/>
      <w:r w:rsidRPr="00DC6B5E">
        <w:rPr>
          <w:rFonts w:ascii="Gill Sans MT" w:hAnsi="Gill Sans MT" w:cs="Times New Roman"/>
          <w:sz w:val="24"/>
          <w:szCs w:val="24"/>
        </w:rPr>
        <w:t>5.2.</w:t>
      </w:r>
      <w:r w:rsidRPr="00DC6B5E">
        <w:rPr>
          <w:rFonts w:ascii="Gill Sans MT" w:hAnsi="Gill Sans MT" w:cs="Times New Roman"/>
          <w:sz w:val="24"/>
          <w:szCs w:val="24"/>
        </w:rPr>
        <w:tab/>
        <w:t>Podnošenje projektnog prijedloga</w:t>
      </w:r>
      <w:bookmarkEnd w:id="226"/>
    </w:p>
    <w:p w14:paraId="12EB1943" w14:textId="77777777" w:rsidR="007B267B" w:rsidRPr="00DC6B5E" w:rsidRDefault="007B267B" w:rsidP="003D3BF5">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Projektni prijedlozi podnose se u jednom zatvorenom paketu/omotnici isključivo preporučenom poštanskom pošiljkom ili osobnom dostavom</w:t>
      </w:r>
      <w:r w:rsidR="00F16243" w:rsidRPr="00DC6B5E">
        <w:rPr>
          <w:rStyle w:val="Referencafusnote"/>
          <w:rFonts w:ascii="Gill Sans MT" w:eastAsiaTheme="majorEastAsia" w:hAnsi="Gill Sans MT" w:cs="Times New Roman"/>
          <w:bCs/>
          <w:color w:val="000000"/>
          <w:sz w:val="24"/>
          <w:szCs w:val="24"/>
        </w:rPr>
        <w:footnoteReference w:id="13"/>
      </w:r>
      <w:r w:rsidRPr="00DC6B5E">
        <w:rPr>
          <w:rFonts w:ascii="Gill Sans MT" w:eastAsiaTheme="majorEastAsia" w:hAnsi="Gill Sans MT" w:cs="Times New Roman"/>
          <w:bCs/>
          <w:color w:val="000000"/>
          <w:sz w:val="24"/>
          <w:szCs w:val="24"/>
        </w:rPr>
        <w:t xml:space="preserve">  na adresu:</w:t>
      </w:r>
    </w:p>
    <w:p w14:paraId="6034ECAA" w14:textId="77777777" w:rsidR="007B267B" w:rsidRPr="00DC6B5E" w:rsidRDefault="007B267B" w:rsidP="00A56E98">
      <w:pPr>
        <w:spacing w:after="0"/>
        <w:jc w:val="center"/>
        <w:rPr>
          <w:rFonts w:ascii="Gill Sans MT" w:eastAsiaTheme="majorEastAsia" w:hAnsi="Gill Sans MT" w:cs="Times New Roman"/>
          <w:b/>
          <w:bCs/>
          <w:color w:val="000000"/>
          <w:sz w:val="24"/>
          <w:szCs w:val="24"/>
        </w:rPr>
      </w:pPr>
      <w:r w:rsidRPr="00DC6B5E">
        <w:rPr>
          <w:rFonts w:ascii="Gill Sans MT" w:eastAsiaTheme="majorEastAsia" w:hAnsi="Gill Sans MT" w:cs="Times New Roman"/>
          <w:b/>
          <w:bCs/>
          <w:color w:val="000000"/>
          <w:sz w:val="24"/>
          <w:szCs w:val="24"/>
        </w:rPr>
        <w:t>Ministarstvo zaštite okoliša i energetike</w:t>
      </w:r>
    </w:p>
    <w:p w14:paraId="696820FA" w14:textId="77777777" w:rsidR="007B267B" w:rsidRPr="00DC6B5E" w:rsidRDefault="007B267B" w:rsidP="00A56E98">
      <w:pPr>
        <w:spacing w:after="0"/>
        <w:jc w:val="center"/>
        <w:rPr>
          <w:rFonts w:ascii="Gill Sans MT" w:eastAsiaTheme="majorEastAsia" w:hAnsi="Gill Sans MT" w:cs="Times New Roman"/>
          <w:b/>
          <w:bCs/>
          <w:color w:val="000000"/>
          <w:sz w:val="24"/>
          <w:szCs w:val="24"/>
        </w:rPr>
      </w:pPr>
      <w:r w:rsidRPr="00DC6B5E">
        <w:rPr>
          <w:rFonts w:ascii="Gill Sans MT" w:eastAsiaTheme="majorEastAsia" w:hAnsi="Gill Sans MT" w:cs="Times New Roman"/>
          <w:b/>
          <w:bCs/>
          <w:color w:val="000000"/>
          <w:sz w:val="24"/>
          <w:szCs w:val="24"/>
        </w:rPr>
        <w:t>Samostalni sektor za EU</w:t>
      </w:r>
    </w:p>
    <w:p w14:paraId="5AC61440" w14:textId="3C3BBA27" w:rsidR="007B267B" w:rsidRPr="00A53363" w:rsidRDefault="007B267B" w:rsidP="00A56E98">
      <w:pPr>
        <w:spacing w:after="0"/>
        <w:jc w:val="center"/>
        <w:rPr>
          <w:rFonts w:ascii="Gill Sans MT" w:eastAsiaTheme="majorEastAsia" w:hAnsi="Gill Sans MT" w:cs="Times New Roman"/>
          <w:b/>
          <w:bCs/>
          <w:color w:val="000000"/>
          <w:sz w:val="24"/>
          <w:szCs w:val="24"/>
        </w:rPr>
      </w:pPr>
      <w:r w:rsidRPr="00436A2B">
        <w:rPr>
          <w:rFonts w:ascii="Gill Sans MT" w:eastAsiaTheme="majorEastAsia" w:hAnsi="Gill Sans MT" w:cs="Times New Roman"/>
          <w:b/>
          <w:bCs/>
          <w:color w:val="000000"/>
          <w:sz w:val="24"/>
          <w:szCs w:val="24"/>
        </w:rPr>
        <w:t xml:space="preserve">n/r  </w:t>
      </w:r>
      <w:r w:rsidR="009A6EB8">
        <w:rPr>
          <w:rFonts w:ascii="Gill Sans MT" w:eastAsiaTheme="majorEastAsia" w:hAnsi="Gill Sans MT" w:cs="Times New Roman"/>
          <w:b/>
          <w:bCs/>
          <w:sz w:val="24"/>
          <w:szCs w:val="24"/>
        </w:rPr>
        <w:t>Goran Vrabec, viši stručni savjetnik</w:t>
      </w:r>
    </w:p>
    <w:p w14:paraId="7C03B7A2" w14:textId="77777777" w:rsidR="007B267B" w:rsidRPr="00A53363" w:rsidRDefault="007B267B" w:rsidP="008F45EB">
      <w:pPr>
        <w:spacing w:after="120"/>
        <w:jc w:val="center"/>
        <w:rPr>
          <w:rFonts w:ascii="Gill Sans MT" w:eastAsiaTheme="majorEastAsia" w:hAnsi="Gill Sans MT" w:cs="Times New Roman"/>
          <w:b/>
          <w:bCs/>
          <w:color w:val="000000"/>
          <w:sz w:val="24"/>
          <w:szCs w:val="24"/>
        </w:rPr>
      </w:pPr>
      <w:r w:rsidRPr="00A53363">
        <w:rPr>
          <w:rFonts w:ascii="Gill Sans MT" w:eastAsiaTheme="majorEastAsia" w:hAnsi="Gill Sans MT" w:cs="Times New Roman"/>
          <w:b/>
          <w:bCs/>
          <w:color w:val="000000"/>
          <w:sz w:val="24"/>
          <w:szCs w:val="24"/>
        </w:rPr>
        <w:t>Radnička cesta 80</w:t>
      </w:r>
      <w:r w:rsidR="008F45EB" w:rsidRPr="00A53363">
        <w:rPr>
          <w:rFonts w:ascii="Gill Sans MT" w:eastAsiaTheme="majorEastAsia" w:hAnsi="Gill Sans MT" w:cs="Times New Roman"/>
          <w:b/>
          <w:bCs/>
          <w:color w:val="000000"/>
          <w:sz w:val="24"/>
          <w:szCs w:val="24"/>
        </w:rPr>
        <w:t xml:space="preserve">, </w:t>
      </w:r>
      <w:r w:rsidRPr="00A53363">
        <w:rPr>
          <w:rFonts w:ascii="Gill Sans MT" w:eastAsiaTheme="majorEastAsia" w:hAnsi="Gill Sans MT" w:cs="Times New Roman"/>
          <w:b/>
          <w:bCs/>
          <w:color w:val="000000"/>
          <w:sz w:val="24"/>
          <w:szCs w:val="24"/>
        </w:rPr>
        <w:t>10000 Zagreb</w:t>
      </w:r>
    </w:p>
    <w:p w14:paraId="35A8C0A2" w14:textId="5F27A1A8" w:rsidR="007B267B" w:rsidRPr="00DC6B5E" w:rsidRDefault="007B267B" w:rsidP="00654EA9">
      <w:pPr>
        <w:spacing w:after="120"/>
        <w:jc w:val="both"/>
        <w:rPr>
          <w:rFonts w:ascii="Gill Sans MT" w:eastAsiaTheme="majorEastAsia" w:hAnsi="Gill Sans MT" w:cs="Times New Roman"/>
          <w:bCs/>
          <w:color w:val="000000"/>
          <w:sz w:val="24"/>
          <w:szCs w:val="24"/>
        </w:rPr>
      </w:pPr>
      <w:r w:rsidRPr="00A53363">
        <w:rPr>
          <w:rFonts w:ascii="Gill Sans MT" w:eastAsiaTheme="majorEastAsia" w:hAnsi="Gill Sans MT" w:cs="Times New Roman"/>
          <w:bCs/>
          <w:color w:val="000000"/>
          <w:sz w:val="24"/>
          <w:szCs w:val="24"/>
        </w:rPr>
        <w:t>Na zatvorenom paketu/omotnici mora biti jasno naveden naziv Poziva i njegova referentna oznaka s naznakom “Ne otvarati prije službenog otvaranja prijava”, uz puni naziv i adresu prijavitelja. Na paketu/omotnici također mora biti zabilježen datum i točno vrijeme predaje projektnog prijedloga</w:t>
      </w:r>
      <w:r w:rsidR="00F16243" w:rsidRPr="00DC6B5E">
        <w:rPr>
          <w:rStyle w:val="Referencafusnote"/>
          <w:rFonts w:ascii="Gill Sans MT" w:eastAsiaTheme="majorEastAsia" w:hAnsi="Gill Sans MT" w:cs="Times New Roman"/>
          <w:bCs/>
          <w:color w:val="000000"/>
          <w:sz w:val="24"/>
          <w:szCs w:val="24"/>
        </w:rPr>
        <w:footnoteReference w:id="14"/>
      </w:r>
      <w:r w:rsidRPr="00DC6B5E">
        <w:rPr>
          <w:rFonts w:ascii="Gill Sans MT" w:eastAsiaTheme="majorEastAsia" w:hAnsi="Gill Sans MT" w:cs="Times New Roman"/>
          <w:bCs/>
          <w:color w:val="000000"/>
          <w:sz w:val="24"/>
          <w:szCs w:val="24"/>
        </w:rPr>
        <w:t xml:space="preserve"> . Projektni prijedlozi poslani na način različit od gore navedenog (npr. faksom ili elektroničkom poštom) ili dostavljen</w:t>
      </w:r>
      <w:r w:rsidR="00402A55" w:rsidRPr="00C7656F">
        <w:rPr>
          <w:rFonts w:ascii="Gill Sans MT" w:eastAsiaTheme="majorEastAsia" w:hAnsi="Gill Sans MT" w:cs="Times New Roman"/>
          <w:bCs/>
          <w:color w:val="000000"/>
          <w:sz w:val="24"/>
          <w:szCs w:val="24"/>
        </w:rPr>
        <w:t>i</w:t>
      </w:r>
      <w:r w:rsidRPr="00DC6B5E">
        <w:rPr>
          <w:rFonts w:ascii="Gill Sans MT" w:eastAsiaTheme="majorEastAsia" w:hAnsi="Gill Sans MT" w:cs="Times New Roman"/>
          <w:bCs/>
          <w:color w:val="000000"/>
          <w:sz w:val="24"/>
          <w:szCs w:val="24"/>
        </w:rPr>
        <w:t xml:space="preserve"> na druge adrese bit će automatski </w:t>
      </w:r>
      <w:r w:rsidRPr="00C7656F">
        <w:rPr>
          <w:rFonts w:ascii="Gill Sans MT" w:eastAsiaTheme="majorEastAsia" w:hAnsi="Gill Sans MT" w:cs="Times New Roman"/>
          <w:bCs/>
          <w:color w:val="000000"/>
          <w:sz w:val="24"/>
          <w:szCs w:val="24"/>
        </w:rPr>
        <w:t>isključen</w:t>
      </w:r>
      <w:r w:rsidR="00402A55" w:rsidRPr="00C7656F">
        <w:rPr>
          <w:rFonts w:ascii="Gill Sans MT" w:eastAsiaTheme="majorEastAsia" w:hAnsi="Gill Sans MT" w:cs="Times New Roman"/>
          <w:bCs/>
          <w:color w:val="000000"/>
          <w:sz w:val="24"/>
          <w:szCs w:val="24"/>
        </w:rPr>
        <w:t>i</w:t>
      </w:r>
      <w:r w:rsidRPr="00C7656F">
        <w:rPr>
          <w:rFonts w:ascii="Gill Sans MT" w:eastAsiaTheme="majorEastAsia" w:hAnsi="Gill Sans MT" w:cs="Times New Roman"/>
          <w:bCs/>
          <w:color w:val="000000"/>
          <w:sz w:val="24"/>
          <w:szCs w:val="24"/>
        </w:rPr>
        <w:t>.</w:t>
      </w:r>
    </w:p>
    <w:tbl>
      <w:tblPr>
        <w:tblStyle w:val="Reetkatablice"/>
        <w:tblW w:w="0" w:type="auto"/>
        <w:tblInd w:w="108" w:type="dxa"/>
        <w:shd w:val="clear" w:color="auto" w:fill="CCFF99"/>
        <w:tblLook w:val="04A0" w:firstRow="1" w:lastRow="0" w:firstColumn="1" w:lastColumn="0" w:noHBand="0" w:noVBand="1"/>
      </w:tblPr>
      <w:tblGrid>
        <w:gridCol w:w="8954"/>
      </w:tblGrid>
      <w:tr w:rsidR="00F301ED" w:rsidRPr="00DC6B5E" w14:paraId="6DD163F1" w14:textId="77777777" w:rsidTr="00DC6B5E">
        <w:trPr>
          <w:trHeight w:val="737"/>
        </w:trPr>
        <w:tc>
          <w:tcPr>
            <w:tcW w:w="9072" w:type="dxa"/>
            <w:shd w:val="clear" w:color="auto" w:fill="B0CB1F"/>
            <w:vAlign w:val="center"/>
          </w:tcPr>
          <w:p w14:paraId="25F2C738" w14:textId="77777777" w:rsidR="00F301ED" w:rsidRPr="00A53363" w:rsidRDefault="00F301ED" w:rsidP="00A61BED">
            <w:pPr>
              <w:spacing w:after="0"/>
              <w:jc w:val="both"/>
              <w:rPr>
                <w:rFonts w:ascii="Gill Sans MT" w:hAnsi="Gill Sans MT"/>
                <w:i/>
                <w:sz w:val="24"/>
                <w:szCs w:val="24"/>
              </w:rPr>
            </w:pPr>
            <w:r w:rsidRPr="00DC6B5E">
              <w:rPr>
                <w:rFonts w:ascii="Gill Sans MT" w:hAnsi="Gill Sans MT"/>
                <w:b/>
                <w:i/>
                <w:sz w:val="24"/>
              </w:rPr>
              <w:t>Napomena</w:t>
            </w:r>
            <w:r w:rsidRPr="00DC6B5E">
              <w:rPr>
                <w:rFonts w:ascii="Gill Sans MT" w:hAnsi="Gill Sans MT"/>
                <w:i/>
                <w:sz w:val="24"/>
              </w:rPr>
              <w:t>:</w:t>
            </w:r>
            <w:r w:rsidRPr="00DC6B5E">
              <w:rPr>
                <w:rFonts w:ascii="Gill Sans MT" w:hAnsi="Gill Sans MT"/>
                <w:i/>
                <w:sz w:val="24"/>
                <w:szCs w:val="24"/>
              </w:rPr>
              <w:t xml:space="preserve"> </w:t>
            </w:r>
            <w:r w:rsidRPr="00DC6B5E">
              <w:rPr>
                <w:rFonts w:ascii="Gill Sans MT" w:hAnsi="Gill Sans MT"/>
                <w:i/>
                <w:sz w:val="24"/>
              </w:rPr>
              <w:t>Datum i vrijeme na paketu/omotnici smatra se trenutkom predaje projektnog prijedloga na Poziv. Projektni prijedlozi koji na paketu/omotnici ne budu imali oznaku datuma i vremena</w:t>
            </w:r>
            <w:r w:rsidRPr="00436A2B">
              <w:rPr>
                <w:rFonts w:ascii="Gill Sans MT" w:hAnsi="Gill Sans MT"/>
                <w:i/>
                <w:sz w:val="24"/>
                <w:szCs w:val="24"/>
              </w:rPr>
              <w:t>,</w:t>
            </w:r>
            <w:r w:rsidRPr="00436A2B">
              <w:rPr>
                <w:rFonts w:ascii="Gill Sans MT" w:hAnsi="Gill Sans MT"/>
                <w:i/>
                <w:sz w:val="24"/>
              </w:rPr>
              <w:t xml:space="preserve"> neće biti uzeti u razmatranje.</w:t>
            </w:r>
          </w:p>
        </w:tc>
      </w:tr>
    </w:tbl>
    <w:p w14:paraId="14F40206" w14:textId="77777777" w:rsidR="00F301ED" w:rsidRPr="00DC6B5E" w:rsidRDefault="00F301ED" w:rsidP="007B267B">
      <w:pPr>
        <w:spacing w:after="0"/>
        <w:jc w:val="both"/>
        <w:rPr>
          <w:rFonts w:ascii="Gill Sans MT" w:eastAsiaTheme="majorEastAsia" w:hAnsi="Gill Sans MT" w:cs="Times New Roman"/>
          <w:bCs/>
          <w:color w:val="000000"/>
          <w:sz w:val="24"/>
          <w:szCs w:val="24"/>
        </w:rPr>
      </w:pPr>
    </w:p>
    <w:p w14:paraId="6FFE6230" w14:textId="77777777" w:rsidR="007B267B" w:rsidRPr="00DC6B5E" w:rsidRDefault="007B267B"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Projektni prijedlog podnosi se u </w:t>
      </w:r>
      <w:r w:rsidR="00493D87" w:rsidRPr="00DC6B5E">
        <w:rPr>
          <w:rFonts w:ascii="Gill Sans MT" w:eastAsiaTheme="majorEastAsia" w:hAnsi="Gill Sans MT" w:cs="Times New Roman"/>
          <w:bCs/>
          <w:color w:val="000000"/>
          <w:sz w:val="24"/>
          <w:szCs w:val="24"/>
        </w:rPr>
        <w:t>dva</w:t>
      </w:r>
      <w:r w:rsidR="004513FD" w:rsidRPr="00DC6B5E">
        <w:rPr>
          <w:rFonts w:ascii="Gill Sans MT" w:eastAsiaTheme="majorEastAsia" w:hAnsi="Gill Sans MT" w:cs="Times New Roman"/>
          <w:bCs/>
          <w:color w:val="000000"/>
          <w:sz w:val="24"/>
          <w:szCs w:val="24"/>
        </w:rPr>
        <w:t xml:space="preserve"> </w:t>
      </w:r>
      <w:r w:rsidRPr="00DC6B5E">
        <w:rPr>
          <w:rFonts w:ascii="Gill Sans MT" w:eastAsiaTheme="majorEastAsia" w:hAnsi="Gill Sans MT" w:cs="Times New Roman"/>
          <w:bCs/>
          <w:color w:val="000000"/>
          <w:sz w:val="24"/>
          <w:szCs w:val="24"/>
        </w:rPr>
        <w:t>(</w:t>
      </w:r>
      <w:r w:rsidR="00493D87" w:rsidRPr="00DC6B5E">
        <w:rPr>
          <w:rFonts w:ascii="Gill Sans MT" w:eastAsiaTheme="majorEastAsia" w:hAnsi="Gill Sans MT" w:cs="Times New Roman"/>
          <w:bCs/>
          <w:color w:val="000000"/>
          <w:sz w:val="24"/>
          <w:szCs w:val="24"/>
        </w:rPr>
        <w:t>2</w:t>
      </w:r>
      <w:r w:rsidRPr="00DC6B5E">
        <w:rPr>
          <w:rFonts w:ascii="Gill Sans MT" w:eastAsiaTheme="majorEastAsia" w:hAnsi="Gill Sans MT" w:cs="Times New Roman"/>
          <w:bCs/>
          <w:color w:val="000000"/>
          <w:sz w:val="24"/>
          <w:szCs w:val="24"/>
        </w:rPr>
        <w:t xml:space="preserve">) primjerka unutar jednog zatvorenog paketa/omotnice te svaki od njih mora biti posebno uvezan. Projektni prijedlog također mora biti podnesen </w:t>
      </w:r>
      <w:r w:rsidR="004513FD" w:rsidRPr="00DC6B5E">
        <w:rPr>
          <w:rFonts w:ascii="Gill Sans MT" w:eastAsiaTheme="majorEastAsia" w:hAnsi="Gill Sans MT" w:cs="Times New Roman"/>
          <w:bCs/>
          <w:color w:val="000000"/>
          <w:sz w:val="24"/>
          <w:szCs w:val="24"/>
        </w:rPr>
        <w:t xml:space="preserve">i </w:t>
      </w:r>
      <w:r w:rsidRPr="00DC6B5E">
        <w:rPr>
          <w:rFonts w:ascii="Gill Sans MT" w:eastAsiaTheme="majorEastAsia" w:hAnsi="Gill Sans MT" w:cs="Times New Roman"/>
          <w:bCs/>
          <w:color w:val="000000"/>
          <w:sz w:val="24"/>
          <w:szCs w:val="24"/>
        </w:rPr>
        <w:t>u jednom (1) primjerku u elektroničkom formatu (DVD ili CD) koji je istovjetan onima u papirnatom obliku. Svaki dokument treba biti u zasebnoj datoteci. U slučaju razlika između papirnate i elektroničke verzije, papirnata verzija projektnog prijedloga smatrat će se vjerodostojnom.</w:t>
      </w:r>
    </w:p>
    <w:p w14:paraId="0D09CC9E" w14:textId="77777777" w:rsidR="007B267B" w:rsidRPr="00DC6B5E" w:rsidRDefault="007B267B" w:rsidP="00006560">
      <w:pPr>
        <w:pStyle w:val="Naslov2"/>
        <w:spacing w:before="0" w:after="120"/>
        <w:rPr>
          <w:rFonts w:ascii="Gill Sans MT" w:hAnsi="Gill Sans MT" w:cs="Times New Roman"/>
          <w:sz w:val="24"/>
          <w:szCs w:val="24"/>
        </w:rPr>
      </w:pPr>
      <w:bookmarkStart w:id="227" w:name="_Toc505003045"/>
      <w:r w:rsidRPr="00DC6B5E">
        <w:rPr>
          <w:rFonts w:ascii="Gill Sans MT" w:hAnsi="Gill Sans MT" w:cs="Times New Roman"/>
          <w:sz w:val="24"/>
          <w:szCs w:val="24"/>
        </w:rPr>
        <w:t>5.3.</w:t>
      </w:r>
      <w:r w:rsidRPr="00DC6B5E">
        <w:rPr>
          <w:rFonts w:ascii="Gill Sans MT" w:hAnsi="Gill Sans MT" w:cs="Times New Roman"/>
          <w:sz w:val="24"/>
          <w:szCs w:val="24"/>
        </w:rPr>
        <w:tab/>
        <w:t>Rok za predaju projektnog prijedloga</w:t>
      </w:r>
      <w:bookmarkEnd w:id="227"/>
    </w:p>
    <w:p w14:paraId="4BFB8291" w14:textId="77777777" w:rsidR="007B267B" w:rsidRPr="00DC6B5E" w:rsidRDefault="007B267B"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Dodjela bespovratnih sredstava iz ovog poziva se vrši kroz otvoreni postupak u modalitetu </w:t>
      </w:r>
      <w:r w:rsidR="008B7095" w:rsidRPr="00DC6B5E">
        <w:rPr>
          <w:rFonts w:ascii="Gill Sans MT" w:eastAsiaTheme="majorEastAsia" w:hAnsi="Gill Sans MT" w:cs="Times New Roman"/>
          <w:bCs/>
          <w:color w:val="000000"/>
          <w:sz w:val="24"/>
          <w:szCs w:val="24"/>
        </w:rPr>
        <w:t>trajnog</w:t>
      </w:r>
      <w:r w:rsidRPr="00DC6B5E">
        <w:rPr>
          <w:rFonts w:ascii="Gill Sans MT" w:eastAsiaTheme="majorEastAsia" w:hAnsi="Gill Sans MT" w:cs="Times New Roman"/>
          <w:bCs/>
          <w:color w:val="000000"/>
          <w:sz w:val="24"/>
          <w:szCs w:val="24"/>
        </w:rPr>
        <w:t xml:space="preserve"> poziva. </w:t>
      </w:r>
      <w:r w:rsidR="000A5D95" w:rsidRPr="00DC6B5E">
        <w:rPr>
          <w:rFonts w:ascii="Gill Sans MT" w:eastAsiaTheme="majorEastAsia" w:hAnsi="Gill Sans MT" w:cs="Times New Roman"/>
          <w:bCs/>
          <w:color w:val="000000"/>
          <w:sz w:val="24"/>
          <w:szCs w:val="24"/>
        </w:rPr>
        <w:t xml:space="preserve">Postupak dodjele započinje po zaprimanju prvog(ih) projektnog prijedloga, </w:t>
      </w:r>
      <w:r w:rsidRPr="00DC6B5E">
        <w:rPr>
          <w:rFonts w:ascii="Gill Sans MT" w:eastAsiaTheme="majorEastAsia" w:hAnsi="Gill Sans MT" w:cs="Times New Roman"/>
          <w:bCs/>
          <w:color w:val="000000"/>
          <w:sz w:val="24"/>
          <w:szCs w:val="24"/>
        </w:rPr>
        <w:t>a istječe danom odobrenja posljednjeg projektnog prijedloga koji udovolji svim kriterijima, a kojim se iscrpljuju raspoloživa financijska sredstva.</w:t>
      </w:r>
      <w:r w:rsidR="009C0BAD" w:rsidRPr="00DC6B5E">
        <w:rPr>
          <w:rFonts w:ascii="Gill Sans MT" w:eastAsiaTheme="majorEastAsia" w:hAnsi="Gill Sans MT" w:cs="Times New Roman"/>
          <w:bCs/>
          <w:color w:val="000000"/>
          <w:sz w:val="24"/>
          <w:szCs w:val="24"/>
        </w:rPr>
        <w:t xml:space="preserve"> </w:t>
      </w:r>
      <w:r w:rsidR="000A5D95" w:rsidRPr="00DC6B5E">
        <w:rPr>
          <w:rFonts w:ascii="Gill Sans MT" w:eastAsiaTheme="majorEastAsia" w:hAnsi="Gill Sans MT" w:cs="Times New Roman"/>
          <w:bCs/>
          <w:color w:val="000000"/>
          <w:sz w:val="24"/>
          <w:szCs w:val="24"/>
        </w:rPr>
        <w:t xml:space="preserve">Podnošenje projektnog prijedloga dozvoljeno je najranije od sljedećeg dana od dana objave ovog Poziva na središnjoj internetskoj stranici ESI fondova (www.strukturnifondovi.hr), </w:t>
      </w:r>
      <w:r w:rsidR="009C0BAD" w:rsidRPr="00DC6B5E">
        <w:rPr>
          <w:rFonts w:ascii="Gill Sans MT" w:eastAsiaTheme="majorEastAsia" w:hAnsi="Gill Sans MT" w:cs="Times New Roman"/>
          <w:bCs/>
          <w:color w:val="000000"/>
          <w:sz w:val="24"/>
          <w:szCs w:val="24"/>
        </w:rPr>
        <w:t xml:space="preserve">s krajnjim rokom dostave projektnih prijedloga do 31. prosinca 2018. godine. </w:t>
      </w:r>
    </w:p>
    <w:p w14:paraId="0ACCE539" w14:textId="77777777" w:rsidR="007B267B" w:rsidRPr="00DC6B5E" w:rsidRDefault="007B267B"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MZOE/PT1 zadržava pravo izmjena/dopuna Poziva tijekom razdoblja trajanja Poziva vodeći računa da predmetne izmjene/dopune ne utječu na postupak ocjenjivanja kvalitete projektnog prijedloga. U tu svrhu Prijavitelji trebaju redovito pratiti središnju internetsku stranicu ESI fondova.</w:t>
      </w:r>
    </w:p>
    <w:p w14:paraId="71826870" w14:textId="77777777" w:rsidR="00F16243" w:rsidRPr="00DC6B5E" w:rsidRDefault="00F1624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MZOE/PT1 omogućiti će obavještavanje potencijalnih prijavitelja o naknadnim izmjenama dokumentacije i/ili uvjeta poziva. Navedeno se osigurava funkcionalnošću RSS-obavijesti, za koju se prijavitelji, pri preuzimanju dokumentacije postupka dodjele sa središnje internetske stranice ESI fondova www.strukturnifondovi.hr, opredjeljuju upisivanjem adrese elektronske pošte na koju žele primati obavijesti povezane s postupkom dodjele. U slučaju da potencijalni prijavitelj ne želi primati obavijesti putem RSS-a, PT1 neće ni u kojem obliku biti odgovorno za eventualne propuste ili nepoštivanje naknadno izmijenjenih uvjeta ili dokumentacije poziva.</w:t>
      </w:r>
    </w:p>
    <w:p w14:paraId="32ED7B63" w14:textId="77777777" w:rsidR="007B267B" w:rsidRPr="00DC6B5E" w:rsidRDefault="007B267B" w:rsidP="00654EA9">
      <w:pPr>
        <w:pStyle w:val="Naslov2"/>
        <w:spacing w:before="0" w:after="120"/>
        <w:rPr>
          <w:rFonts w:ascii="Gill Sans MT" w:hAnsi="Gill Sans MT" w:cs="Times New Roman"/>
          <w:sz w:val="24"/>
          <w:szCs w:val="24"/>
        </w:rPr>
      </w:pPr>
      <w:bookmarkStart w:id="228" w:name="_Toc505003046"/>
      <w:r w:rsidRPr="00DC6B5E">
        <w:rPr>
          <w:rFonts w:ascii="Gill Sans MT" w:hAnsi="Gill Sans MT" w:cs="Times New Roman"/>
          <w:sz w:val="24"/>
          <w:szCs w:val="24"/>
        </w:rPr>
        <w:t>5.4.</w:t>
      </w:r>
      <w:r w:rsidRPr="00DC6B5E">
        <w:rPr>
          <w:rFonts w:ascii="Gill Sans MT" w:hAnsi="Gill Sans MT" w:cs="Times New Roman"/>
          <w:sz w:val="24"/>
          <w:szCs w:val="24"/>
        </w:rPr>
        <w:tab/>
        <w:t>Dodatne informacije uz projektni prijedlog</w:t>
      </w:r>
      <w:bookmarkEnd w:id="228"/>
    </w:p>
    <w:p w14:paraId="5BA3519D" w14:textId="2F365CCA" w:rsidR="007B267B" w:rsidRPr="00DC6B5E" w:rsidRDefault="007B267B" w:rsidP="00654EA9">
      <w:pPr>
        <w:spacing w:after="120"/>
        <w:jc w:val="both"/>
        <w:rPr>
          <w:rFonts w:ascii="Gill Sans MT" w:eastAsiaTheme="majorEastAsia" w:hAnsi="Gill Sans MT" w:cs="Times New Roman"/>
          <w:bCs/>
          <w:color w:val="000000"/>
          <w:sz w:val="24"/>
          <w:szCs w:val="24"/>
        </w:rPr>
      </w:pPr>
      <w:r w:rsidRPr="005F1DC8">
        <w:rPr>
          <w:rFonts w:ascii="Gill Sans MT" w:eastAsiaTheme="majorEastAsia" w:hAnsi="Gill Sans MT" w:cs="Times New Roman"/>
          <w:bCs/>
          <w:color w:val="000000"/>
          <w:sz w:val="24"/>
          <w:szCs w:val="24"/>
        </w:rPr>
        <w:t>Prijavitelji mogu kontinuirano postavljati pitanja</w:t>
      </w:r>
      <w:r w:rsidR="00104451" w:rsidRPr="005F1DC8">
        <w:rPr>
          <w:rFonts w:ascii="Gill Sans MT" w:eastAsiaTheme="majorEastAsia" w:hAnsi="Gill Sans MT" w:cs="Times New Roman"/>
          <w:bCs/>
          <w:color w:val="000000"/>
          <w:sz w:val="24"/>
          <w:szCs w:val="24"/>
        </w:rPr>
        <w:t>, a najkasnije 14 (četrnaest) kalendarski dana prije isteka roka za podnošenje projektnih prijedloga</w:t>
      </w:r>
      <w:r w:rsidRPr="005F1DC8">
        <w:rPr>
          <w:rFonts w:ascii="Gill Sans MT" w:eastAsiaTheme="majorEastAsia" w:hAnsi="Gill Sans MT" w:cs="Times New Roman"/>
          <w:bCs/>
          <w:color w:val="000000"/>
          <w:sz w:val="24"/>
          <w:szCs w:val="24"/>
        </w:rPr>
        <w:t xml:space="preserve">. </w:t>
      </w:r>
      <w:r w:rsidR="00104451" w:rsidRPr="005F1DC8">
        <w:rPr>
          <w:rFonts w:ascii="Gill Sans MT" w:eastAsiaTheme="majorEastAsia" w:hAnsi="Gill Sans MT" w:cs="Times New Roman"/>
          <w:bCs/>
          <w:color w:val="000000"/>
          <w:sz w:val="24"/>
          <w:szCs w:val="24"/>
        </w:rPr>
        <w:t>Nadležno tijelo dužno je odgovarati na pitanja, a o</w:t>
      </w:r>
      <w:r w:rsidRPr="005F1DC8">
        <w:rPr>
          <w:rFonts w:ascii="Gill Sans MT" w:eastAsiaTheme="majorEastAsia" w:hAnsi="Gill Sans MT" w:cs="Times New Roman"/>
          <w:bCs/>
          <w:color w:val="000000"/>
          <w:sz w:val="24"/>
          <w:szCs w:val="24"/>
        </w:rPr>
        <w:t xml:space="preserve">dgovori će se objaviti tijekom postupka dodjele na mrežnoj stranici </w:t>
      </w:r>
      <w:hyperlink r:id="rId16" w:history="1">
        <w:r w:rsidR="00A3049E" w:rsidRPr="005F1DC8">
          <w:rPr>
            <w:rStyle w:val="Hiperveza"/>
            <w:rFonts w:ascii="Gill Sans MT" w:eastAsiaTheme="majorEastAsia" w:hAnsi="Gill Sans MT" w:cs="Times New Roman"/>
            <w:bCs/>
            <w:sz w:val="24"/>
            <w:szCs w:val="24"/>
          </w:rPr>
          <w:t>www.strukturnifondovi.hr</w:t>
        </w:r>
      </w:hyperlink>
      <w:r w:rsidR="002A2F69" w:rsidRPr="005F1DC8">
        <w:rPr>
          <w:rStyle w:val="Hiperveza"/>
          <w:rFonts w:ascii="Gill Sans MT" w:eastAsiaTheme="majorEastAsia" w:hAnsi="Gill Sans MT" w:cs="Times New Roman"/>
          <w:bCs/>
          <w:sz w:val="24"/>
          <w:szCs w:val="24"/>
        </w:rPr>
        <w:t xml:space="preserve"> </w:t>
      </w:r>
      <w:r w:rsidRPr="005F1DC8">
        <w:rPr>
          <w:rFonts w:ascii="Gill Sans MT" w:eastAsiaTheme="majorEastAsia" w:hAnsi="Gill Sans MT" w:cs="Times New Roman"/>
          <w:bCs/>
          <w:color w:val="000000"/>
          <w:sz w:val="24"/>
          <w:szCs w:val="24"/>
        </w:rPr>
        <w:t>u roku od 7 (sedam) kalendarskih dana od dana zaprimanja pojedinog pitanja.</w:t>
      </w:r>
      <w:r w:rsidR="00104451" w:rsidRPr="005F1DC8">
        <w:rPr>
          <w:rFonts w:ascii="Gill Sans MT" w:eastAsiaTheme="majorEastAsia" w:hAnsi="Gill Sans MT" w:cs="Times New Roman"/>
          <w:bCs/>
          <w:color w:val="000000"/>
          <w:sz w:val="24"/>
          <w:szCs w:val="24"/>
        </w:rPr>
        <w:t xml:space="preserve"> U slučaju privremene obustave Poziva, nadležno tijelo ograničit će mogućnost postavljanja pitanja</w:t>
      </w:r>
      <w:r w:rsidR="00CA5C28" w:rsidRPr="005F1DC8">
        <w:rPr>
          <w:rFonts w:ascii="Gill Sans MT" w:eastAsiaTheme="majorEastAsia" w:hAnsi="Gill Sans MT" w:cs="Times New Roman"/>
          <w:bCs/>
          <w:color w:val="000000"/>
          <w:sz w:val="24"/>
          <w:szCs w:val="24"/>
        </w:rPr>
        <w:t xml:space="preserve"> do</w:t>
      </w:r>
      <w:r w:rsidR="00104451" w:rsidRPr="005F1DC8">
        <w:rPr>
          <w:rFonts w:ascii="Gill Sans MT" w:eastAsiaTheme="majorEastAsia" w:hAnsi="Gill Sans MT" w:cs="Times New Roman"/>
          <w:bCs/>
          <w:color w:val="000000"/>
          <w:sz w:val="24"/>
          <w:szCs w:val="24"/>
        </w:rPr>
        <w:t xml:space="preserve"> njegovog ponovnog pokretanja.</w:t>
      </w:r>
    </w:p>
    <w:p w14:paraId="237EED45" w14:textId="53928BE5" w:rsidR="007B267B" w:rsidRPr="00DC6B5E" w:rsidRDefault="007B267B"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Pitanja s jasno naznačenom referencom na Poziv moguće je poslati isključivo putem e-pošte na sljedeću adresu e-pošte: </w:t>
      </w:r>
      <w:hyperlink r:id="rId17" w:history="1">
        <w:r w:rsidR="009A6EB8">
          <w:rPr>
            <w:rStyle w:val="Hiperveza"/>
            <w:rFonts w:ascii="Gill Sans MT" w:eastAsiaTheme="majorEastAsia" w:hAnsi="Gill Sans MT" w:cs="Times New Roman"/>
            <w:bCs/>
            <w:sz w:val="24"/>
            <w:szCs w:val="24"/>
          </w:rPr>
          <w:t>goran.vrabec</w:t>
        </w:r>
        <w:r w:rsidR="009A6EB8" w:rsidRPr="00DC6B5E">
          <w:rPr>
            <w:rStyle w:val="Hiperveza"/>
            <w:rFonts w:ascii="Gill Sans MT" w:eastAsiaTheme="majorEastAsia" w:hAnsi="Gill Sans MT" w:cs="Times New Roman"/>
            <w:bCs/>
            <w:sz w:val="24"/>
            <w:szCs w:val="24"/>
          </w:rPr>
          <w:t>@mzoip.hr</w:t>
        </w:r>
      </w:hyperlink>
      <w:r w:rsidRPr="00DC6B5E">
        <w:rPr>
          <w:rFonts w:ascii="Gill Sans MT" w:eastAsiaTheme="majorEastAsia" w:hAnsi="Gill Sans MT" w:cs="Times New Roman"/>
          <w:bCs/>
          <w:color w:val="000000"/>
          <w:sz w:val="24"/>
          <w:szCs w:val="24"/>
        </w:rPr>
        <w:t xml:space="preserve">. </w:t>
      </w:r>
    </w:p>
    <w:p w14:paraId="576145DC" w14:textId="77777777" w:rsidR="007B267B" w:rsidRPr="00DC6B5E" w:rsidRDefault="007B267B" w:rsidP="007B267B">
      <w:pPr>
        <w:spacing w:after="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U interesu jednakog postupanja, nadležno tijelo ne može davati prethodno mišljenje u vezi s prihvatljivosti prijavitelja, projekta ili određenih aktivnosti i troškova.</w:t>
      </w:r>
    </w:p>
    <w:p w14:paraId="49C1E1F0" w14:textId="77777777" w:rsidR="00782758" w:rsidRPr="00DC6B5E" w:rsidRDefault="00782758" w:rsidP="007B267B">
      <w:pPr>
        <w:spacing w:after="0"/>
        <w:jc w:val="both"/>
        <w:rPr>
          <w:rFonts w:ascii="Gill Sans MT" w:eastAsiaTheme="majorEastAsia" w:hAnsi="Gill Sans MT" w:cs="Times New Roman"/>
          <w:b/>
          <w:bCs/>
          <w:color w:val="000000"/>
          <w:sz w:val="24"/>
          <w:szCs w:val="24"/>
        </w:rPr>
      </w:pPr>
    </w:p>
    <w:p w14:paraId="2E0585F0" w14:textId="77777777" w:rsidR="007B267B" w:rsidRPr="00436A2B" w:rsidRDefault="007B267B" w:rsidP="00654EA9">
      <w:pPr>
        <w:spacing w:after="120"/>
        <w:jc w:val="both"/>
        <w:rPr>
          <w:rFonts w:ascii="Gill Sans MT" w:eastAsiaTheme="majorEastAsia" w:hAnsi="Gill Sans MT" w:cs="Times New Roman"/>
          <w:b/>
          <w:bCs/>
          <w:color w:val="000000"/>
          <w:sz w:val="24"/>
          <w:szCs w:val="24"/>
        </w:rPr>
      </w:pPr>
      <w:r w:rsidRPr="00436A2B">
        <w:rPr>
          <w:rFonts w:ascii="Gill Sans MT" w:eastAsiaTheme="majorEastAsia" w:hAnsi="Gill Sans MT" w:cs="Times New Roman"/>
          <w:b/>
          <w:bCs/>
          <w:color w:val="000000"/>
          <w:sz w:val="24"/>
          <w:szCs w:val="24"/>
        </w:rPr>
        <w:t>Važni indikativni vremenski rokovi</w:t>
      </w:r>
    </w:p>
    <w:tbl>
      <w:tblPr>
        <w:tblStyle w:val="Reetkatablice"/>
        <w:tblW w:w="5000" w:type="pct"/>
        <w:tblCellMar>
          <w:left w:w="57" w:type="dxa"/>
          <w:right w:w="57" w:type="dxa"/>
        </w:tblCellMar>
        <w:tblLook w:val="04A0" w:firstRow="1" w:lastRow="0" w:firstColumn="1" w:lastColumn="0" w:noHBand="0" w:noVBand="1"/>
      </w:tblPr>
      <w:tblGrid>
        <w:gridCol w:w="4252"/>
        <w:gridCol w:w="4810"/>
      </w:tblGrid>
      <w:tr w:rsidR="006412CB" w:rsidRPr="00DC6B5E" w14:paraId="12D1A3D7" w14:textId="77777777" w:rsidTr="00034A01">
        <w:trPr>
          <w:trHeight w:val="850"/>
        </w:trPr>
        <w:tc>
          <w:tcPr>
            <w:tcW w:w="2346" w:type="pct"/>
            <w:shd w:val="clear" w:color="auto" w:fill="B0CB1F"/>
            <w:vAlign w:val="center"/>
          </w:tcPr>
          <w:p w14:paraId="24F0022F" w14:textId="77777777" w:rsidR="006412CB" w:rsidRPr="00436A2B" w:rsidRDefault="006412CB" w:rsidP="00034A01">
            <w:pPr>
              <w:spacing w:before="120" w:after="120"/>
              <w:rPr>
                <w:rFonts w:ascii="Gill Sans MT" w:hAnsi="Gill Sans MT"/>
                <w:b/>
                <w:bCs/>
                <w:sz w:val="24"/>
                <w:szCs w:val="24"/>
              </w:rPr>
            </w:pPr>
            <w:r w:rsidRPr="00436A2B">
              <w:rPr>
                <w:rFonts w:ascii="Gill Sans MT" w:hAnsi="Gill Sans MT"/>
                <w:b/>
                <w:bCs/>
                <w:sz w:val="24"/>
                <w:szCs w:val="24"/>
              </w:rPr>
              <w:t>Informativna radionica</w:t>
            </w:r>
          </w:p>
        </w:tc>
        <w:tc>
          <w:tcPr>
            <w:tcW w:w="2654" w:type="pct"/>
            <w:vAlign w:val="center"/>
          </w:tcPr>
          <w:p w14:paraId="26908F2E" w14:textId="77777777" w:rsidR="006412CB" w:rsidRPr="00A53363" w:rsidRDefault="006412CB" w:rsidP="00034A01">
            <w:pPr>
              <w:spacing w:before="120" w:after="120"/>
              <w:rPr>
                <w:rFonts w:ascii="Gill Sans MT" w:hAnsi="Gill Sans MT"/>
                <w:bCs/>
                <w:sz w:val="24"/>
                <w:szCs w:val="24"/>
              </w:rPr>
            </w:pPr>
            <w:r w:rsidRPr="00A53363">
              <w:rPr>
                <w:rFonts w:ascii="Gill Sans MT" w:hAnsi="Gill Sans MT"/>
                <w:bCs/>
                <w:sz w:val="24"/>
                <w:szCs w:val="24"/>
              </w:rPr>
              <w:t>Datum održavanja informativne radionice bit će objavljen u roku od 10 (deset) radnih dana od objave Poziva.</w:t>
            </w:r>
          </w:p>
        </w:tc>
      </w:tr>
      <w:tr w:rsidR="006412CB" w:rsidRPr="00DC6B5E" w14:paraId="1EA58640" w14:textId="77777777" w:rsidTr="00034A01">
        <w:trPr>
          <w:trHeight w:val="1191"/>
        </w:trPr>
        <w:tc>
          <w:tcPr>
            <w:tcW w:w="2346" w:type="pct"/>
            <w:shd w:val="clear" w:color="auto" w:fill="B0CB1F"/>
            <w:vAlign w:val="center"/>
          </w:tcPr>
          <w:p w14:paraId="0F873790" w14:textId="77777777" w:rsidR="006412CB" w:rsidRPr="00DC6B5E" w:rsidRDefault="006412CB" w:rsidP="00034A01">
            <w:pPr>
              <w:spacing w:before="120" w:after="120"/>
              <w:rPr>
                <w:rFonts w:ascii="Gill Sans MT" w:hAnsi="Gill Sans MT"/>
                <w:b/>
                <w:bCs/>
                <w:sz w:val="24"/>
                <w:szCs w:val="24"/>
              </w:rPr>
            </w:pPr>
            <w:r w:rsidRPr="00DC6B5E">
              <w:rPr>
                <w:rFonts w:ascii="Gill Sans MT" w:hAnsi="Gill Sans MT"/>
                <w:b/>
                <w:sz w:val="24"/>
                <w:szCs w:val="24"/>
              </w:rPr>
              <w:t>Podnošenje projektnih prijedloga isključivo preporučenom poštanskom pošiljkom ili osobnom dostavom</w:t>
            </w:r>
          </w:p>
        </w:tc>
        <w:tc>
          <w:tcPr>
            <w:tcW w:w="2654" w:type="pct"/>
            <w:vAlign w:val="center"/>
          </w:tcPr>
          <w:p w14:paraId="516B5B97" w14:textId="77777777" w:rsidR="006412CB" w:rsidRPr="00DC6B5E" w:rsidRDefault="006412CB" w:rsidP="00034A01">
            <w:pPr>
              <w:spacing w:before="120" w:after="120"/>
              <w:rPr>
                <w:rFonts w:ascii="Gill Sans MT" w:hAnsi="Gill Sans MT"/>
                <w:bCs/>
                <w:sz w:val="24"/>
                <w:szCs w:val="24"/>
              </w:rPr>
            </w:pPr>
            <w:r w:rsidRPr="00DC6B5E">
              <w:rPr>
                <w:rFonts w:ascii="Gill Sans MT" w:hAnsi="Gill Sans MT"/>
                <w:bCs/>
                <w:sz w:val="24"/>
                <w:szCs w:val="24"/>
              </w:rPr>
              <w:t xml:space="preserve">Od sljedećeg dana od dana objave dokumentacije poziva na središnjoj internetskoj </w:t>
            </w:r>
            <w:r w:rsidRPr="00A53363">
              <w:rPr>
                <w:rFonts w:ascii="Gill Sans MT" w:hAnsi="Gill Sans MT"/>
                <w:bCs/>
                <w:sz w:val="24"/>
                <w:szCs w:val="24"/>
              </w:rPr>
              <w:t>stranici ESI fondova (</w:t>
            </w:r>
            <w:hyperlink r:id="rId18" w:history="1">
              <w:r w:rsidRPr="00DC6B5E">
                <w:rPr>
                  <w:rStyle w:val="Hiperveza"/>
                  <w:rFonts w:ascii="Gill Sans MT" w:hAnsi="Gill Sans MT"/>
                  <w:bCs/>
                  <w:sz w:val="24"/>
                  <w:szCs w:val="24"/>
                </w:rPr>
                <w:t>www.strukturnifondovi.hr</w:t>
              </w:r>
            </w:hyperlink>
            <w:r w:rsidRPr="00DC6B5E">
              <w:rPr>
                <w:rFonts w:ascii="Gill Sans MT" w:hAnsi="Gill Sans MT"/>
                <w:bCs/>
                <w:sz w:val="24"/>
                <w:szCs w:val="24"/>
              </w:rPr>
              <w:t>).</w:t>
            </w:r>
          </w:p>
        </w:tc>
      </w:tr>
      <w:tr w:rsidR="006412CB" w:rsidRPr="00DC6B5E" w14:paraId="00FB92C1" w14:textId="77777777" w:rsidTr="00034A01">
        <w:trPr>
          <w:trHeight w:val="831"/>
        </w:trPr>
        <w:tc>
          <w:tcPr>
            <w:tcW w:w="2346" w:type="pct"/>
            <w:shd w:val="clear" w:color="auto" w:fill="B0CB1F"/>
            <w:vAlign w:val="center"/>
          </w:tcPr>
          <w:p w14:paraId="4F1C0949" w14:textId="77777777" w:rsidR="006412CB" w:rsidRPr="00DC6B5E" w:rsidRDefault="006412CB" w:rsidP="00034A01">
            <w:pPr>
              <w:spacing w:before="120" w:after="120"/>
              <w:rPr>
                <w:rFonts w:ascii="Gill Sans MT" w:hAnsi="Gill Sans MT"/>
                <w:b/>
                <w:bCs/>
                <w:sz w:val="24"/>
                <w:szCs w:val="24"/>
              </w:rPr>
            </w:pPr>
            <w:r w:rsidRPr="00DC6B5E">
              <w:rPr>
                <w:rFonts w:ascii="Gill Sans MT" w:hAnsi="Gill Sans MT"/>
                <w:b/>
                <w:bCs/>
                <w:sz w:val="24"/>
                <w:szCs w:val="24"/>
              </w:rPr>
              <w:t xml:space="preserve">Postupak dodjele bespovratnih sredstava </w:t>
            </w:r>
            <w:r w:rsidRPr="00DC6B5E" w:rsidDel="000D7385">
              <w:rPr>
                <w:rFonts w:ascii="Gill Sans MT" w:hAnsi="Gill Sans MT"/>
                <w:b/>
                <w:bCs/>
                <w:sz w:val="24"/>
                <w:szCs w:val="24"/>
              </w:rPr>
              <w:t>vrednovanja projektnih prijedloga</w:t>
            </w:r>
          </w:p>
        </w:tc>
        <w:tc>
          <w:tcPr>
            <w:tcW w:w="2654" w:type="pct"/>
            <w:vAlign w:val="center"/>
          </w:tcPr>
          <w:p w14:paraId="019D0CAA" w14:textId="77777777" w:rsidR="006412CB" w:rsidRPr="00DC6B5E" w:rsidRDefault="006412CB" w:rsidP="00034A01">
            <w:pPr>
              <w:spacing w:before="120" w:after="120"/>
              <w:rPr>
                <w:rFonts w:ascii="Gill Sans MT" w:hAnsi="Gill Sans MT"/>
                <w:bCs/>
                <w:sz w:val="24"/>
                <w:szCs w:val="24"/>
              </w:rPr>
            </w:pPr>
            <w:r w:rsidRPr="00DC6B5E">
              <w:rPr>
                <w:rFonts w:ascii="Gill Sans MT" w:hAnsi="Gill Sans MT"/>
                <w:bCs/>
                <w:sz w:val="24"/>
                <w:szCs w:val="24"/>
              </w:rPr>
              <w:t>Maksimalno 120 (</w:t>
            </w:r>
            <w:proofErr w:type="spellStart"/>
            <w:r w:rsidRPr="00DC6B5E">
              <w:rPr>
                <w:rFonts w:ascii="Gill Sans MT" w:hAnsi="Gill Sans MT"/>
                <w:bCs/>
                <w:sz w:val="24"/>
                <w:szCs w:val="24"/>
              </w:rPr>
              <w:t>stodvadeset</w:t>
            </w:r>
            <w:proofErr w:type="spellEnd"/>
            <w:r w:rsidRPr="00DC6B5E">
              <w:rPr>
                <w:rFonts w:ascii="Gill Sans MT" w:hAnsi="Gill Sans MT"/>
                <w:bCs/>
                <w:sz w:val="24"/>
                <w:szCs w:val="24"/>
              </w:rPr>
              <w:t>) kalendarskih dana za pojedini projektni prijedlog.</w:t>
            </w:r>
          </w:p>
        </w:tc>
      </w:tr>
    </w:tbl>
    <w:p w14:paraId="4E39A40C" w14:textId="77777777" w:rsidR="006412CB" w:rsidRPr="00DC6B5E" w:rsidRDefault="006412CB" w:rsidP="00654EA9">
      <w:pPr>
        <w:spacing w:after="120"/>
        <w:jc w:val="both"/>
        <w:rPr>
          <w:rFonts w:ascii="Gill Sans MT" w:eastAsiaTheme="majorEastAsia" w:hAnsi="Gill Sans MT" w:cs="Times New Roman"/>
          <w:b/>
          <w:bCs/>
          <w:color w:val="000000"/>
          <w:sz w:val="24"/>
          <w:szCs w:val="24"/>
        </w:rPr>
      </w:pPr>
    </w:p>
    <w:p w14:paraId="14572C99" w14:textId="77777777" w:rsidR="007B267B" w:rsidRPr="00DC6B5E" w:rsidRDefault="007B267B" w:rsidP="00654EA9">
      <w:pPr>
        <w:pStyle w:val="Naslov2"/>
        <w:spacing w:before="0" w:after="120"/>
        <w:rPr>
          <w:rFonts w:ascii="Gill Sans MT" w:hAnsi="Gill Sans MT" w:cs="Times New Roman"/>
          <w:sz w:val="24"/>
          <w:szCs w:val="24"/>
        </w:rPr>
      </w:pPr>
      <w:bookmarkStart w:id="229" w:name="_Toc505003047"/>
      <w:r w:rsidRPr="00DC6B5E">
        <w:rPr>
          <w:rFonts w:ascii="Gill Sans MT" w:hAnsi="Gill Sans MT" w:cs="Times New Roman"/>
          <w:sz w:val="24"/>
          <w:szCs w:val="24"/>
        </w:rPr>
        <w:t>5.5.</w:t>
      </w:r>
      <w:r w:rsidRPr="00DC6B5E">
        <w:rPr>
          <w:rFonts w:ascii="Gill Sans MT" w:hAnsi="Gill Sans MT" w:cs="Times New Roman"/>
          <w:sz w:val="24"/>
          <w:szCs w:val="24"/>
        </w:rPr>
        <w:tab/>
        <w:t>Objava rezultata Poziva</w:t>
      </w:r>
      <w:bookmarkEnd w:id="229"/>
    </w:p>
    <w:p w14:paraId="6F56B8B4" w14:textId="77777777" w:rsidR="007B267B" w:rsidRPr="00DC6B5E" w:rsidRDefault="007B267B"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Popis korisnika s kojim je potpisan Ugovor o dodjeli bespovratnih sredstava zajedno s iznosom dodijeljenih bespovratnih sredstava bit će objavljen na središnjoj internetskoj stranici ESI fondova </w:t>
      </w:r>
      <w:hyperlink r:id="rId19" w:history="1">
        <w:r w:rsidR="008F45EB" w:rsidRPr="00DC6B5E">
          <w:rPr>
            <w:rStyle w:val="Hiperveza"/>
            <w:rFonts w:ascii="Gill Sans MT" w:eastAsiaTheme="majorEastAsia" w:hAnsi="Gill Sans MT" w:cs="Times New Roman"/>
            <w:bCs/>
            <w:sz w:val="24"/>
            <w:szCs w:val="24"/>
          </w:rPr>
          <w:t>www.strukturnifondovi.hr</w:t>
        </w:r>
      </w:hyperlink>
      <w:r w:rsidR="008F45EB" w:rsidRPr="00DC6B5E">
        <w:rPr>
          <w:rFonts w:ascii="Gill Sans MT" w:eastAsiaTheme="majorEastAsia" w:hAnsi="Gill Sans MT" w:cs="Times New Roman"/>
          <w:bCs/>
          <w:color w:val="000000"/>
          <w:sz w:val="24"/>
          <w:szCs w:val="24"/>
        </w:rPr>
        <w:t xml:space="preserve"> </w:t>
      </w:r>
      <w:r w:rsidRPr="00DC6B5E">
        <w:rPr>
          <w:rFonts w:ascii="Gill Sans MT" w:eastAsiaTheme="majorEastAsia" w:hAnsi="Gill Sans MT" w:cs="Times New Roman"/>
          <w:bCs/>
          <w:color w:val="000000"/>
          <w:sz w:val="24"/>
          <w:szCs w:val="24"/>
        </w:rPr>
        <w:t>u roku od 10 radnih dana nakon potpisa Ugovora.</w:t>
      </w:r>
    </w:p>
    <w:p w14:paraId="6CF8CA66" w14:textId="77777777" w:rsidR="007B267B" w:rsidRPr="00DC6B5E" w:rsidRDefault="007B267B" w:rsidP="007B267B">
      <w:pPr>
        <w:spacing w:after="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Objava će uključivati minimalno sljedeće podatke:</w:t>
      </w:r>
    </w:p>
    <w:p w14:paraId="1F799262" w14:textId="77777777" w:rsidR="007B267B" w:rsidRPr="00436A2B" w:rsidRDefault="007B267B" w:rsidP="00582B33">
      <w:pPr>
        <w:pStyle w:val="Odlomakpopisa"/>
        <w:numPr>
          <w:ilvl w:val="0"/>
          <w:numId w:val="24"/>
        </w:numPr>
        <w:spacing w:after="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naziv </w:t>
      </w:r>
      <w:r w:rsidR="00A3049E" w:rsidRPr="00436A2B">
        <w:rPr>
          <w:rFonts w:ascii="Gill Sans MT" w:eastAsiaTheme="majorEastAsia" w:hAnsi="Gill Sans MT" w:cs="Times New Roman"/>
          <w:bCs/>
          <w:color w:val="000000"/>
          <w:sz w:val="24"/>
          <w:szCs w:val="24"/>
        </w:rPr>
        <w:t>Korisnika</w:t>
      </w:r>
      <w:r w:rsidRPr="00436A2B">
        <w:rPr>
          <w:rFonts w:ascii="Gill Sans MT" w:eastAsiaTheme="majorEastAsia" w:hAnsi="Gill Sans MT" w:cs="Times New Roman"/>
          <w:bCs/>
          <w:color w:val="000000"/>
          <w:sz w:val="24"/>
          <w:szCs w:val="24"/>
        </w:rPr>
        <w:t>;</w:t>
      </w:r>
    </w:p>
    <w:p w14:paraId="15F17FAA" w14:textId="77777777" w:rsidR="007B267B" w:rsidRPr="00A53363" w:rsidRDefault="007B267B" w:rsidP="00582B33">
      <w:pPr>
        <w:pStyle w:val="Odlomakpopisa"/>
        <w:numPr>
          <w:ilvl w:val="0"/>
          <w:numId w:val="24"/>
        </w:numPr>
        <w:spacing w:after="0"/>
        <w:jc w:val="both"/>
        <w:rPr>
          <w:rFonts w:ascii="Gill Sans MT" w:eastAsiaTheme="majorEastAsia" w:hAnsi="Gill Sans MT" w:cs="Times New Roman"/>
          <w:bCs/>
          <w:color w:val="000000"/>
          <w:sz w:val="24"/>
          <w:szCs w:val="24"/>
        </w:rPr>
      </w:pPr>
      <w:r w:rsidRPr="00A53363">
        <w:rPr>
          <w:rFonts w:ascii="Gill Sans MT" w:eastAsiaTheme="majorEastAsia" w:hAnsi="Gill Sans MT" w:cs="Times New Roman"/>
          <w:bCs/>
          <w:color w:val="000000"/>
          <w:sz w:val="24"/>
          <w:szCs w:val="24"/>
        </w:rPr>
        <w:t>naziv projekta i njegovu referentnu oznaku;</w:t>
      </w:r>
    </w:p>
    <w:p w14:paraId="6CBB49DD" w14:textId="77777777" w:rsidR="007B267B" w:rsidRPr="00A53363" w:rsidRDefault="007B267B" w:rsidP="00582B33">
      <w:pPr>
        <w:pStyle w:val="Odlomakpopisa"/>
        <w:numPr>
          <w:ilvl w:val="0"/>
          <w:numId w:val="24"/>
        </w:numPr>
        <w:spacing w:after="0"/>
        <w:jc w:val="both"/>
        <w:rPr>
          <w:rFonts w:ascii="Gill Sans MT" w:eastAsiaTheme="majorEastAsia" w:hAnsi="Gill Sans MT" w:cs="Times New Roman"/>
          <w:bCs/>
          <w:color w:val="000000"/>
          <w:sz w:val="24"/>
          <w:szCs w:val="24"/>
        </w:rPr>
      </w:pPr>
      <w:r w:rsidRPr="00A53363">
        <w:rPr>
          <w:rFonts w:ascii="Gill Sans MT" w:eastAsiaTheme="majorEastAsia" w:hAnsi="Gill Sans MT" w:cs="Times New Roman"/>
          <w:bCs/>
          <w:color w:val="000000"/>
          <w:sz w:val="24"/>
          <w:szCs w:val="24"/>
        </w:rPr>
        <w:t>iznos bespovratnih sredstava dodijeljenih projektu i stopu sufinanciranja (intenzitet potpora);</w:t>
      </w:r>
    </w:p>
    <w:p w14:paraId="680D8A76" w14:textId="77777777" w:rsidR="007B267B" w:rsidRPr="00A53363" w:rsidRDefault="007B267B" w:rsidP="00582B33">
      <w:pPr>
        <w:pStyle w:val="Odlomakpopisa"/>
        <w:numPr>
          <w:ilvl w:val="0"/>
          <w:numId w:val="24"/>
        </w:numPr>
        <w:spacing w:after="0"/>
        <w:jc w:val="both"/>
        <w:rPr>
          <w:rFonts w:ascii="Gill Sans MT" w:eastAsiaTheme="majorEastAsia" w:hAnsi="Gill Sans MT" w:cs="Times New Roman"/>
          <w:bCs/>
          <w:color w:val="000000"/>
          <w:sz w:val="24"/>
          <w:szCs w:val="24"/>
        </w:rPr>
      </w:pPr>
      <w:r w:rsidRPr="00A53363">
        <w:rPr>
          <w:rFonts w:ascii="Gill Sans MT" w:eastAsiaTheme="majorEastAsia" w:hAnsi="Gill Sans MT" w:cs="Times New Roman"/>
          <w:bCs/>
          <w:color w:val="000000"/>
          <w:sz w:val="24"/>
          <w:szCs w:val="24"/>
        </w:rPr>
        <w:t>kratak opis projekta.</w:t>
      </w:r>
    </w:p>
    <w:p w14:paraId="1E1DD0FD" w14:textId="77777777" w:rsidR="005F1DC8" w:rsidRPr="00A53363" w:rsidRDefault="005F1DC8" w:rsidP="00654EA9">
      <w:pPr>
        <w:tabs>
          <w:tab w:val="left" w:pos="549"/>
        </w:tabs>
        <w:kinsoku w:val="0"/>
        <w:overflowPunct w:val="0"/>
        <w:spacing w:after="120"/>
        <w:outlineLvl w:val="0"/>
        <w:rPr>
          <w:rFonts w:ascii="Gill Sans MT" w:eastAsiaTheme="majorEastAsia" w:hAnsi="Gill Sans MT" w:cs="Times New Roman"/>
          <w:b/>
          <w:sz w:val="24"/>
          <w:szCs w:val="24"/>
        </w:rPr>
      </w:pPr>
    </w:p>
    <w:p w14:paraId="25A4EB69" w14:textId="77777777" w:rsidR="00273DF4" w:rsidRPr="00A53363" w:rsidRDefault="00273DF4" w:rsidP="004A5BF0">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szCs w:val="24"/>
        </w:rPr>
      </w:pPr>
      <w:bookmarkStart w:id="230" w:name="_Toc505003048"/>
      <w:r w:rsidRPr="00A53363">
        <w:rPr>
          <w:rFonts w:ascii="Gill Sans MT" w:eastAsiaTheme="majorEastAsia" w:hAnsi="Gill Sans MT" w:cs="Times New Roman"/>
          <w:b/>
          <w:bCs/>
          <w:sz w:val="24"/>
          <w:szCs w:val="24"/>
        </w:rPr>
        <w:t>PROVEDBA PROJEKTA</w:t>
      </w:r>
      <w:bookmarkEnd w:id="230"/>
      <w:r w:rsidRPr="00A53363">
        <w:rPr>
          <w:rFonts w:ascii="Gill Sans MT" w:eastAsiaTheme="majorEastAsia" w:hAnsi="Gill Sans MT" w:cs="Times New Roman"/>
          <w:b/>
          <w:bCs/>
          <w:sz w:val="24"/>
          <w:szCs w:val="24"/>
        </w:rPr>
        <w:t xml:space="preserve"> </w:t>
      </w:r>
    </w:p>
    <w:p w14:paraId="42E7DB35" w14:textId="77777777" w:rsidR="00273DF4" w:rsidRPr="00DC6B5E" w:rsidRDefault="00273DF4" w:rsidP="00654EA9">
      <w:pPr>
        <w:pStyle w:val="Naslov2"/>
        <w:spacing w:before="0" w:after="120"/>
        <w:rPr>
          <w:rFonts w:ascii="Gill Sans MT" w:hAnsi="Gill Sans MT" w:cs="Times New Roman"/>
          <w:sz w:val="24"/>
          <w:szCs w:val="24"/>
        </w:rPr>
      </w:pPr>
      <w:bookmarkStart w:id="231" w:name="_Toc505003049"/>
      <w:r w:rsidRPr="00DC6B5E">
        <w:rPr>
          <w:rFonts w:ascii="Gill Sans MT" w:hAnsi="Gill Sans MT" w:cs="Times New Roman"/>
          <w:sz w:val="24"/>
          <w:szCs w:val="24"/>
        </w:rPr>
        <w:t>6.1.</w:t>
      </w:r>
      <w:r w:rsidRPr="00DC6B5E">
        <w:rPr>
          <w:rFonts w:ascii="Gill Sans MT" w:hAnsi="Gill Sans MT" w:cs="Times New Roman"/>
          <w:sz w:val="24"/>
          <w:szCs w:val="24"/>
        </w:rPr>
        <w:tab/>
        <w:t>Razdoblje provedbe projekta</w:t>
      </w:r>
      <w:bookmarkEnd w:id="231"/>
    </w:p>
    <w:p w14:paraId="53D165B5" w14:textId="7E784D89"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sz w:val="24"/>
          <w:szCs w:val="24"/>
        </w:rPr>
        <w:t xml:space="preserve">Razdoblje </w:t>
      </w:r>
      <w:r w:rsidRPr="00DC6B5E">
        <w:rPr>
          <w:rFonts w:ascii="Gill Sans MT" w:eastAsiaTheme="majorEastAsia" w:hAnsi="Gill Sans MT" w:cs="Times New Roman"/>
          <w:bCs/>
          <w:color w:val="000000"/>
          <w:sz w:val="24"/>
          <w:szCs w:val="24"/>
        </w:rPr>
        <w:t>provedbe</w:t>
      </w:r>
      <w:r w:rsidRPr="00DC6B5E">
        <w:rPr>
          <w:rFonts w:ascii="Gill Sans MT" w:eastAsiaTheme="majorEastAsia" w:hAnsi="Gill Sans MT" w:cs="Times New Roman"/>
          <w:sz w:val="24"/>
          <w:szCs w:val="24"/>
        </w:rPr>
        <w:t xml:space="preserve"> projekata unutar ovog poziva traje od početka obavljanja aktivnosti, a najranije počevši od dana donošenja Odluke o financiranju, do završetka obavljanja predmetnih aktivnosti</w:t>
      </w:r>
      <w:r w:rsidR="0009429E" w:rsidRPr="0009429E">
        <w:rPr>
          <w:rFonts w:ascii="Gill Sans MT" w:eastAsiaTheme="majorEastAsia" w:hAnsi="Gill Sans MT" w:cs="Times New Roman"/>
          <w:bCs/>
          <w:color w:val="000000"/>
          <w:sz w:val="24"/>
          <w:szCs w:val="24"/>
        </w:rPr>
        <w:t xml:space="preserve"> </w:t>
      </w:r>
      <w:r w:rsidR="00AB0D56">
        <w:rPr>
          <w:rFonts w:ascii="Gill Sans MT" w:eastAsiaTheme="majorEastAsia" w:hAnsi="Gill Sans MT" w:cs="Times New Roman"/>
          <w:bCs/>
          <w:color w:val="000000"/>
          <w:sz w:val="24"/>
          <w:szCs w:val="24"/>
        </w:rPr>
        <w:t>(</w:t>
      </w:r>
      <w:r w:rsidR="0009429E" w:rsidRPr="00861AA5">
        <w:rPr>
          <w:rFonts w:ascii="Gill Sans MT" w:eastAsiaTheme="majorEastAsia" w:hAnsi="Gill Sans MT" w:cs="Times New Roman"/>
          <w:bCs/>
          <w:color w:val="000000"/>
          <w:sz w:val="24"/>
          <w:szCs w:val="24"/>
        </w:rPr>
        <w:t>najviše 30 mjeseci od donošenja Odluke o financiranju</w:t>
      </w:r>
      <w:r w:rsidR="00AB0D56">
        <w:rPr>
          <w:rFonts w:ascii="Gill Sans MT" w:eastAsiaTheme="majorEastAsia" w:hAnsi="Gill Sans MT" w:cs="Times New Roman"/>
          <w:bCs/>
          <w:color w:val="000000"/>
          <w:sz w:val="24"/>
          <w:szCs w:val="24"/>
        </w:rPr>
        <w:t>)</w:t>
      </w:r>
      <w:r w:rsidRPr="00DC6B5E">
        <w:rPr>
          <w:rFonts w:ascii="Gill Sans MT" w:eastAsiaTheme="majorEastAsia" w:hAnsi="Gill Sans MT" w:cs="Times New Roman"/>
          <w:sz w:val="24"/>
          <w:szCs w:val="24"/>
        </w:rPr>
        <w:t xml:space="preserve">, </w:t>
      </w:r>
      <w:r w:rsidR="00AB0D56">
        <w:rPr>
          <w:rFonts w:ascii="Gill Sans MT" w:eastAsiaTheme="majorEastAsia" w:hAnsi="Gill Sans MT" w:cs="Times New Roman"/>
          <w:bCs/>
          <w:color w:val="000000"/>
          <w:sz w:val="24"/>
          <w:szCs w:val="24"/>
        </w:rPr>
        <w:t>odnosno</w:t>
      </w:r>
      <w:r w:rsidRPr="00DC6B5E">
        <w:rPr>
          <w:rFonts w:ascii="Gill Sans MT" w:eastAsiaTheme="majorEastAsia" w:hAnsi="Gill Sans MT" w:cs="Times New Roman"/>
          <w:bCs/>
          <w:color w:val="000000"/>
          <w:sz w:val="24"/>
          <w:szCs w:val="24"/>
        </w:rPr>
        <w:t xml:space="preserve"> najkasnije do 31. prosinca 2020.</w:t>
      </w:r>
      <w:r w:rsidR="00861AA5" w:rsidRPr="00861AA5">
        <w:t xml:space="preserve"> </w:t>
      </w:r>
      <w:r w:rsidR="00AB0D56" w:rsidRPr="00DC6B5E">
        <w:rPr>
          <w:rFonts w:ascii="Gill Sans MT" w:eastAsiaTheme="majorEastAsia" w:hAnsi="Gill Sans MT" w:cs="Times New Roman"/>
          <w:bCs/>
          <w:color w:val="000000"/>
          <w:sz w:val="24"/>
          <w:szCs w:val="24"/>
        </w:rPr>
        <w:t>ovisno što nastupa prije.</w:t>
      </w:r>
      <w:r w:rsidR="00AB0D56">
        <w:rPr>
          <w:rFonts w:ascii="Gill Sans MT" w:eastAsiaTheme="majorEastAsia" w:hAnsi="Gill Sans MT" w:cs="Times New Roman"/>
          <w:bCs/>
          <w:color w:val="000000"/>
          <w:sz w:val="24"/>
          <w:szCs w:val="24"/>
        </w:rPr>
        <w:t xml:space="preserve"> </w:t>
      </w:r>
      <w:r w:rsidR="0009429E">
        <w:rPr>
          <w:rFonts w:ascii="Gill Sans MT" w:eastAsiaTheme="majorEastAsia" w:hAnsi="Gill Sans MT" w:cs="Times New Roman"/>
          <w:bCs/>
          <w:color w:val="000000"/>
          <w:sz w:val="24"/>
          <w:szCs w:val="24"/>
        </w:rPr>
        <w:t>U tom</w:t>
      </w:r>
      <w:r w:rsidR="00861AA5" w:rsidRPr="00861AA5">
        <w:rPr>
          <w:rFonts w:ascii="Gill Sans MT" w:eastAsiaTheme="majorEastAsia" w:hAnsi="Gill Sans MT" w:cs="Times New Roman"/>
          <w:bCs/>
          <w:color w:val="000000"/>
          <w:sz w:val="24"/>
          <w:szCs w:val="24"/>
        </w:rPr>
        <w:t xml:space="preserve"> razdoblju potrebno je osigurati ishođenje upravnog akta koji potvrđuje da je sanacija/zatvaranje odlagališta uspješno okončana, odnosno potrebno je ishoditi uporabnu dozvolu. </w:t>
      </w:r>
      <w:r w:rsidR="00A3049E" w:rsidRPr="00DC6B5E">
        <w:t xml:space="preserve"> </w:t>
      </w:r>
    </w:p>
    <w:p w14:paraId="2337A859" w14:textId="77777777" w:rsidR="00453C63" w:rsidRPr="00DC6B5E" w:rsidRDefault="00453C6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Razdoblje provedbe pojedinačnog projekta bit će definirano u Posebnim uvjetima Ugovora (Prilog 1 Poziva)</w:t>
      </w:r>
      <w:r w:rsidR="000E382F" w:rsidRPr="00DC6B5E">
        <w:rPr>
          <w:rFonts w:ascii="Gill Sans MT" w:eastAsiaTheme="majorEastAsia" w:hAnsi="Gill Sans MT" w:cs="Times New Roman"/>
          <w:bCs/>
          <w:color w:val="000000"/>
          <w:sz w:val="24"/>
          <w:szCs w:val="24"/>
        </w:rPr>
        <w:t>.</w:t>
      </w:r>
    </w:p>
    <w:p w14:paraId="29421EC6" w14:textId="77777777"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Ugovor o dodjeli bespovratnih sredstava stupa na snagu dan</w:t>
      </w:r>
      <w:r w:rsidR="00453C63" w:rsidRPr="00DC6B5E">
        <w:rPr>
          <w:rFonts w:ascii="Gill Sans MT" w:eastAsiaTheme="majorEastAsia" w:hAnsi="Gill Sans MT" w:cs="Times New Roman"/>
          <w:bCs/>
          <w:color w:val="000000"/>
          <w:sz w:val="24"/>
          <w:szCs w:val="24"/>
        </w:rPr>
        <w:t>om</w:t>
      </w:r>
      <w:r w:rsidRPr="00DC6B5E">
        <w:rPr>
          <w:rFonts w:ascii="Gill Sans MT" w:eastAsiaTheme="majorEastAsia" w:hAnsi="Gill Sans MT" w:cs="Times New Roman"/>
          <w:bCs/>
          <w:color w:val="000000"/>
          <w:sz w:val="24"/>
          <w:szCs w:val="24"/>
        </w:rPr>
        <w:t xml:space="preserve"> zadnjeg potpisa. </w:t>
      </w:r>
    </w:p>
    <w:p w14:paraId="68A34D7F" w14:textId="77777777"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Korisnik mora biti spreman započeti s provedbom aktivnosti projekta, uključujući pokretanje postupaka javne nabave relevantnih za pravovremenu provedbu aktivnosti, u skladu s planom aktivnosti u Obrascima za prijavu, opći dio (A) i posebni dio (B) (Obrasci 1. i 2. ovog Poziva).</w:t>
      </w:r>
    </w:p>
    <w:p w14:paraId="5BE0EA7C" w14:textId="77777777"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Početak obavljanja aktivnosti projekta označava prvu preuzetu obvezu kojom se naručuju radovi, oprema, ili usluge ili druga obveza na temelju koje je ulaganje nepovratno, ovisno o tome što je od navedenog nastupilo prije. Projekt mora biti završen, odnosno sve aktivnosti moraju biti provedene do kraja naznačenog razdoblja provedbe. </w:t>
      </w:r>
    </w:p>
    <w:p w14:paraId="5E907FB8" w14:textId="77777777"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Razdoblje prihvatljivosti izdataka je razdoblje unutar kojeg mora nastati </w:t>
      </w:r>
      <w:r w:rsidR="006D4147" w:rsidRPr="00DC6B5E">
        <w:rPr>
          <w:rFonts w:ascii="Gill Sans MT" w:eastAsiaTheme="majorEastAsia" w:hAnsi="Gill Sans MT" w:cs="Times New Roman"/>
          <w:bCs/>
          <w:color w:val="000000"/>
          <w:sz w:val="24"/>
          <w:szCs w:val="24"/>
        </w:rPr>
        <w:t xml:space="preserve">trošak </w:t>
      </w:r>
      <w:r w:rsidRPr="00DC6B5E">
        <w:rPr>
          <w:rFonts w:ascii="Gill Sans MT" w:eastAsiaTheme="majorEastAsia" w:hAnsi="Gill Sans MT" w:cs="Times New Roman"/>
          <w:bCs/>
          <w:color w:val="000000"/>
          <w:sz w:val="24"/>
          <w:szCs w:val="24"/>
        </w:rPr>
        <w:t xml:space="preserve">da bi bio prihvatljiv za financiranje u skladu s Ugovorom o dodjeli bespovratnih sredstava, </w:t>
      </w:r>
      <w:r w:rsidR="00F16243" w:rsidRPr="00DC6B5E">
        <w:rPr>
          <w:rFonts w:ascii="Gill Sans MT" w:eastAsiaTheme="majorEastAsia" w:hAnsi="Gill Sans MT" w:cs="Times New Roman"/>
          <w:bCs/>
          <w:color w:val="000000"/>
          <w:sz w:val="24"/>
          <w:szCs w:val="24"/>
        </w:rPr>
        <w:t>a određeno je Posebnim uvjetima Ugovora (Prilog 1. ovog Poziva)</w:t>
      </w:r>
      <w:r w:rsidRPr="00DC6B5E">
        <w:rPr>
          <w:rFonts w:ascii="Gill Sans MT" w:eastAsiaTheme="majorEastAsia" w:hAnsi="Gill Sans MT" w:cs="Times New Roman"/>
          <w:bCs/>
          <w:color w:val="000000"/>
          <w:sz w:val="24"/>
          <w:szCs w:val="24"/>
        </w:rPr>
        <w:t>. Trošak od strane Korisnika mora nastati u razdoblju provedbe Projekta.</w:t>
      </w:r>
    </w:p>
    <w:p w14:paraId="6880AC87" w14:textId="77777777"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Razdoblje financiranja je razdoblje unutar kojeg se mogu izvršavati financijske transakcije povezane s izvršenjem Ugovora o dodjeli bespovratnih sredstava. Razdoblje financiranja projekta započinje </w:t>
      </w:r>
      <w:r w:rsidR="008445DE" w:rsidRPr="00DC6B5E">
        <w:rPr>
          <w:rFonts w:ascii="Gill Sans MT" w:eastAsiaTheme="majorEastAsia" w:hAnsi="Gill Sans MT" w:cs="Times New Roman"/>
          <w:bCs/>
          <w:color w:val="000000"/>
          <w:sz w:val="24"/>
          <w:szCs w:val="24"/>
        </w:rPr>
        <w:t xml:space="preserve">sklapanjem Ugovora o dodjeli bespovratnih sredstava </w:t>
      </w:r>
      <w:r w:rsidRPr="00DC6B5E">
        <w:rPr>
          <w:rFonts w:ascii="Gill Sans MT" w:eastAsiaTheme="majorEastAsia" w:hAnsi="Gill Sans MT" w:cs="Times New Roman"/>
          <w:bCs/>
          <w:color w:val="000000"/>
          <w:sz w:val="24"/>
          <w:szCs w:val="24"/>
        </w:rPr>
        <w:t xml:space="preserve">i </w:t>
      </w:r>
      <w:r w:rsidR="005C1239" w:rsidRPr="00DC6B5E">
        <w:rPr>
          <w:rFonts w:ascii="Gill Sans MT" w:eastAsiaTheme="majorEastAsia" w:hAnsi="Gill Sans MT" w:cs="Times New Roman"/>
          <w:bCs/>
          <w:color w:val="000000"/>
          <w:sz w:val="24"/>
          <w:szCs w:val="24"/>
        </w:rPr>
        <w:t>završava</w:t>
      </w:r>
      <w:r w:rsidRPr="00DC6B5E">
        <w:rPr>
          <w:rFonts w:ascii="Gill Sans MT" w:eastAsiaTheme="majorEastAsia" w:hAnsi="Gill Sans MT" w:cs="Times New Roman"/>
          <w:bCs/>
          <w:color w:val="000000"/>
          <w:sz w:val="24"/>
          <w:szCs w:val="24"/>
        </w:rPr>
        <w:t xml:space="preserve"> </w:t>
      </w:r>
      <w:r w:rsidR="008445DE" w:rsidRPr="00DC6B5E">
        <w:rPr>
          <w:rFonts w:ascii="Gill Sans MT" w:eastAsiaTheme="majorEastAsia" w:hAnsi="Gill Sans MT" w:cs="Times New Roman"/>
          <w:bCs/>
          <w:color w:val="000000"/>
          <w:sz w:val="24"/>
          <w:szCs w:val="24"/>
        </w:rPr>
        <w:t xml:space="preserve">6 </w:t>
      </w:r>
      <w:r w:rsidRPr="00DC6B5E">
        <w:rPr>
          <w:rFonts w:ascii="Gill Sans MT" w:eastAsiaTheme="majorEastAsia" w:hAnsi="Gill Sans MT" w:cs="Times New Roman"/>
          <w:bCs/>
          <w:color w:val="000000"/>
          <w:sz w:val="24"/>
          <w:szCs w:val="24"/>
        </w:rPr>
        <w:t>mjesec</w:t>
      </w:r>
      <w:r w:rsidR="004322E0" w:rsidRPr="00DC6B5E">
        <w:rPr>
          <w:rFonts w:ascii="Gill Sans MT" w:eastAsiaTheme="majorEastAsia" w:hAnsi="Gill Sans MT" w:cs="Times New Roman"/>
          <w:bCs/>
          <w:color w:val="000000"/>
          <w:sz w:val="24"/>
          <w:szCs w:val="24"/>
        </w:rPr>
        <w:t>i</w:t>
      </w:r>
      <w:r w:rsidRPr="00DC6B5E">
        <w:rPr>
          <w:rFonts w:ascii="Gill Sans MT" w:eastAsiaTheme="majorEastAsia" w:hAnsi="Gill Sans MT" w:cs="Times New Roman"/>
          <w:bCs/>
          <w:color w:val="000000"/>
          <w:sz w:val="24"/>
          <w:szCs w:val="24"/>
        </w:rPr>
        <w:t xml:space="preserve"> </w:t>
      </w:r>
      <w:r w:rsidR="005C1239" w:rsidRPr="00DC6B5E">
        <w:rPr>
          <w:rFonts w:ascii="Gill Sans MT" w:eastAsiaTheme="majorEastAsia" w:hAnsi="Gill Sans MT" w:cs="Times New Roman"/>
          <w:bCs/>
          <w:color w:val="000000"/>
          <w:sz w:val="24"/>
          <w:szCs w:val="24"/>
        </w:rPr>
        <w:t xml:space="preserve">nakon </w:t>
      </w:r>
      <w:r w:rsidR="008445DE" w:rsidRPr="00DC6B5E">
        <w:rPr>
          <w:rFonts w:ascii="Gill Sans MT" w:eastAsiaTheme="majorEastAsia" w:hAnsi="Gill Sans MT" w:cs="Times New Roman"/>
          <w:bCs/>
          <w:color w:val="000000"/>
          <w:sz w:val="24"/>
          <w:szCs w:val="24"/>
        </w:rPr>
        <w:t>završetka razdoblja provedbe</w:t>
      </w:r>
      <w:r w:rsidRPr="00DC6B5E">
        <w:rPr>
          <w:rFonts w:ascii="Gill Sans MT" w:eastAsiaTheme="majorEastAsia" w:hAnsi="Gill Sans MT" w:cs="Times New Roman"/>
          <w:bCs/>
          <w:color w:val="000000"/>
          <w:sz w:val="24"/>
          <w:szCs w:val="24"/>
        </w:rPr>
        <w:t>.</w:t>
      </w:r>
    </w:p>
    <w:p w14:paraId="2B67AC75" w14:textId="77777777" w:rsidR="00F06368" w:rsidRPr="00DC6B5E" w:rsidRDefault="00F06368"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bCs/>
          <w:color w:val="000000"/>
          <w:sz w:val="24"/>
          <w:szCs w:val="24"/>
        </w:rPr>
        <w:t>Razdoblje izvršenja Ugovora o dodjeli bespovratnih sredstava je razdoblje od stupanja Ugovora na snagu do izvršenja svih prava i obveza u skladu s Ugovorom</w:t>
      </w:r>
      <w:r w:rsidRPr="00DC6B5E">
        <w:rPr>
          <w:rFonts w:ascii="Gill Sans MT" w:eastAsiaTheme="majorEastAsia" w:hAnsi="Gill Sans MT" w:cs="Times New Roman"/>
          <w:sz w:val="24"/>
          <w:szCs w:val="24"/>
        </w:rPr>
        <w:t>.</w:t>
      </w:r>
    </w:p>
    <w:p w14:paraId="434FD02E" w14:textId="77777777" w:rsidR="00CC6406" w:rsidRPr="00DC6B5E" w:rsidRDefault="00CC6406" w:rsidP="00654EA9">
      <w:pPr>
        <w:tabs>
          <w:tab w:val="left" w:pos="549"/>
        </w:tabs>
        <w:kinsoku w:val="0"/>
        <w:overflowPunct w:val="0"/>
        <w:spacing w:after="120"/>
        <w:outlineLvl w:val="0"/>
        <w:rPr>
          <w:rFonts w:ascii="Gill Sans MT" w:eastAsiaTheme="majorEastAsia" w:hAnsi="Gill Sans MT" w:cs="Times New Roman"/>
          <w:b/>
          <w:sz w:val="24"/>
          <w:szCs w:val="24"/>
        </w:rPr>
      </w:pPr>
    </w:p>
    <w:p w14:paraId="67F26015" w14:textId="77777777" w:rsidR="00273DF4" w:rsidRPr="00DC6B5E" w:rsidRDefault="00B75BFE" w:rsidP="00654EA9">
      <w:pPr>
        <w:pStyle w:val="Naslov2"/>
        <w:spacing w:before="0" w:after="120"/>
        <w:rPr>
          <w:rFonts w:ascii="Gill Sans MT" w:hAnsi="Gill Sans MT" w:cs="Times New Roman"/>
          <w:sz w:val="24"/>
          <w:szCs w:val="24"/>
        </w:rPr>
      </w:pPr>
      <w:bookmarkStart w:id="232" w:name="_Toc505003050"/>
      <w:r w:rsidRPr="00DC6B5E">
        <w:rPr>
          <w:rFonts w:ascii="Gill Sans MT" w:hAnsi="Gill Sans MT" w:cs="Times New Roman"/>
          <w:sz w:val="24"/>
          <w:szCs w:val="24"/>
        </w:rPr>
        <w:t>6.2.</w:t>
      </w:r>
      <w:r w:rsidRPr="00DC6B5E">
        <w:rPr>
          <w:rFonts w:ascii="Gill Sans MT" w:hAnsi="Gill Sans MT" w:cs="Times New Roman"/>
          <w:sz w:val="24"/>
          <w:szCs w:val="24"/>
        </w:rPr>
        <w:tab/>
      </w:r>
      <w:r w:rsidR="00273DF4" w:rsidRPr="00DC6B5E">
        <w:rPr>
          <w:rFonts w:ascii="Gill Sans MT" w:hAnsi="Gill Sans MT" w:cs="Times New Roman"/>
          <w:sz w:val="24"/>
          <w:szCs w:val="24"/>
        </w:rPr>
        <w:t>Nabava</w:t>
      </w:r>
      <w:bookmarkEnd w:id="232"/>
      <w:r w:rsidR="00273DF4" w:rsidRPr="00DC6B5E">
        <w:rPr>
          <w:rFonts w:ascii="Gill Sans MT" w:hAnsi="Gill Sans MT" w:cs="Times New Roman"/>
          <w:sz w:val="24"/>
          <w:szCs w:val="24"/>
        </w:rPr>
        <w:t xml:space="preserve"> </w:t>
      </w:r>
    </w:p>
    <w:p w14:paraId="585CEAA2"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Korisnici su obvezni javnu nabavu provesti sukladno odredbama Zakona o javnoj nabavi (NN 120/16) i pripadajućim </w:t>
      </w:r>
      <w:proofErr w:type="spellStart"/>
      <w:r w:rsidRPr="00DC6B5E">
        <w:rPr>
          <w:rFonts w:ascii="Gill Sans MT" w:eastAsiaTheme="majorEastAsia" w:hAnsi="Gill Sans MT" w:cs="Times New Roman"/>
          <w:bCs/>
          <w:color w:val="000000"/>
          <w:sz w:val="24"/>
          <w:szCs w:val="24"/>
        </w:rPr>
        <w:t>podzakonskim</w:t>
      </w:r>
      <w:proofErr w:type="spellEnd"/>
      <w:r w:rsidRPr="00DC6B5E">
        <w:rPr>
          <w:rFonts w:ascii="Gill Sans MT" w:eastAsiaTheme="majorEastAsia" w:hAnsi="Gill Sans MT" w:cs="Times New Roman"/>
          <w:bCs/>
          <w:color w:val="000000"/>
          <w:sz w:val="24"/>
          <w:szCs w:val="24"/>
        </w:rPr>
        <w:t xml:space="preserve"> propisima</w:t>
      </w:r>
      <w:r w:rsidR="00DF57BB" w:rsidRPr="00DC6B5E">
        <w:rPr>
          <w:rFonts w:ascii="Gill Sans MT" w:eastAsiaTheme="majorEastAsia" w:hAnsi="Gill Sans MT" w:cs="Times New Roman"/>
          <w:bCs/>
          <w:color w:val="000000"/>
          <w:sz w:val="24"/>
          <w:szCs w:val="24"/>
        </w:rPr>
        <w:t>.</w:t>
      </w:r>
    </w:p>
    <w:p w14:paraId="7FA21CFE"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Svi postupci </w:t>
      </w:r>
      <w:r w:rsidR="00C060A8" w:rsidRPr="00DC6B5E">
        <w:rPr>
          <w:rFonts w:ascii="Gill Sans MT" w:eastAsiaTheme="majorEastAsia" w:hAnsi="Gill Sans MT" w:cs="Times New Roman"/>
          <w:bCs/>
          <w:color w:val="000000"/>
          <w:sz w:val="24"/>
          <w:szCs w:val="24"/>
        </w:rPr>
        <w:t xml:space="preserve">javne </w:t>
      </w:r>
      <w:r w:rsidRPr="00DC6B5E">
        <w:rPr>
          <w:rFonts w:ascii="Gill Sans MT" w:eastAsiaTheme="majorEastAsia" w:hAnsi="Gill Sans MT" w:cs="Times New Roman"/>
          <w:bCs/>
          <w:color w:val="000000"/>
          <w:sz w:val="24"/>
          <w:szCs w:val="24"/>
        </w:rPr>
        <w:t xml:space="preserve">nabave u okviru prijavljenog projekta, koji su započeli prije donošenja Odluke o financiranju nisu prihvatljivi po ovom Pozivu. </w:t>
      </w:r>
    </w:p>
    <w:p w14:paraId="093F3BCE"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PT2 će provoditi postupak </w:t>
      </w:r>
      <w:r w:rsidRPr="00DC6B5E">
        <w:rPr>
          <w:rFonts w:ascii="Gill Sans MT" w:eastAsiaTheme="majorEastAsia" w:hAnsi="Gill Sans MT" w:cs="Times New Roman"/>
          <w:bCs/>
          <w:i/>
          <w:color w:val="000000"/>
          <w:sz w:val="24"/>
          <w:szCs w:val="24"/>
        </w:rPr>
        <w:t>ex-post</w:t>
      </w:r>
      <w:r w:rsidRPr="00DC6B5E">
        <w:rPr>
          <w:rFonts w:ascii="Gill Sans MT" w:eastAsiaTheme="majorEastAsia" w:hAnsi="Gill Sans MT" w:cs="Times New Roman"/>
          <w:bCs/>
          <w:color w:val="000000"/>
          <w:sz w:val="24"/>
          <w:szCs w:val="24"/>
        </w:rPr>
        <w:t xml:space="preserve"> kontrole javne nabave.</w:t>
      </w:r>
    </w:p>
    <w:p w14:paraId="59E6074E"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Kod postupaka nabave gdje je utvrđeno postupanje koje nije u potpunosti sukladno navedenim propisanim načelima i pravilima, PT2 može donijeti odluku o financijskim korekcijama.</w:t>
      </w:r>
    </w:p>
    <w:p w14:paraId="68B32163"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Prijaviteljima, odnosno budućim Korisnicima preporučuje se da pri provedbi postupaka javne nabave, ukoliko postoje mogućnosti, koriste zelenu javnu nabavu, uzimajući u obzir uravnoteženje okolišnih koristi, troškova i tržišnu raspoloživost.</w:t>
      </w:r>
    </w:p>
    <w:p w14:paraId="3B14BBF1"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Zelena javna nabava važan je alat za ostvarivanje ciljeva politike zaštite okoliša povezanih s klimatskim promjenama, uporabom resursa i održivom potrošnjom i proizvodnjom, posebno s obzirom na važnost potrošnje javnog sektora u Europi na robu i usluge. </w:t>
      </w:r>
    </w:p>
    <w:p w14:paraId="257AD263"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Zelena javna nabava definirana je u Komunikaciji EK Javna nabava za bolji okoliš kao „postupak pri kojem javna tijela nastoje naručivati robu, usluge i radove koji tijekom svojeg životnog vijeka imaju manji učinak na okoliš od robe, usluga i radova s istom osnovnom fu</w:t>
      </w:r>
      <w:r w:rsidR="008657EB" w:rsidRPr="00DC6B5E">
        <w:rPr>
          <w:rFonts w:ascii="Gill Sans MT" w:eastAsiaTheme="majorEastAsia" w:hAnsi="Gill Sans MT" w:cs="Times New Roman"/>
          <w:bCs/>
          <w:color w:val="000000"/>
          <w:sz w:val="24"/>
          <w:szCs w:val="24"/>
        </w:rPr>
        <w:t>nkcijom koje bi inače naručili.</w:t>
      </w:r>
    </w:p>
    <w:p w14:paraId="73E5DE87" w14:textId="77777777" w:rsidR="00273DF4" w:rsidRPr="00DC6B5E" w:rsidRDefault="00E952D3" w:rsidP="00654EA9">
      <w:pPr>
        <w:spacing w:after="120"/>
        <w:jc w:val="both"/>
        <w:rPr>
          <w:rStyle w:val="Hiperveza"/>
          <w:rFonts w:ascii="Gill Sans MT" w:hAnsi="Gill Sans MT" w:cs="Times New Roman"/>
          <w:sz w:val="24"/>
          <w:szCs w:val="24"/>
        </w:rPr>
      </w:pPr>
      <w:r w:rsidRPr="00DC6B5E">
        <w:rPr>
          <w:rFonts w:ascii="Gill Sans MT" w:eastAsiaTheme="majorEastAsia" w:hAnsi="Gill Sans MT" w:cs="Times New Roman"/>
          <w:bCs/>
          <w:color w:val="000000"/>
          <w:sz w:val="24"/>
          <w:szCs w:val="24"/>
        </w:rPr>
        <w:t>Više informacija o zelenoj javnoj nabavi</w:t>
      </w:r>
      <w:r w:rsidR="008F45EB" w:rsidRPr="00DC6B5E">
        <w:rPr>
          <w:rFonts w:ascii="Gill Sans MT" w:eastAsiaTheme="majorEastAsia" w:hAnsi="Gill Sans MT" w:cs="Times New Roman"/>
          <w:bCs/>
          <w:color w:val="000000"/>
          <w:sz w:val="24"/>
          <w:szCs w:val="24"/>
        </w:rPr>
        <w:t xml:space="preserve"> </w:t>
      </w:r>
      <w:r w:rsidRPr="00DC6B5E">
        <w:rPr>
          <w:rFonts w:ascii="Gill Sans MT" w:eastAsiaTheme="majorEastAsia" w:hAnsi="Gill Sans MT" w:cs="Times New Roman"/>
          <w:bCs/>
          <w:color w:val="000000"/>
          <w:sz w:val="24"/>
          <w:szCs w:val="24"/>
        </w:rPr>
        <w:t xml:space="preserve">nalazi </w:t>
      </w:r>
      <w:r w:rsidR="008F45EB" w:rsidRPr="00DC6B5E">
        <w:rPr>
          <w:rFonts w:ascii="Gill Sans MT" w:eastAsiaTheme="majorEastAsia" w:hAnsi="Gill Sans MT" w:cs="Times New Roman"/>
          <w:bCs/>
          <w:color w:val="000000"/>
          <w:sz w:val="24"/>
          <w:szCs w:val="24"/>
        </w:rPr>
        <w:t xml:space="preserve">se </w:t>
      </w:r>
      <w:r w:rsidRPr="00DC6B5E">
        <w:rPr>
          <w:rFonts w:ascii="Gill Sans MT" w:eastAsiaTheme="majorEastAsia" w:hAnsi="Gill Sans MT" w:cs="Times New Roman"/>
          <w:bCs/>
          <w:color w:val="000000"/>
          <w:sz w:val="24"/>
          <w:szCs w:val="24"/>
        </w:rPr>
        <w:t>na</w:t>
      </w:r>
      <w:r w:rsidR="008F45EB" w:rsidRPr="00DC6B5E">
        <w:rPr>
          <w:rFonts w:ascii="Gill Sans MT" w:eastAsiaTheme="majorEastAsia" w:hAnsi="Gill Sans MT" w:cs="Times New Roman"/>
          <w:bCs/>
          <w:color w:val="000000"/>
          <w:sz w:val="24"/>
          <w:szCs w:val="24"/>
        </w:rPr>
        <w:t xml:space="preserve"> sljedećem linku</w:t>
      </w:r>
      <w:r w:rsidRPr="00DC6B5E">
        <w:rPr>
          <w:rFonts w:ascii="Gill Sans MT" w:eastAsiaTheme="majorEastAsia" w:hAnsi="Gill Sans MT" w:cs="Times New Roman"/>
          <w:bCs/>
          <w:color w:val="000000"/>
          <w:sz w:val="24"/>
          <w:szCs w:val="24"/>
        </w:rPr>
        <w:t xml:space="preserve">: </w:t>
      </w:r>
      <w:hyperlink r:id="rId20" w:history="1">
        <w:r w:rsidR="000E382F" w:rsidRPr="00DC6B5E">
          <w:rPr>
            <w:rStyle w:val="Hiperveza"/>
            <w:rFonts w:ascii="Gill Sans MT" w:hAnsi="Gill Sans MT" w:cs="Times New Roman"/>
            <w:sz w:val="24"/>
            <w:szCs w:val="24"/>
          </w:rPr>
          <w:t>http://ec.europa.eu/environment/gpp/pdf/handbook_2016_hr.pdf</w:t>
        </w:r>
      </w:hyperlink>
    </w:p>
    <w:p w14:paraId="6925D42F" w14:textId="77777777" w:rsidR="00464D04" w:rsidRPr="00DC6B5E" w:rsidRDefault="00464D04" w:rsidP="00654EA9">
      <w:pPr>
        <w:spacing w:after="120"/>
        <w:jc w:val="both"/>
        <w:rPr>
          <w:rFonts w:ascii="Gill Sans MT" w:eastAsiaTheme="majorEastAsia" w:hAnsi="Gill Sans MT" w:cs="Times New Roman"/>
          <w:sz w:val="24"/>
          <w:szCs w:val="24"/>
        </w:rPr>
      </w:pPr>
    </w:p>
    <w:p w14:paraId="39663591" w14:textId="77777777" w:rsidR="00273DF4" w:rsidRPr="00DC6B5E" w:rsidRDefault="00273DF4" w:rsidP="00654EA9">
      <w:pPr>
        <w:pStyle w:val="Naslov2"/>
        <w:spacing w:before="0" w:after="120"/>
        <w:rPr>
          <w:rFonts w:ascii="Gill Sans MT" w:hAnsi="Gill Sans MT" w:cs="Times New Roman"/>
          <w:sz w:val="24"/>
          <w:szCs w:val="24"/>
        </w:rPr>
      </w:pPr>
      <w:bookmarkStart w:id="233" w:name="_Toc505003051"/>
      <w:r w:rsidRPr="00DC6B5E">
        <w:rPr>
          <w:rFonts w:ascii="Gill Sans MT" w:hAnsi="Gill Sans MT" w:cs="Times New Roman"/>
          <w:sz w:val="24"/>
          <w:szCs w:val="24"/>
        </w:rPr>
        <w:t>6.3.</w:t>
      </w:r>
      <w:r w:rsidRPr="00DC6B5E">
        <w:rPr>
          <w:rFonts w:ascii="Gill Sans MT" w:hAnsi="Gill Sans MT" w:cs="Times New Roman"/>
          <w:sz w:val="24"/>
          <w:szCs w:val="24"/>
        </w:rPr>
        <w:tab/>
        <w:t>Provjere upravljanja projektom</w:t>
      </w:r>
      <w:bookmarkEnd w:id="233"/>
    </w:p>
    <w:p w14:paraId="2121C28F" w14:textId="77777777" w:rsidR="00273DF4" w:rsidRPr="00DC6B5E" w:rsidRDefault="00273DF4"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Nakon potpisivanja Ugovora o dodjeli bespovratnih sredstava, PT1 će pratiti postižu li projekti utvrđene ciljeve i rezultate, a PT2 će biti odgovoran za vršenje nadzora i provjeru upravljanja projektom te kontrolu provođenja Ugovora u skladu s ugovornim odredbama. </w:t>
      </w:r>
    </w:p>
    <w:p w14:paraId="2731BB59" w14:textId="77777777" w:rsidR="00273DF4" w:rsidRPr="00436A2B" w:rsidRDefault="00273DF4" w:rsidP="00654EA9">
      <w:pPr>
        <w:spacing w:after="120"/>
        <w:jc w:val="both"/>
        <w:rPr>
          <w:rFonts w:ascii="Gill Sans MT" w:eastAsiaTheme="majorEastAsia" w:hAnsi="Gill Sans MT" w:cs="Times New Roman"/>
          <w:bCs/>
          <w:color w:val="000000"/>
          <w:sz w:val="24"/>
          <w:szCs w:val="24"/>
        </w:rPr>
      </w:pPr>
      <w:r w:rsidRPr="00436A2B">
        <w:rPr>
          <w:rFonts w:ascii="Gill Sans MT" w:eastAsiaTheme="majorEastAsia" w:hAnsi="Gill Sans MT" w:cs="Times New Roman"/>
          <w:bCs/>
          <w:color w:val="000000"/>
          <w:sz w:val="24"/>
          <w:szCs w:val="24"/>
        </w:rPr>
        <w:t>Prijavitelj će biti upoznat s postupcima provjere upravljanja projektom prije potpisivanja Ugovora o dodjeli bespovratnih sredstava. Standardni obrasci koje je potrebno podnijeti PT2 i/ili PT1 nalazit će se u privitku Ugovora o dodjeli bespovratnih sredstava.</w:t>
      </w:r>
    </w:p>
    <w:p w14:paraId="39ECFF2D" w14:textId="77777777" w:rsidR="00273DF4" w:rsidRPr="00A53363" w:rsidRDefault="00273DF4" w:rsidP="00654EA9">
      <w:pPr>
        <w:spacing w:after="120"/>
        <w:jc w:val="both"/>
        <w:rPr>
          <w:rFonts w:ascii="Gill Sans MT" w:eastAsiaTheme="majorEastAsia" w:hAnsi="Gill Sans MT" w:cs="Times New Roman"/>
          <w:sz w:val="24"/>
          <w:szCs w:val="24"/>
        </w:rPr>
      </w:pPr>
      <w:r w:rsidRPr="00A53363">
        <w:rPr>
          <w:rFonts w:ascii="Gill Sans MT" w:eastAsiaTheme="majorEastAsia" w:hAnsi="Gill Sans MT" w:cs="Times New Roman"/>
          <w:bCs/>
          <w:color w:val="000000"/>
          <w:sz w:val="24"/>
          <w:szCs w:val="24"/>
        </w:rPr>
        <w:t>Korisnik je dužan pridržavati se zahtjeva povezanih s provjerom upravljanja projektom te surađivati s PT2 prilikom provjere. Nepridržavanje navedenih zahtjeva može se smatrati kršenjem odredbi Ugovora o dodjeli bespovratnih sredstava nakon čega mogu uslijediti pravne i financijske posljedice</w:t>
      </w:r>
      <w:r w:rsidRPr="00A53363">
        <w:rPr>
          <w:rFonts w:ascii="Gill Sans MT" w:eastAsiaTheme="majorEastAsia" w:hAnsi="Gill Sans MT" w:cs="Times New Roman"/>
          <w:sz w:val="24"/>
          <w:szCs w:val="24"/>
        </w:rPr>
        <w:t>.</w:t>
      </w:r>
    </w:p>
    <w:p w14:paraId="540643E1" w14:textId="77777777" w:rsidR="00273DF4" w:rsidRPr="00DC6B5E" w:rsidRDefault="00273DF4" w:rsidP="00654EA9">
      <w:pPr>
        <w:spacing w:after="120"/>
        <w:jc w:val="both"/>
        <w:rPr>
          <w:rFonts w:ascii="Gill Sans MT" w:eastAsiaTheme="majorEastAsia" w:hAnsi="Gill Sans MT" w:cs="Times New Roman"/>
          <w:sz w:val="24"/>
          <w:szCs w:val="24"/>
        </w:rPr>
      </w:pPr>
      <w:r w:rsidRPr="00A53363">
        <w:rPr>
          <w:rFonts w:ascii="Gill Sans MT" w:eastAsiaTheme="majorEastAsia" w:hAnsi="Gill Sans MT" w:cs="Times New Roman"/>
          <w:sz w:val="24"/>
          <w:szCs w:val="24"/>
        </w:rPr>
        <w:t xml:space="preserve">Provjere upravljanja projektom, koje će provoditi </w:t>
      </w:r>
      <w:r w:rsidRPr="00A53363">
        <w:rPr>
          <w:rFonts w:ascii="Gill Sans MT" w:eastAsiaTheme="majorEastAsia" w:hAnsi="Gill Sans MT" w:cs="Times New Roman"/>
          <w:bCs/>
          <w:color w:val="000000"/>
          <w:sz w:val="24"/>
          <w:szCs w:val="24"/>
        </w:rPr>
        <w:t>PT2</w:t>
      </w:r>
      <w:r w:rsidRPr="00DC6B5E">
        <w:rPr>
          <w:rFonts w:ascii="Gill Sans MT" w:eastAsiaTheme="majorEastAsia" w:hAnsi="Gill Sans MT" w:cs="Times New Roman"/>
          <w:sz w:val="24"/>
          <w:szCs w:val="24"/>
        </w:rPr>
        <w:t xml:space="preserve">, uključuju: </w:t>
      </w:r>
    </w:p>
    <w:p w14:paraId="0F66E31C" w14:textId="77777777" w:rsidR="00273DF4" w:rsidRPr="00DC6B5E" w:rsidRDefault="000E382F"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Pregled Plana nabave</w:t>
      </w:r>
    </w:p>
    <w:p w14:paraId="792370E0"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Provjera Zahtjeva za nadoknadom sredstava (ispravno</w:t>
      </w:r>
      <w:r w:rsidR="000E382F" w:rsidRPr="00DC6B5E">
        <w:rPr>
          <w:rFonts w:ascii="Gill Sans MT" w:eastAsiaTheme="majorEastAsia" w:hAnsi="Gill Sans MT" w:cs="Times New Roman"/>
          <w:bCs/>
          <w:color w:val="000000"/>
          <w:sz w:val="24"/>
          <w:szCs w:val="24"/>
        </w:rPr>
        <w:t>st iznosa i stope financiranja)</w:t>
      </w:r>
    </w:p>
    <w:p w14:paraId="5FAE3B0F"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Provjera statusa provedbe projekta putem dostave Zahtjeva za nadoknadom sredstava te provjere na licu mjesta (uključujući, ali ne ograničavajući se na provjere administrativnih, financijskih, tehničkih i fizičkih elemenata projekta koji se mogu provjeriti u </w:t>
      </w:r>
      <w:r w:rsidR="006D4147" w:rsidRPr="00DC6B5E">
        <w:rPr>
          <w:rFonts w:ascii="Gill Sans MT" w:eastAsiaTheme="majorEastAsia" w:hAnsi="Gill Sans MT" w:cs="Times New Roman"/>
          <w:bCs/>
          <w:color w:val="000000"/>
          <w:sz w:val="24"/>
          <w:szCs w:val="24"/>
        </w:rPr>
        <w:t xml:space="preserve">Korisnikovim </w:t>
      </w:r>
      <w:r w:rsidRPr="00DC6B5E">
        <w:rPr>
          <w:rFonts w:ascii="Gill Sans MT" w:eastAsiaTheme="majorEastAsia" w:hAnsi="Gill Sans MT" w:cs="Times New Roman"/>
          <w:bCs/>
          <w:color w:val="000000"/>
          <w:sz w:val="24"/>
          <w:szCs w:val="24"/>
        </w:rPr>
        <w:t>prostorijama ili na lokaciji provedbe projek</w:t>
      </w:r>
      <w:r w:rsidR="000E382F" w:rsidRPr="00DC6B5E">
        <w:rPr>
          <w:rFonts w:ascii="Gill Sans MT" w:eastAsiaTheme="majorEastAsia" w:hAnsi="Gill Sans MT" w:cs="Times New Roman"/>
          <w:bCs/>
          <w:color w:val="000000"/>
          <w:sz w:val="24"/>
          <w:szCs w:val="24"/>
        </w:rPr>
        <w:t>ta)</w:t>
      </w:r>
    </w:p>
    <w:p w14:paraId="3A1C87B1"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Provjera poštivanja zahtjev</w:t>
      </w:r>
      <w:r w:rsidR="000E382F" w:rsidRPr="00DC6B5E">
        <w:rPr>
          <w:rFonts w:ascii="Gill Sans MT" w:eastAsiaTheme="majorEastAsia" w:hAnsi="Gill Sans MT" w:cs="Times New Roman"/>
          <w:bCs/>
          <w:color w:val="000000"/>
          <w:sz w:val="24"/>
          <w:szCs w:val="24"/>
        </w:rPr>
        <w:t>a za informiranje i vidljivost</w:t>
      </w:r>
    </w:p>
    <w:p w14:paraId="738E5196"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Provjera potraživanih troškova (prov</w:t>
      </w:r>
      <w:r w:rsidR="000E382F" w:rsidRPr="00DC6B5E">
        <w:rPr>
          <w:rFonts w:ascii="Gill Sans MT" w:eastAsiaTheme="majorEastAsia" w:hAnsi="Gill Sans MT" w:cs="Times New Roman"/>
          <w:bCs/>
          <w:color w:val="000000"/>
          <w:sz w:val="24"/>
          <w:szCs w:val="24"/>
        </w:rPr>
        <w:t>jera prihvatljivosti izdataka)</w:t>
      </w:r>
    </w:p>
    <w:p w14:paraId="35DCE1DA"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Provjera dokumentiranog dokaza plaćanja i postojanja </w:t>
      </w:r>
      <w:r w:rsidR="000E382F" w:rsidRPr="00DC6B5E">
        <w:rPr>
          <w:rFonts w:ascii="Gill Sans MT" w:eastAsiaTheme="majorEastAsia" w:hAnsi="Gill Sans MT" w:cs="Times New Roman"/>
          <w:bCs/>
          <w:color w:val="000000"/>
          <w:sz w:val="24"/>
          <w:szCs w:val="24"/>
        </w:rPr>
        <w:t>odgovarajućeg revizijskog traga</w:t>
      </w:r>
    </w:p>
    <w:p w14:paraId="75D1337F"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Financijsko zaključenje projekta </w:t>
      </w:r>
    </w:p>
    <w:p w14:paraId="75B17E07" w14:textId="77777777" w:rsidR="00273DF4" w:rsidRPr="00DC6B5E" w:rsidRDefault="00273DF4" w:rsidP="00654EA9">
      <w:pPr>
        <w:pStyle w:val="Odlomakpopisa"/>
        <w:numPr>
          <w:ilvl w:val="0"/>
          <w:numId w:val="28"/>
        </w:numPr>
        <w:tabs>
          <w:tab w:val="left" w:pos="567"/>
        </w:tabs>
        <w:spacing w:after="12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Ex-post provjere trajnosti projekta, neto prihoda i pokazatelja.</w:t>
      </w:r>
    </w:p>
    <w:p w14:paraId="353CCC27" w14:textId="77777777" w:rsidR="00273DF4" w:rsidRPr="00DC6B5E" w:rsidRDefault="00273DF4"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PT1 i PT2 mogu, u svrhu praćenja napretka provedbe projekta od korisnika zahtijevati dostavu redovnih ili </w:t>
      </w:r>
      <w:r w:rsidRPr="00DC6B5E">
        <w:rPr>
          <w:rFonts w:ascii="Gill Sans MT" w:eastAsiaTheme="majorEastAsia" w:hAnsi="Gill Sans MT" w:cs="Times New Roman"/>
          <w:bCs/>
          <w:i/>
          <w:color w:val="000000"/>
          <w:sz w:val="24"/>
          <w:szCs w:val="24"/>
        </w:rPr>
        <w:t xml:space="preserve">ad </w:t>
      </w:r>
      <w:proofErr w:type="spellStart"/>
      <w:r w:rsidRPr="00DC6B5E">
        <w:rPr>
          <w:rFonts w:ascii="Gill Sans MT" w:eastAsiaTheme="majorEastAsia" w:hAnsi="Gill Sans MT" w:cs="Times New Roman"/>
          <w:bCs/>
          <w:i/>
          <w:color w:val="000000"/>
          <w:sz w:val="24"/>
          <w:szCs w:val="24"/>
        </w:rPr>
        <w:t>hoc</w:t>
      </w:r>
      <w:proofErr w:type="spellEnd"/>
      <w:r w:rsidRPr="00DC6B5E">
        <w:rPr>
          <w:rFonts w:ascii="Gill Sans MT" w:eastAsiaTheme="majorEastAsia" w:hAnsi="Gill Sans MT" w:cs="Times New Roman"/>
          <w:bCs/>
          <w:color w:val="000000"/>
          <w:sz w:val="24"/>
          <w:szCs w:val="24"/>
        </w:rPr>
        <w:t xml:space="preserve"> izvješća o provedbi projekata, ostvarivanja pokazatelja, horizontalnim pitanjima ili drugim informacijama potrebnim za izvještavanje ili provedbu i vrednovanje OPKK. PT2 i/ili PT1, kao i UT te bilo koji vanjski revizor ovlašten od strane navedenih tijela, kada ocijene potrebnim, mogu obaviti provjeru na licu mjesta, neovisno jedan o drugom. Za razdoblja provedbe projekta bit će izvršena najmanje jedna provjera na licu mjesta. </w:t>
      </w:r>
    </w:p>
    <w:p w14:paraId="7870C683" w14:textId="77777777" w:rsidR="00273DF4" w:rsidRPr="00DC6B5E" w:rsidRDefault="00273DF4" w:rsidP="00422109">
      <w:pPr>
        <w:spacing w:after="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U razdoblju od 5 (pet) godina od završetka provedbe projekta Korisnik je obvezan jednom godišnje podnijeti Izvješće nakon provedbe projekta. U roku od 5 (pet) godina nakon dovršetka projekta, FZOEU/PT2 će provjeriti trajnost operacija, postizanje učinka, pokazatelje rezultata, sprečavanje prekomjernog financiranja, korištenje imovine u skladu s Ugovorom, usklađenost operacije s horizontalnim politikama EU i sl.</w:t>
      </w:r>
    </w:p>
    <w:p w14:paraId="197C8155" w14:textId="77777777" w:rsidR="00273DF4" w:rsidRPr="00DC6B5E" w:rsidRDefault="00273DF4" w:rsidP="00654EA9">
      <w:pPr>
        <w:tabs>
          <w:tab w:val="left" w:pos="549"/>
        </w:tabs>
        <w:kinsoku w:val="0"/>
        <w:overflowPunct w:val="0"/>
        <w:spacing w:after="120"/>
        <w:outlineLvl w:val="0"/>
        <w:rPr>
          <w:rFonts w:ascii="Gill Sans MT" w:eastAsiaTheme="majorEastAsia" w:hAnsi="Gill Sans MT" w:cs="Times New Roman"/>
          <w:sz w:val="24"/>
          <w:szCs w:val="24"/>
        </w:rPr>
      </w:pPr>
    </w:p>
    <w:p w14:paraId="587A6987" w14:textId="77777777" w:rsidR="00273DF4" w:rsidRPr="00DC6B5E" w:rsidRDefault="00273DF4" w:rsidP="00654EA9">
      <w:pPr>
        <w:pStyle w:val="Naslov2"/>
        <w:spacing w:before="0" w:after="120"/>
        <w:rPr>
          <w:rFonts w:ascii="Gill Sans MT" w:hAnsi="Gill Sans MT" w:cs="Times New Roman"/>
          <w:sz w:val="24"/>
          <w:szCs w:val="24"/>
        </w:rPr>
      </w:pPr>
      <w:bookmarkStart w:id="234" w:name="_Toc505003052"/>
      <w:r w:rsidRPr="00DC6B5E">
        <w:rPr>
          <w:rFonts w:ascii="Gill Sans MT" w:hAnsi="Gill Sans MT" w:cs="Times New Roman"/>
          <w:sz w:val="24"/>
          <w:szCs w:val="24"/>
        </w:rPr>
        <w:t>6.4.</w:t>
      </w:r>
      <w:r w:rsidRPr="00DC6B5E">
        <w:rPr>
          <w:rFonts w:ascii="Gill Sans MT" w:hAnsi="Gill Sans MT" w:cs="Times New Roman"/>
          <w:sz w:val="24"/>
          <w:szCs w:val="24"/>
        </w:rPr>
        <w:tab/>
        <w:t xml:space="preserve">Podnošenje </w:t>
      </w:r>
      <w:r w:rsidR="00DF57BB" w:rsidRPr="00DC6B5E">
        <w:rPr>
          <w:rFonts w:ascii="Gill Sans MT" w:hAnsi="Gill Sans MT" w:cs="Times New Roman"/>
          <w:sz w:val="24"/>
          <w:szCs w:val="24"/>
        </w:rPr>
        <w:t>Z</w:t>
      </w:r>
      <w:r w:rsidRPr="00DC6B5E">
        <w:rPr>
          <w:rFonts w:ascii="Gill Sans MT" w:hAnsi="Gill Sans MT" w:cs="Times New Roman"/>
          <w:sz w:val="24"/>
          <w:szCs w:val="24"/>
        </w:rPr>
        <w:t>ahtjeva za nadoknadom sredstava</w:t>
      </w:r>
      <w:bookmarkEnd w:id="234"/>
      <w:r w:rsidRPr="00DC6B5E">
        <w:rPr>
          <w:rFonts w:ascii="Gill Sans MT" w:hAnsi="Gill Sans MT" w:cs="Times New Roman"/>
          <w:sz w:val="24"/>
          <w:szCs w:val="24"/>
        </w:rPr>
        <w:t xml:space="preserve"> </w:t>
      </w:r>
    </w:p>
    <w:p w14:paraId="6B2F3D1A"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Mogućnosti i uvjeti za </w:t>
      </w:r>
      <w:r w:rsidRPr="00DC6B5E">
        <w:rPr>
          <w:rFonts w:ascii="Gill Sans MT" w:eastAsiaTheme="majorEastAsia" w:hAnsi="Gill Sans MT" w:cs="Times New Roman"/>
          <w:bCs/>
          <w:color w:val="000000"/>
          <w:sz w:val="24"/>
          <w:szCs w:val="24"/>
        </w:rPr>
        <w:t>podnošenje</w:t>
      </w:r>
      <w:r w:rsidRPr="00DC6B5E">
        <w:rPr>
          <w:rFonts w:ascii="Gill Sans MT" w:eastAsiaTheme="majorEastAsia" w:hAnsi="Gill Sans MT" w:cs="Times New Roman"/>
          <w:sz w:val="24"/>
          <w:szCs w:val="24"/>
        </w:rPr>
        <w:t xml:space="preserve"> Zahtjeva za nadoknadom sredstava određeni su Posebnim uvjetima Ugovora (Prilog 1 ovog Poziva). Isplata prihvatljivih izdataka iz bespovratnih sredstava Korisniku vršit će se metodom plaćanja i metodom nadoknade.</w:t>
      </w:r>
    </w:p>
    <w:p w14:paraId="0E47FF37" w14:textId="77777777" w:rsidR="00F213FB"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b/>
          <w:sz w:val="24"/>
          <w:szCs w:val="24"/>
        </w:rPr>
        <w:t>Metoda plaćanja</w:t>
      </w:r>
      <w:r w:rsidRPr="00DC6B5E">
        <w:rPr>
          <w:rFonts w:ascii="Gill Sans MT" w:eastAsiaTheme="majorEastAsia" w:hAnsi="Gill Sans MT" w:cs="Times New Roman"/>
          <w:sz w:val="24"/>
          <w:szCs w:val="24"/>
        </w:rPr>
        <w:t xml:space="preserve"> odnosno postupak potraživanja neplaćenih izdataka podrazumijeva da Korisnik podnosi zahtjev za nadoknadom nastalih, ali neplaćenih troškova te po plaćanju istih u cijelosti podnosi dokaz o izvršenoj uplati.</w:t>
      </w:r>
    </w:p>
    <w:p w14:paraId="7B16A2B0"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b/>
          <w:sz w:val="24"/>
          <w:szCs w:val="24"/>
        </w:rPr>
        <w:t>Metoda nadoknade</w:t>
      </w:r>
      <w:r w:rsidRPr="00DC6B5E">
        <w:rPr>
          <w:rFonts w:ascii="Gill Sans MT" w:eastAsiaTheme="majorEastAsia" w:hAnsi="Gill Sans MT" w:cs="Times New Roman"/>
          <w:sz w:val="24"/>
          <w:szCs w:val="24"/>
        </w:rPr>
        <w:t xml:space="preserve"> odnosno postupak potraživanja plaćenih troškova podrazumijeva da Korisnik na temelju dokaza o izvršenoj uplati podnosi zahtjev za nadoknadom nastalih i u cijelosti plaćenih prihvatljivih troškova. </w:t>
      </w:r>
    </w:p>
    <w:p w14:paraId="2E6C459B" w14:textId="77777777" w:rsidR="000E382F"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Korisnik </w:t>
      </w:r>
      <w:r w:rsidR="00CB0B90" w:rsidRPr="00DC6B5E">
        <w:rPr>
          <w:rFonts w:ascii="Gill Sans MT" w:eastAsiaTheme="majorEastAsia" w:hAnsi="Gill Sans MT" w:cs="Times New Roman"/>
          <w:sz w:val="24"/>
          <w:szCs w:val="24"/>
        </w:rPr>
        <w:t xml:space="preserve">ima pravo izabrati hoće li Zahtjevom za nadoknadom sredstava potraživati troškove po metodi nadoknade, metodi plaćanja ili kombinacijom navedenih metoda.  </w:t>
      </w:r>
      <w:r w:rsidRPr="00DC6B5E">
        <w:rPr>
          <w:rFonts w:ascii="Gill Sans MT" w:eastAsiaTheme="majorEastAsia" w:hAnsi="Gill Sans MT" w:cs="Times New Roman"/>
          <w:sz w:val="24"/>
          <w:szCs w:val="24"/>
        </w:rPr>
        <w:t xml:space="preserve">Korisnik podnosi Zahtjev za nadoknadom sredstava, koji uključuje Izvješće o napretku provedbe projekta u roku od 15 (petnaest) dana od isteka svaka 3 (tri) mjeseca od sklapanja Ugovora o dodjeli bespovratnih sredstava. Korisnik Zahtjev za nadoknadom sredstava može podnijeti i češće od navedenog ako se za tim ukaže potreba, ali ne češće od svakih 30 dana. </w:t>
      </w:r>
    </w:p>
    <w:p w14:paraId="0AB714F7"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Korisnik podnosi Završni zahtjev za nadoknadom sredstava PT2 u roku od 30 (trideset) dana od isteka razdoblja provedbe projekta. </w:t>
      </w:r>
    </w:p>
    <w:p w14:paraId="2CAC106A"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Rok za izvršenje plaćanja korisniku je 30 (trideset) dana od dana isteka roka za pregled predmeta obveze, odnosno 30 (trideset) dana od dana isteka roka za provjeru Zahtjeva za nadoknadom sredstava. Isplate Korisniku vrše se u kunama. </w:t>
      </w:r>
    </w:p>
    <w:p w14:paraId="5FFE6D53"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Detaljnije odredbe koje se odnose na mogućnosti i uvjete za podnošenje nadoknadom sredstava određeni su u Ugovoru o dodjeli bespovratnih sredstava (Prilog 1 ovog Poziva). </w:t>
      </w:r>
    </w:p>
    <w:p w14:paraId="3EB4F98C" w14:textId="77777777" w:rsidR="00A90CF7" w:rsidRPr="00DC6B5E" w:rsidRDefault="00A90CF7" w:rsidP="00654EA9">
      <w:pPr>
        <w:pStyle w:val="Naslov2"/>
        <w:spacing w:before="120" w:after="120"/>
        <w:rPr>
          <w:rFonts w:ascii="Gill Sans MT" w:hAnsi="Gill Sans MT" w:cs="Times New Roman"/>
          <w:sz w:val="24"/>
          <w:szCs w:val="24"/>
        </w:rPr>
      </w:pPr>
    </w:p>
    <w:p w14:paraId="3FD63505" w14:textId="77777777" w:rsidR="00273DF4" w:rsidRPr="00DC6B5E" w:rsidRDefault="00273DF4" w:rsidP="00654EA9">
      <w:pPr>
        <w:pStyle w:val="Naslov2"/>
        <w:spacing w:before="120" w:after="120"/>
        <w:rPr>
          <w:rFonts w:ascii="Gill Sans MT" w:hAnsi="Gill Sans MT" w:cs="Times New Roman"/>
          <w:sz w:val="24"/>
          <w:szCs w:val="24"/>
        </w:rPr>
      </w:pPr>
      <w:bookmarkStart w:id="235" w:name="_Toc505003053"/>
      <w:r w:rsidRPr="00DC6B5E">
        <w:rPr>
          <w:rFonts w:ascii="Gill Sans MT" w:hAnsi="Gill Sans MT" w:cs="Times New Roman"/>
          <w:sz w:val="24"/>
          <w:szCs w:val="24"/>
        </w:rPr>
        <w:t>6.5.</w:t>
      </w:r>
      <w:r w:rsidRPr="00DC6B5E">
        <w:rPr>
          <w:rFonts w:ascii="Gill Sans MT" w:hAnsi="Gill Sans MT" w:cs="Times New Roman"/>
          <w:sz w:val="24"/>
          <w:szCs w:val="24"/>
        </w:rPr>
        <w:tab/>
        <w:t>Povrat sredstava</w:t>
      </w:r>
      <w:bookmarkEnd w:id="235"/>
    </w:p>
    <w:p w14:paraId="17BCCD65"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Ako postoji opravdana sumnja ili je utvrđeno da je Korisnik je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 PT1 također može obustaviti plaćanja u slučajevima gdje postoji sumnja ili je utvrđeno postojanje pogrešaka, nepravilnosti ili prijevara počinjenih od strane Korisnika u provedbi drugih ugovora koji se financiraju iz Općeg proračuna Europske unije ili Državnog proračuna, a za koje je vjerojatno da će utjecati na izvršenje Ugovora. Isplata se obustavlja danom slanja obavijesti o obustavi plaćanja Korisniku od strane  PT1 i/ili PT2.</w:t>
      </w:r>
    </w:p>
    <w:p w14:paraId="41206798"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Svaki projekt podliježe postupku povrata sredstava u slučaju nepoštivanja zahtjeva koji se odnose na sposobnost Prijavitelja (točka 2.5. ovih Uputa).</w:t>
      </w:r>
    </w:p>
    <w:p w14:paraId="13330C23"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U slučaju pogrešaka, nepravilnosti i prijevara utvrđenih u Korisnikovu postupanju, Prijavitelj pristaje da mu PT2 odredi financijske korekcije ili, ako je primjenjivo, ekstrapolirane financijske korekcije. </w:t>
      </w:r>
    </w:p>
    <w:p w14:paraId="28654CFE" w14:textId="77777777" w:rsidR="00273DF4" w:rsidRPr="00DC6B5E" w:rsidRDefault="00CB0B90"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MZOE (</w:t>
      </w:r>
      <w:r w:rsidR="00273DF4" w:rsidRPr="00DC6B5E">
        <w:rPr>
          <w:rFonts w:ascii="Gill Sans MT" w:eastAsiaTheme="majorEastAsia" w:hAnsi="Gill Sans MT" w:cs="Times New Roman"/>
          <w:sz w:val="24"/>
          <w:szCs w:val="24"/>
        </w:rPr>
        <w:t>PT1</w:t>
      </w:r>
      <w:r w:rsidRPr="00DC6B5E">
        <w:rPr>
          <w:rFonts w:ascii="Gill Sans MT" w:eastAsiaTheme="majorEastAsia" w:hAnsi="Gill Sans MT" w:cs="Times New Roman"/>
          <w:sz w:val="24"/>
          <w:szCs w:val="24"/>
        </w:rPr>
        <w:t>)</w:t>
      </w:r>
      <w:r w:rsidR="00273DF4" w:rsidRPr="00DC6B5E">
        <w:rPr>
          <w:rFonts w:ascii="Gill Sans MT" w:eastAsiaTheme="majorEastAsia" w:hAnsi="Gill Sans MT" w:cs="Times New Roman"/>
          <w:sz w:val="24"/>
          <w:szCs w:val="24"/>
        </w:rPr>
        <w:t xml:space="preserve"> donosi Odluku o povratu, odnosno obavijest kojom zahtijeva povrat sredstava od korisnika, temeljem kojih je Korisnik dužan najkasnije u roku od 60 (šezdeset) kalendarskih dana od dana primitka Odluke o povratu, odnosno od dana dostave obavijesti kojom</w:t>
      </w:r>
      <w:r w:rsidRPr="00DC6B5E">
        <w:rPr>
          <w:rFonts w:ascii="Gill Sans MT" w:eastAsiaTheme="majorEastAsia" w:hAnsi="Gill Sans MT" w:cs="Times New Roman"/>
          <w:sz w:val="24"/>
          <w:szCs w:val="24"/>
        </w:rPr>
        <w:t xml:space="preserve"> MZOE (</w:t>
      </w:r>
      <w:r w:rsidR="00273DF4" w:rsidRPr="00DC6B5E">
        <w:rPr>
          <w:rFonts w:ascii="Gill Sans MT" w:eastAsiaTheme="majorEastAsia" w:hAnsi="Gill Sans MT" w:cs="Times New Roman"/>
          <w:sz w:val="24"/>
          <w:szCs w:val="24"/>
        </w:rPr>
        <w:t>PT1</w:t>
      </w:r>
      <w:r w:rsidRPr="00DC6B5E">
        <w:rPr>
          <w:rFonts w:ascii="Gill Sans MT" w:eastAsiaTheme="majorEastAsia" w:hAnsi="Gill Sans MT" w:cs="Times New Roman"/>
          <w:sz w:val="24"/>
          <w:szCs w:val="24"/>
        </w:rPr>
        <w:t>)</w:t>
      </w:r>
      <w:r w:rsidR="00273DF4" w:rsidRPr="00DC6B5E">
        <w:rPr>
          <w:rFonts w:ascii="Gill Sans MT" w:eastAsiaTheme="majorEastAsia" w:hAnsi="Gill Sans MT" w:cs="Times New Roman"/>
          <w:sz w:val="24"/>
          <w:szCs w:val="24"/>
        </w:rPr>
        <w:t xml:space="preserve"> i/ili </w:t>
      </w:r>
      <w:r w:rsidRPr="00DC6B5E">
        <w:rPr>
          <w:rFonts w:ascii="Gill Sans MT" w:eastAsiaTheme="majorEastAsia" w:hAnsi="Gill Sans MT" w:cs="Times New Roman"/>
          <w:sz w:val="24"/>
          <w:szCs w:val="24"/>
        </w:rPr>
        <w:t>FZOEU (</w:t>
      </w:r>
      <w:r w:rsidR="00273DF4" w:rsidRPr="00DC6B5E">
        <w:rPr>
          <w:rFonts w:ascii="Gill Sans MT" w:eastAsiaTheme="majorEastAsia" w:hAnsi="Gill Sans MT" w:cs="Times New Roman"/>
          <w:sz w:val="24"/>
          <w:szCs w:val="24"/>
        </w:rPr>
        <w:t>PT2</w:t>
      </w:r>
      <w:r w:rsidRPr="00DC6B5E">
        <w:rPr>
          <w:rFonts w:ascii="Gill Sans MT" w:eastAsiaTheme="majorEastAsia" w:hAnsi="Gill Sans MT" w:cs="Times New Roman"/>
          <w:sz w:val="24"/>
          <w:szCs w:val="24"/>
        </w:rPr>
        <w:t>)</w:t>
      </w:r>
      <w:r w:rsidR="00273DF4" w:rsidRPr="00DC6B5E">
        <w:rPr>
          <w:rFonts w:ascii="Gill Sans MT" w:eastAsiaTheme="majorEastAsia" w:hAnsi="Gill Sans MT" w:cs="Times New Roman"/>
          <w:sz w:val="24"/>
          <w:szCs w:val="24"/>
        </w:rPr>
        <w:t xml:space="preserve"> zahtijeva od Korisnika plaćanje dugovanog iznosa, izvršiti povrat sredstava. Razlozi i osnova za pokretanja postupka povrata sredstava bit će definirani Ugovorom o dodjeli bespovratnih sredstva. </w:t>
      </w:r>
    </w:p>
    <w:p w14:paraId="5147818B"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Detaljnije odredbe koje se odnose na mogućnosti i uvjeti za povrat sredstava od strane </w:t>
      </w:r>
      <w:r w:rsidR="00C73432" w:rsidRPr="00DC6B5E">
        <w:rPr>
          <w:rFonts w:ascii="Gill Sans MT" w:eastAsiaTheme="majorEastAsia" w:hAnsi="Gill Sans MT" w:cs="Times New Roman"/>
          <w:sz w:val="24"/>
          <w:szCs w:val="24"/>
        </w:rPr>
        <w:t xml:space="preserve">Korisnika </w:t>
      </w:r>
      <w:r w:rsidRPr="00DC6B5E">
        <w:rPr>
          <w:rFonts w:ascii="Gill Sans MT" w:eastAsiaTheme="majorEastAsia" w:hAnsi="Gill Sans MT" w:cs="Times New Roman"/>
          <w:sz w:val="24"/>
          <w:szCs w:val="24"/>
        </w:rPr>
        <w:t>određeni su u Ugovoru o dodjeli bespovratnih sredstava (Prilog 1. ovog Poziva).</w:t>
      </w:r>
    </w:p>
    <w:tbl>
      <w:tblPr>
        <w:tblStyle w:val="Reetkatablice"/>
        <w:tblW w:w="0" w:type="auto"/>
        <w:tblInd w:w="108" w:type="dxa"/>
        <w:shd w:val="clear" w:color="auto" w:fill="CCFF99"/>
        <w:tblLook w:val="04A0" w:firstRow="1" w:lastRow="0" w:firstColumn="1" w:lastColumn="0" w:noHBand="0" w:noVBand="1"/>
      </w:tblPr>
      <w:tblGrid>
        <w:gridCol w:w="8954"/>
      </w:tblGrid>
      <w:tr w:rsidR="006412CB" w:rsidRPr="00DC6B5E" w14:paraId="4EDC0750" w14:textId="77777777" w:rsidTr="00034A01">
        <w:tc>
          <w:tcPr>
            <w:tcW w:w="9072" w:type="dxa"/>
            <w:shd w:val="clear" w:color="auto" w:fill="B0CB1F"/>
          </w:tcPr>
          <w:p w14:paraId="3F418019" w14:textId="77777777" w:rsidR="006412CB" w:rsidRPr="00DC6B5E" w:rsidRDefault="006412CB" w:rsidP="00B44129">
            <w:pPr>
              <w:spacing w:after="0"/>
              <w:jc w:val="both"/>
              <w:rPr>
                <w:rFonts w:ascii="Gill Sans MT" w:hAnsi="Gill Sans MT"/>
                <w:bCs/>
                <w:i/>
                <w:sz w:val="24"/>
                <w:szCs w:val="24"/>
              </w:rPr>
            </w:pPr>
            <w:r w:rsidRPr="00DC6B5E">
              <w:rPr>
                <w:rFonts w:ascii="Gill Sans MT" w:hAnsi="Gill Sans MT"/>
                <w:b/>
                <w:bCs/>
                <w:i/>
                <w:sz w:val="24"/>
                <w:szCs w:val="24"/>
              </w:rPr>
              <w:t>Napomena</w:t>
            </w:r>
            <w:r w:rsidRPr="00DC6B5E">
              <w:rPr>
                <w:rFonts w:ascii="Gill Sans MT" w:hAnsi="Gill Sans MT"/>
                <w:bCs/>
                <w:i/>
                <w:sz w:val="24"/>
                <w:szCs w:val="24"/>
              </w:rPr>
              <w:t xml:space="preserve">: U slučaju da Korisnik ne ostvari razinu pokazatelja koju je naveo u obrascu projektnog prijedloga, a koji su definirani u Tablici 1, u točki 1.3 ovih Uputa, najkasnije </w:t>
            </w:r>
            <w:r w:rsidR="00B44129" w:rsidRPr="00DC6B5E">
              <w:rPr>
                <w:rFonts w:ascii="Gill Sans MT" w:hAnsi="Gill Sans MT"/>
                <w:bCs/>
                <w:i/>
                <w:sz w:val="24"/>
                <w:szCs w:val="24"/>
              </w:rPr>
              <w:t>30 dana od dana ishođenja</w:t>
            </w:r>
            <w:r w:rsidRPr="00DC6B5E">
              <w:rPr>
                <w:rFonts w:ascii="Gill Sans MT" w:hAnsi="Gill Sans MT"/>
                <w:bCs/>
                <w:i/>
                <w:sz w:val="24"/>
                <w:szCs w:val="24"/>
              </w:rPr>
              <w:t xml:space="preserve"> uporabne dozvole, nadležno tijelo ima pravo od Korisnika zatražiti povrat dijela isplaćenih sredstava razmjerno neostvarenom udjelu pokazatelja</w:t>
            </w:r>
          </w:p>
        </w:tc>
      </w:tr>
    </w:tbl>
    <w:p w14:paraId="6A1165CC" w14:textId="77777777" w:rsidR="006412CB" w:rsidRPr="00DC6B5E" w:rsidRDefault="006412CB" w:rsidP="00654EA9">
      <w:pPr>
        <w:tabs>
          <w:tab w:val="left" w:pos="549"/>
        </w:tabs>
        <w:kinsoku w:val="0"/>
        <w:overflowPunct w:val="0"/>
        <w:spacing w:after="120"/>
        <w:jc w:val="both"/>
        <w:outlineLvl w:val="0"/>
        <w:rPr>
          <w:rFonts w:ascii="Gill Sans MT" w:eastAsiaTheme="majorEastAsia" w:hAnsi="Gill Sans MT" w:cs="Times New Roman"/>
          <w:sz w:val="24"/>
          <w:szCs w:val="24"/>
        </w:rPr>
      </w:pPr>
    </w:p>
    <w:p w14:paraId="387B25DE" w14:textId="77777777" w:rsidR="00273DF4" w:rsidRPr="00DC6B5E" w:rsidRDefault="00273DF4" w:rsidP="00654EA9">
      <w:pPr>
        <w:pStyle w:val="Naslov2"/>
        <w:spacing w:before="0" w:after="120"/>
        <w:rPr>
          <w:rFonts w:ascii="Gill Sans MT" w:hAnsi="Gill Sans MT" w:cs="Times New Roman"/>
          <w:sz w:val="24"/>
          <w:szCs w:val="24"/>
        </w:rPr>
      </w:pPr>
      <w:bookmarkStart w:id="236" w:name="_Toc505003054"/>
      <w:r w:rsidRPr="00DC6B5E">
        <w:rPr>
          <w:rFonts w:ascii="Gill Sans MT" w:hAnsi="Gill Sans MT" w:cs="Times New Roman"/>
          <w:sz w:val="24"/>
          <w:szCs w:val="24"/>
        </w:rPr>
        <w:t>6.6.</w:t>
      </w:r>
      <w:r w:rsidRPr="00DC6B5E">
        <w:rPr>
          <w:rFonts w:ascii="Gill Sans MT" w:hAnsi="Gill Sans MT" w:cs="Times New Roman"/>
          <w:sz w:val="24"/>
          <w:szCs w:val="24"/>
        </w:rPr>
        <w:tab/>
        <w:t>Revizije projekta, imovina i osiguranje</w:t>
      </w:r>
      <w:bookmarkEnd w:id="236"/>
    </w:p>
    <w:p w14:paraId="6768788F"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Imovina koja je stečena u Projektu mora se koristiti u skladu s Opisom Projekta koji će biti sastavni dio Ugovora o dodjeli bespovratnih sredstava (Prilog 1 ovog Poziva). </w:t>
      </w:r>
    </w:p>
    <w:p w14:paraId="2DE5E7A8" w14:textId="77777777" w:rsidR="00273DF4" w:rsidRPr="00DC6B5E" w:rsidRDefault="00273DF4" w:rsidP="000666FE">
      <w:pPr>
        <w:spacing w:after="120" w:line="240" w:lineRule="auto"/>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Oprema, potrošni materijal i rezultati projekta mogu se prenijeti na drugu fizičku ili pravnu osobu, isključivo u skladu s uvjetima iz Ugovora o dodjeli bespovratnih sredstava (Prilog 1 ovog Poziva). </w:t>
      </w:r>
    </w:p>
    <w:p w14:paraId="67F4EC79"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Detaljnije odredbe koje se odnose na imovinu i osiguranje određeni su u Ugovoru o dodjeli bespovratnih sredstava (Prilog 1 ovog Poziva).</w:t>
      </w:r>
    </w:p>
    <w:p w14:paraId="3A20D2FF" w14:textId="77777777" w:rsidR="00273DF4" w:rsidRPr="00DC6B5E" w:rsidRDefault="00273DF4" w:rsidP="00654EA9">
      <w:pPr>
        <w:pStyle w:val="Naslov2"/>
        <w:spacing w:after="120"/>
        <w:rPr>
          <w:rFonts w:ascii="Gill Sans MT" w:hAnsi="Gill Sans MT" w:cs="Times New Roman"/>
          <w:sz w:val="24"/>
          <w:szCs w:val="24"/>
        </w:rPr>
      </w:pPr>
      <w:bookmarkStart w:id="237" w:name="_Toc505003055"/>
      <w:r w:rsidRPr="00DC6B5E">
        <w:rPr>
          <w:rFonts w:ascii="Gill Sans MT" w:hAnsi="Gill Sans MT" w:cs="Times New Roman"/>
          <w:sz w:val="24"/>
          <w:szCs w:val="24"/>
        </w:rPr>
        <w:t>6.7.</w:t>
      </w:r>
      <w:r w:rsidRPr="00DC6B5E">
        <w:rPr>
          <w:rFonts w:ascii="Gill Sans MT" w:hAnsi="Gill Sans MT" w:cs="Times New Roman"/>
          <w:sz w:val="24"/>
          <w:szCs w:val="24"/>
        </w:rPr>
        <w:tab/>
        <w:t>Informiranje i vidljivost</w:t>
      </w:r>
      <w:bookmarkEnd w:id="237"/>
      <w:r w:rsidRPr="00DC6B5E">
        <w:rPr>
          <w:rFonts w:ascii="Gill Sans MT" w:hAnsi="Gill Sans MT" w:cs="Times New Roman"/>
          <w:sz w:val="24"/>
          <w:szCs w:val="24"/>
        </w:rPr>
        <w:t xml:space="preserve"> </w:t>
      </w:r>
    </w:p>
    <w:p w14:paraId="184B4FD7" w14:textId="77777777" w:rsidR="00273DF4" w:rsidRPr="00DC6B5E" w:rsidRDefault="000E382F"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Korisnik</w:t>
      </w:r>
      <w:r w:rsidR="00273DF4" w:rsidRPr="00DC6B5E">
        <w:rPr>
          <w:rFonts w:ascii="Gill Sans MT" w:eastAsiaTheme="majorEastAsia" w:hAnsi="Gill Sans MT" w:cs="Times New Roman"/>
          <w:sz w:val="24"/>
          <w:szCs w:val="24"/>
        </w:rPr>
        <w:t xml:space="preserve"> je dužan pridržavati se zahtjeva povezanih s informiranjem i vidljivošću navedenih u Ugovoru o dodjeli bespovratnih sredstava i njegovim prilozima. Korisnik je posebno dužan poduzeti sve potrebne korake kako bi objavio činjenicu da EU sufinancira projekt te da je projekt koji se provodi u sklopu OPKK sufinanciran sredstvima KF-a. </w:t>
      </w:r>
    </w:p>
    <w:p w14:paraId="1C429E5C" w14:textId="77777777" w:rsidR="00273DF4" w:rsidRPr="00DC6B5E" w:rsidRDefault="00273DF4" w:rsidP="00654EA9">
      <w:pPr>
        <w:spacing w:after="120"/>
        <w:jc w:val="both"/>
        <w:rPr>
          <w:rFonts w:ascii="Gill Sans MT" w:eastAsia="PMingLiU" w:hAnsi="Gill Sans MT" w:cs="Times New Roman"/>
          <w:color w:val="0000FF"/>
          <w:sz w:val="24"/>
          <w:szCs w:val="24"/>
          <w:u w:val="single"/>
          <w:lang w:eastAsia="zh-CN"/>
        </w:rPr>
      </w:pPr>
      <w:r w:rsidRPr="00DC6B5E">
        <w:rPr>
          <w:rFonts w:ascii="Gill Sans MT" w:eastAsiaTheme="majorEastAsia" w:hAnsi="Gill Sans MT" w:cs="Times New Roman"/>
          <w:sz w:val="24"/>
          <w:szCs w:val="24"/>
        </w:rPr>
        <w:t>Smjernice, upute i potpora korisniku koje se tiču ispunjavanja zahtjeva povezanih s informiranjem i vidljivošću dostupne su na sljedeć</w:t>
      </w:r>
      <w:r w:rsidR="00C73432" w:rsidRPr="00DC6B5E">
        <w:rPr>
          <w:rFonts w:ascii="Gill Sans MT" w:eastAsiaTheme="majorEastAsia" w:hAnsi="Gill Sans MT" w:cs="Times New Roman"/>
          <w:sz w:val="24"/>
          <w:szCs w:val="24"/>
        </w:rPr>
        <w:t>oj poveznici</w:t>
      </w:r>
      <w:r w:rsidR="00654EA9" w:rsidRPr="00DC6B5E">
        <w:rPr>
          <w:rFonts w:ascii="Gill Sans MT" w:eastAsiaTheme="majorEastAsia" w:hAnsi="Gill Sans MT" w:cs="Times New Roman"/>
          <w:sz w:val="24"/>
          <w:szCs w:val="24"/>
        </w:rPr>
        <w:t xml:space="preserve">: </w:t>
      </w:r>
      <w:hyperlink r:id="rId21" w:history="1">
        <w:r w:rsidR="000E382F" w:rsidRPr="00DC6B5E">
          <w:rPr>
            <w:rFonts w:ascii="Gill Sans MT" w:eastAsia="PMingLiU" w:hAnsi="Gill Sans MT" w:cs="Times New Roman"/>
            <w:color w:val="0000FF"/>
            <w:sz w:val="24"/>
            <w:szCs w:val="24"/>
            <w:u w:val="single"/>
            <w:lang w:eastAsia="zh-CN"/>
          </w:rPr>
          <w:t>http://www.strukturnifondovi.hr/UserDocsImages/Strukturni%20fondovi%202014.%20–%202020/Vizualni%20identiteti/Upute%20za%20korisnike%20sredstava%202014%20-2020.pdf</w:t>
        </w:r>
      </w:hyperlink>
    </w:p>
    <w:p w14:paraId="42C1EC30"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Osim mjera informiranja i vidljivosti koje Korisnik samostalno poduzme u okviru projekta, Korisnik je obvezan odazvati se na pozive PT-a za sudjelovanjem na organiziranim događajima informiranja i vidljivosti.</w:t>
      </w:r>
    </w:p>
    <w:p w14:paraId="248ED331" w14:textId="77777777" w:rsidR="00FC0B68" w:rsidRPr="00DC6B5E" w:rsidRDefault="00FC0B68">
      <w:pPr>
        <w:spacing w:after="160" w:line="259" w:lineRule="auto"/>
        <w:rPr>
          <w:rFonts w:ascii="Gill Sans MT" w:eastAsiaTheme="majorEastAsia" w:hAnsi="Gill Sans MT" w:cs="Times New Roman"/>
        </w:rPr>
      </w:pPr>
      <w:r w:rsidRPr="00DC6B5E">
        <w:rPr>
          <w:rFonts w:ascii="Gill Sans MT" w:eastAsiaTheme="majorEastAsia" w:hAnsi="Gill Sans MT" w:cs="Times New Roman"/>
        </w:rPr>
        <w:br w:type="page"/>
      </w:r>
    </w:p>
    <w:p w14:paraId="1648CBE8" w14:textId="77777777" w:rsidR="00E11120" w:rsidRPr="00DC6B5E" w:rsidRDefault="00E11120" w:rsidP="00654EA9">
      <w:pPr>
        <w:spacing w:after="120"/>
        <w:jc w:val="both"/>
        <w:rPr>
          <w:rFonts w:ascii="Gill Sans MT" w:eastAsiaTheme="majorEastAsia" w:hAnsi="Gill Sans MT" w:cs="Times New Roman"/>
        </w:rPr>
      </w:pPr>
    </w:p>
    <w:p w14:paraId="01C3333D" w14:textId="77777777" w:rsidR="00147F7A" w:rsidRPr="00436A2B" w:rsidRDefault="00147F7A" w:rsidP="004A5BF0">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rPr>
      </w:pPr>
      <w:bookmarkStart w:id="238" w:name="_Toc505003056"/>
      <w:r w:rsidRPr="00DC6B5E">
        <w:rPr>
          <w:rFonts w:ascii="Gill Sans MT" w:eastAsiaTheme="majorEastAsia" w:hAnsi="Gill Sans MT" w:cs="Times New Roman"/>
          <w:b/>
          <w:bCs/>
          <w:sz w:val="24"/>
        </w:rPr>
        <w:t>POJMOVNIK I POPIS KRATICA</w:t>
      </w:r>
      <w:bookmarkEnd w:id="238"/>
    </w:p>
    <w:p w14:paraId="3891683A" w14:textId="77777777" w:rsidR="00147F7A" w:rsidRPr="00436A2B" w:rsidRDefault="00147F7A" w:rsidP="00654EA9">
      <w:pPr>
        <w:pStyle w:val="Naslov2"/>
        <w:spacing w:after="120"/>
        <w:rPr>
          <w:rFonts w:ascii="Gill Sans MT" w:hAnsi="Gill Sans MT" w:cs="Times New Roman"/>
          <w:sz w:val="22"/>
          <w:szCs w:val="22"/>
        </w:rPr>
      </w:pPr>
      <w:bookmarkStart w:id="239" w:name="_Toc505003057"/>
      <w:r w:rsidRPr="00436A2B">
        <w:rPr>
          <w:rFonts w:ascii="Gill Sans MT" w:hAnsi="Gill Sans MT" w:cs="Times New Roman"/>
          <w:sz w:val="22"/>
          <w:szCs w:val="22"/>
        </w:rPr>
        <w:t>7.1.</w:t>
      </w:r>
      <w:r w:rsidRPr="00436A2B">
        <w:rPr>
          <w:rFonts w:ascii="Gill Sans MT" w:hAnsi="Gill Sans MT" w:cs="Times New Roman"/>
          <w:sz w:val="22"/>
          <w:szCs w:val="22"/>
        </w:rPr>
        <w:tab/>
        <w:t>Pojmovnik</w:t>
      </w:r>
      <w:bookmarkEnd w:id="239"/>
    </w:p>
    <w:tbl>
      <w:tblPr>
        <w:tblStyle w:val="Reetkatablice3"/>
        <w:tblW w:w="9322" w:type="dxa"/>
        <w:tblLook w:val="04A0" w:firstRow="1" w:lastRow="0" w:firstColumn="1" w:lastColumn="0" w:noHBand="0" w:noVBand="1"/>
      </w:tblPr>
      <w:tblGrid>
        <w:gridCol w:w="2518"/>
        <w:gridCol w:w="6804"/>
      </w:tblGrid>
      <w:tr w:rsidR="00147F7A" w:rsidRPr="00DC6B5E" w14:paraId="50E6FF09" w14:textId="77777777" w:rsidTr="00006560">
        <w:trPr>
          <w:trHeight w:val="417"/>
        </w:trPr>
        <w:tc>
          <w:tcPr>
            <w:tcW w:w="2518" w:type="dxa"/>
            <w:vAlign w:val="center"/>
          </w:tcPr>
          <w:p w14:paraId="3D585456" w14:textId="77777777" w:rsidR="00147F7A" w:rsidRPr="00A53363" w:rsidRDefault="00147F7A" w:rsidP="00147F7A">
            <w:pPr>
              <w:spacing w:after="0" w:line="240" w:lineRule="auto"/>
              <w:rPr>
                <w:rFonts w:ascii="Gill Sans MT" w:eastAsia="Times New Roman" w:hAnsi="Gill Sans MT"/>
                <w:b/>
                <w:lang w:val="hr-HR"/>
              </w:rPr>
            </w:pPr>
            <w:r w:rsidRPr="00A53363">
              <w:rPr>
                <w:rFonts w:ascii="Gill Sans MT" w:eastAsia="Times New Roman" w:hAnsi="Gill Sans MT"/>
                <w:b/>
                <w:lang w:val="hr-HR"/>
              </w:rPr>
              <w:t>Pojam</w:t>
            </w:r>
          </w:p>
        </w:tc>
        <w:tc>
          <w:tcPr>
            <w:tcW w:w="6804" w:type="dxa"/>
            <w:vAlign w:val="center"/>
          </w:tcPr>
          <w:p w14:paraId="00A83ADE" w14:textId="77777777" w:rsidR="00147F7A" w:rsidRPr="00A53363" w:rsidRDefault="00147F7A" w:rsidP="00147F7A">
            <w:pPr>
              <w:spacing w:after="0" w:line="240" w:lineRule="auto"/>
              <w:rPr>
                <w:rFonts w:ascii="Gill Sans MT" w:eastAsia="Times New Roman" w:hAnsi="Gill Sans MT"/>
                <w:b/>
                <w:lang w:val="hr-HR"/>
              </w:rPr>
            </w:pPr>
            <w:r w:rsidRPr="00A53363">
              <w:rPr>
                <w:rFonts w:ascii="Gill Sans MT" w:eastAsia="Times New Roman" w:hAnsi="Gill Sans MT"/>
                <w:b/>
                <w:lang w:val="hr-HR"/>
              </w:rPr>
              <w:t>Definicija</w:t>
            </w:r>
          </w:p>
        </w:tc>
      </w:tr>
      <w:tr w:rsidR="00147F7A" w:rsidRPr="00DC6B5E" w14:paraId="5C92DC6D" w14:textId="77777777" w:rsidTr="00006560">
        <w:tc>
          <w:tcPr>
            <w:tcW w:w="2518" w:type="dxa"/>
          </w:tcPr>
          <w:p w14:paraId="48D2D270" w14:textId="77777777" w:rsidR="00147F7A" w:rsidRPr="00DC6B5E" w:rsidRDefault="00147F7A" w:rsidP="00147F7A">
            <w:pPr>
              <w:spacing w:after="0" w:line="240" w:lineRule="auto"/>
              <w:rPr>
                <w:rFonts w:ascii="Gill Sans MT" w:eastAsia="Times New Roman" w:hAnsi="Gill Sans MT"/>
                <w:lang w:val="hr-HR"/>
              </w:rPr>
            </w:pPr>
            <w:proofErr w:type="spellStart"/>
            <w:r w:rsidRPr="00DC6B5E">
              <w:rPr>
                <w:rFonts w:ascii="Gill Sans MT" w:eastAsia="Times New Roman" w:hAnsi="Gill Sans MT"/>
              </w:rPr>
              <w:t>Administrativna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provjera</w:t>
            </w:r>
            <w:proofErr w:type="spellEnd"/>
          </w:p>
        </w:tc>
        <w:tc>
          <w:tcPr>
            <w:tcW w:w="6804" w:type="dxa"/>
          </w:tcPr>
          <w:p w14:paraId="5ADFF3A5" w14:textId="77777777" w:rsidR="00147F7A" w:rsidRPr="00DC6B5E" w:rsidRDefault="00147F7A" w:rsidP="00147F7A">
            <w:pPr>
              <w:spacing w:after="0" w:line="240" w:lineRule="auto"/>
              <w:jc w:val="both"/>
              <w:rPr>
                <w:rFonts w:ascii="Gill Sans MT" w:eastAsia="Times New Roman" w:hAnsi="Gill Sans MT"/>
                <w:lang w:val="hr-HR"/>
              </w:rPr>
            </w:pPr>
            <w:proofErr w:type="spellStart"/>
            <w:r w:rsidRPr="00DC6B5E">
              <w:rPr>
                <w:rFonts w:ascii="Gill Sans MT" w:eastAsia="Times New Roman" w:hAnsi="Gill Sans MT"/>
              </w:rPr>
              <w:t>Postupak</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provjere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sukladnosti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projektne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prijave</w:t>
            </w:r>
            <w:proofErr w:type="spellEnd"/>
            <w:r w:rsidRPr="00DC6B5E">
              <w:rPr>
                <w:rFonts w:ascii="Gill Sans MT" w:eastAsia="Times New Roman" w:hAnsi="Gill Sans MT"/>
              </w:rPr>
              <w:t xml:space="preserve"> s </w:t>
            </w:r>
            <w:proofErr w:type="spellStart"/>
            <w:r w:rsidRPr="00DC6B5E">
              <w:rPr>
                <w:rFonts w:ascii="Gill Sans MT" w:eastAsia="Times New Roman" w:hAnsi="Gill Sans MT"/>
              </w:rPr>
              <w:t>administrativnim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kriterijima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utvrđenima</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Uputama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prijavitelje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Poziv</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dostavu</w:t>
            </w:r>
            <w:proofErr w:type="spellEnd"/>
            <w:r w:rsidRPr="00DC6B5E">
              <w:rPr>
                <w:rFonts w:ascii="Gill Sans MT" w:eastAsia="Times New Roman" w:hAnsi="Gill Sans MT"/>
              </w:rPr>
              <w:t xml:space="preserve"> </w:t>
            </w:r>
            <w:proofErr w:type="spellStart"/>
            <w:proofErr w:type="gramStart"/>
            <w:r w:rsidRPr="00DC6B5E">
              <w:rPr>
                <w:rFonts w:ascii="Gill Sans MT" w:eastAsia="Times New Roman" w:hAnsi="Gill Sans MT"/>
              </w:rPr>
              <w:t>projektnih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prijedloga</w:t>
            </w:r>
            <w:proofErr w:type="spellEnd"/>
            <w:proofErr w:type="gramEnd"/>
            <w:r w:rsidRPr="00DC6B5E">
              <w:rPr>
                <w:rFonts w:ascii="Gill Sans MT" w:eastAsia="Times New Roman" w:hAnsi="Gill Sans MT"/>
              </w:rPr>
              <w:t>.</w:t>
            </w:r>
          </w:p>
        </w:tc>
      </w:tr>
      <w:tr w:rsidR="00147F7A" w:rsidRPr="00DC6B5E" w14:paraId="5B5EA5F7" w14:textId="77777777" w:rsidTr="00006560">
        <w:tc>
          <w:tcPr>
            <w:tcW w:w="2518" w:type="dxa"/>
          </w:tcPr>
          <w:p w14:paraId="091F397D" w14:textId="77777777" w:rsidR="00147F7A" w:rsidRPr="00DC6B5E" w:rsidRDefault="00147F7A" w:rsidP="00147F7A">
            <w:pPr>
              <w:spacing w:after="0" w:line="240" w:lineRule="auto"/>
              <w:rPr>
                <w:rFonts w:ascii="Gill Sans MT" w:eastAsia="Times New Roman" w:hAnsi="Gill Sans MT"/>
                <w:lang w:val="hr-HR"/>
              </w:rPr>
            </w:pPr>
            <w:proofErr w:type="spellStart"/>
            <w:r w:rsidRPr="00DC6B5E">
              <w:rPr>
                <w:rFonts w:ascii="Gill Sans MT" w:eastAsia="Times New Roman" w:hAnsi="Gill Sans MT"/>
              </w:rPr>
              <w:t>Bespovratna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sredstva</w:t>
            </w:r>
            <w:proofErr w:type="spellEnd"/>
          </w:p>
        </w:tc>
        <w:tc>
          <w:tcPr>
            <w:tcW w:w="6804" w:type="dxa"/>
          </w:tcPr>
          <w:p w14:paraId="0DED1581" w14:textId="77777777" w:rsidR="00147F7A" w:rsidRPr="00DC6B5E" w:rsidRDefault="00147F7A" w:rsidP="00147F7A">
            <w:pPr>
              <w:widowControl w:val="0"/>
              <w:autoSpaceDE w:val="0"/>
              <w:autoSpaceDN w:val="0"/>
              <w:adjustRightInd w:val="0"/>
              <w:spacing w:after="0" w:line="240" w:lineRule="auto"/>
              <w:ind w:right="38"/>
              <w:jc w:val="both"/>
              <w:rPr>
                <w:rFonts w:ascii="Gill Sans MT" w:eastAsia="Times New Roman" w:hAnsi="Gill Sans MT"/>
                <w:spacing w:val="-4"/>
                <w:lang w:val="hr-HR"/>
              </w:rPr>
            </w:pPr>
            <w:proofErr w:type="spellStart"/>
            <w:r w:rsidRPr="00DC6B5E">
              <w:rPr>
                <w:rFonts w:ascii="Gill Sans MT" w:eastAsia="Times New Roman" w:hAnsi="Gill Sans MT"/>
              </w:rPr>
              <w:t>Iznos</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Ministarstvo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zaštite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okoliša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energetike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dodijeli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određenu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svrhu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spacing w:val="2"/>
              </w:rPr>
              <w:t>prihvatljivom</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primatelju</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korisniku</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Bespovratna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sredstva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ovise</w:t>
            </w:r>
            <w:proofErr w:type="spellEnd"/>
            <w:r w:rsidRPr="00DC6B5E">
              <w:rPr>
                <w:rFonts w:ascii="Gill Sans MT" w:eastAsia="Times New Roman" w:hAnsi="Gill Sans MT"/>
                <w:spacing w:val="2"/>
              </w:rPr>
              <w:t xml:space="preserve"> o </w:t>
            </w:r>
            <w:proofErr w:type="spellStart"/>
            <w:r w:rsidRPr="00DC6B5E">
              <w:rPr>
                <w:rFonts w:ascii="Gill Sans MT" w:eastAsia="Times New Roman" w:hAnsi="Gill Sans MT"/>
                <w:spacing w:val="1"/>
              </w:rPr>
              <w:t>određenim</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uvjetima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vezanima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uz</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korištenje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održavanje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utvrđenih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standarda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kao</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razmjernom</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doprinosu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korisnika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Isti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će</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utvrditi</w:t>
            </w:r>
            <w:proofErr w:type="spellEnd"/>
            <w:r w:rsidRPr="00DC6B5E">
              <w:rPr>
                <w:rFonts w:ascii="Gill Sans MT" w:eastAsia="Times New Roman" w:hAnsi="Gill Sans MT"/>
                <w:spacing w:val="1"/>
              </w:rPr>
              <w:t xml:space="preserve"> u </w:t>
            </w:r>
            <w:proofErr w:type="spellStart"/>
            <w:r w:rsidRPr="00DC6B5E">
              <w:rPr>
                <w:rFonts w:ascii="Gill Sans MT" w:eastAsia="Times New Roman" w:hAnsi="Gill Sans MT"/>
                <w:spacing w:val="-4"/>
              </w:rPr>
              <w:t>apsolutnim</w:t>
            </w:r>
            <w:proofErr w:type="spellEnd"/>
            <w:r w:rsidRPr="00DC6B5E">
              <w:rPr>
                <w:rFonts w:ascii="Gill Sans MT" w:eastAsia="Times New Roman" w:hAnsi="Gill Sans MT"/>
                <w:spacing w:val="-4"/>
              </w:rPr>
              <w:t xml:space="preserve"> </w:t>
            </w:r>
            <w:proofErr w:type="spellStart"/>
            <w:r w:rsidRPr="00DC6B5E">
              <w:rPr>
                <w:rFonts w:ascii="Gill Sans MT" w:eastAsia="Times New Roman" w:hAnsi="Gill Sans MT"/>
                <w:spacing w:val="-4"/>
              </w:rPr>
              <w:t>iznosima</w:t>
            </w:r>
            <w:proofErr w:type="spellEnd"/>
            <w:r w:rsidRPr="00DC6B5E">
              <w:rPr>
                <w:rFonts w:ascii="Gill Sans MT" w:eastAsia="Times New Roman" w:hAnsi="Gill Sans MT"/>
                <w:spacing w:val="-4"/>
              </w:rPr>
              <w:t xml:space="preserve"> </w:t>
            </w:r>
            <w:proofErr w:type="spellStart"/>
            <w:r w:rsidRPr="00DC6B5E">
              <w:rPr>
                <w:rFonts w:ascii="Gill Sans MT" w:eastAsia="Times New Roman" w:hAnsi="Gill Sans MT"/>
                <w:spacing w:val="-4"/>
              </w:rPr>
              <w:t>i</w:t>
            </w:r>
            <w:proofErr w:type="spellEnd"/>
            <w:r w:rsidRPr="00DC6B5E">
              <w:rPr>
                <w:rFonts w:ascii="Gill Sans MT" w:eastAsia="Times New Roman" w:hAnsi="Gill Sans MT"/>
                <w:spacing w:val="-4"/>
              </w:rPr>
              <w:t xml:space="preserve"> </w:t>
            </w:r>
            <w:proofErr w:type="spellStart"/>
            <w:r w:rsidRPr="00DC6B5E">
              <w:rPr>
                <w:rFonts w:ascii="Gill Sans MT" w:eastAsia="Times New Roman" w:hAnsi="Gill Sans MT"/>
                <w:spacing w:val="-4"/>
              </w:rPr>
              <w:t>omjeru</w:t>
            </w:r>
            <w:proofErr w:type="spellEnd"/>
            <w:r w:rsidRPr="00DC6B5E">
              <w:rPr>
                <w:rFonts w:ascii="Gill Sans MT" w:eastAsia="Times New Roman" w:hAnsi="Gill Sans MT"/>
                <w:spacing w:val="-4"/>
              </w:rPr>
              <w:t xml:space="preserve">. </w:t>
            </w:r>
          </w:p>
        </w:tc>
      </w:tr>
      <w:tr w:rsidR="00147F7A" w:rsidRPr="00DC6B5E" w14:paraId="259D692D" w14:textId="77777777" w:rsidTr="00006560">
        <w:tc>
          <w:tcPr>
            <w:tcW w:w="2518" w:type="dxa"/>
          </w:tcPr>
          <w:p w14:paraId="5911E619" w14:textId="77777777" w:rsidR="00147F7A" w:rsidRPr="00DC6B5E" w:rsidRDefault="00147F7A" w:rsidP="00147F7A">
            <w:pPr>
              <w:widowControl w:val="0"/>
              <w:autoSpaceDE w:val="0"/>
              <w:autoSpaceDN w:val="0"/>
              <w:adjustRightInd w:val="0"/>
              <w:spacing w:after="0" w:line="240" w:lineRule="auto"/>
              <w:ind w:right="692"/>
              <w:rPr>
                <w:rFonts w:ascii="Gill Sans MT" w:eastAsia="Times New Roman" w:hAnsi="Gill Sans MT"/>
                <w:spacing w:val="3"/>
                <w:lang w:val="hr-HR"/>
              </w:rPr>
            </w:pPr>
            <w:r w:rsidRPr="00DC6B5E">
              <w:rPr>
                <w:rFonts w:ascii="Gill Sans MT" w:eastAsia="Times New Roman" w:hAnsi="Gill Sans MT"/>
                <w:spacing w:val="3"/>
              </w:rPr>
              <w:t xml:space="preserve">ESI </w:t>
            </w:r>
            <w:proofErr w:type="spellStart"/>
            <w:r w:rsidRPr="00DC6B5E">
              <w:rPr>
                <w:rFonts w:ascii="Gill Sans MT" w:eastAsia="Times New Roman" w:hAnsi="Gill Sans MT"/>
                <w:spacing w:val="3"/>
              </w:rPr>
              <w:t>fondovi</w:t>
            </w:r>
            <w:proofErr w:type="spellEnd"/>
          </w:p>
        </w:tc>
        <w:tc>
          <w:tcPr>
            <w:tcW w:w="6804" w:type="dxa"/>
          </w:tcPr>
          <w:p w14:paraId="1EB5201B" w14:textId="77777777" w:rsidR="00147F7A" w:rsidRPr="00DC6B5E" w:rsidRDefault="00147F7A" w:rsidP="00147F7A">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proofErr w:type="spellStart"/>
            <w:r w:rsidRPr="00DC6B5E">
              <w:rPr>
                <w:rFonts w:ascii="Gill Sans MT" w:eastAsia="Times New Roman" w:hAnsi="Gill Sans MT"/>
              </w:rPr>
              <w:t>Europski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strukturni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investicijski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fondovi</w:t>
            </w:r>
            <w:proofErr w:type="spellEnd"/>
            <w:r w:rsidRPr="00DC6B5E">
              <w:rPr>
                <w:rFonts w:ascii="Gill Sans MT" w:eastAsia="Times New Roman" w:hAnsi="Gill Sans MT"/>
              </w:rPr>
              <w:t xml:space="preserve"> - ESF, EFRR, KF, EFPR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EPFRR, </w:t>
            </w:r>
            <w:proofErr w:type="spellStart"/>
            <w:r w:rsidRPr="00DC6B5E">
              <w:rPr>
                <w:rFonts w:ascii="Gill Sans MT" w:eastAsia="Times New Roman" w:hAnsi="Gill Sans MT"/>
              </w:rPr>
              <w:t>sukladno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recitalu</w:t>
            </w:r>
            <w:proofErr w:type="spellEnd"/>
            <w:r w:rsidRPr="00DC6B5E">
              <w:rPr>
                <w:rFonts w:ascii="Gill Sans MT" w:eastAsia="Times New Roman" w:hAnsi="Gill Sans MT"/>
              </w:rPr>
              <w:t xml:space="preserve"> 2. </w:t>
            </w:r>
            <w:proofErr w:type="spellStart"/>
            <w:r w:rsidRPr="00DC6B5E">
              <w:rPr>
                <w:rFonts w:ascii="Gill Sans MT" w:eastAsia="Times New Roman" w:hAnsi="Gill Sans MT"/>
              </w:rPr>
              <w:t>Uredbe</w:t>
            </w:r>
            <w:proofErr w:type="spellEnd"/>
            <w:r w:rsidRPr="00DC6B5E">
              <w:rPr>
                <w:rFonts w:ascii="Gill Sans MT" w:eastAsia="Times New Roman" w:hAnsi="Gill Sans MT"/>
              </w:rPr>
              <w:t xml:space="preserve"> (EU) br. 1303/2013.</w:t>
            </w:r>
          </w:p>
        </w:tc>
      </w:tr>
      <w:tr w:rsidR="00147F7A" w:rsidRPr="00DC6B5E" w14:paraId="2D357ACB" w14:textId="77777777" w:rsidTr="00006560">
        <w:tc>
          <w:tcPr>
            <w:tcW w:w="2518" w:type="dxa"/>
          </w:tcPr>
          <w:p w14:paraId="22D8B41F" w14:textId="77777777" w:rsidR="00147F7A" w:rsidRPr="00DC6B5E" w:rsidRDefault="00147F7A" w:rsidP="00147F7A">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Fondovi</w:t>
            </w:r>
            <w:proofErr w:type="spellEnd"/>
          </w:p>
        </w:tc>
        <w:tc>
          <w:tcPr>
            <w:tcW w:w="6804" w:type="dxa"/>
          </w:tcPr>
          <w:p w14:paraId="6E82DBC1" w14:textId="77777777" w:rsidR="00147F7A" w:rsidRPr="00DC6B5E" w:rsidRDefault="00147F7A" w:rsidP="00147F7A">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proofErr w:type="spellStart"/>
            <w:r w:rsidRPr="00DC6B5E">
              <w:rPr>
                <w:rFonts w:ascii="Gill Sans MT" w:eastAsia="Times New Roman" w:hAnsi="Gill Sans MT"/>
              </w:rPr>
              <w:t>Fondovi</w:t>
            </w:r>
            <w:proofErr w:type="spellEnd"/>
            <w:r w:rsidRPr="00DC6B5E">
              <w:rPr>
                <w:rFonts w:ascii="Gill Sans MT" w:eastAsia="Times New Roman" w:hAnsi="Gill Sans MT"/>
              </w:rPr>
              <w:t xml:space="preserve"> - ESF, EFRR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KF, </w:t>
            </w:r>
            <w:proofErr w:type="spellStart"/>
            <w:r w:rsidRPr="00DC6B5E">
              <w:rPr>
                <w:rFonts w:ascii="Gill Sans MT" w:eastAsia="Times New Roman" w:hAnsi="Gill Sans MT"/>
              </w:rPr>
              <w:t>sukladno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recitalu</w:t>
            </w:r>
            <w:proofErr w:type="spellEnd"/>
            <w:r w:rsidRPr="00DC6B5E">
              <w:rPr>
                <w:rFonts w:ascii="Gill Sans MT" w:eastAsia="Times New Roman" w:hAnsi="Gill Sans MT"/>
              </w:rPr>
              <w:t xml:space="preserve"> 9. </w:t>
            </w:r>
            <w:proofErr w:type="spellStart"/>
            <w:r w:rsidRPr="00DC6B5E">
              <w:rPr>
                <w:rFonts w:ascii="Gill Sans MT" w:eastAsia="Times New Roman" w:hAnsi="Gill Sans MT"/>
              </w:rPr>
              <w:t>Uredbe</w:t>
            </w:r>
            <w:proofErr w:type="spellEnd"/>
            <w:r w:rsidRPr="00DC6B5E">
              <w:rPr>
                <w:rFonts w:ascii="Gill Sans MT" w:eastAsia="Times New Roman" w:hAnsi="Gill Sans MT"/>
              </w:rPr>
              <w:t xml:space="preserve"> (EU) br. 1303/2013.</w:t>
            </w:r>
          </w:p>
        </w:tc>
      </w:tr>
      <w:tr w:rsidR="00075862" w:rsidRPr="00DC6B5E" w14:paraId="593CBAE9" w14:textId="77777777" w:rsidTr="00066D1E">
        <w:tc>
          <w:tcPr>
            <w:tcW w:w="2518" w:type="dxa"/>
            <w:tcBorders>
              <w:top w:val="single" w:sz="4" w:space="0" w:color="000000"/>
              <w:left w:val="single" w:sz="4" w:space="0" w:color="000000"/>
              <w:bottom w:val="single" w:sz="4" w:space="0" w:color="000000"/>
              <w:right w:val="single" w:sz="4" w:space="0" w:color="000000"/>
            </w:tcBorders>
            <w:vAlign w:val="center"/>
          </w:tcPr>
          <w:p w14:paraId="77B48500" w14:textId="77777777" w:rsidR="00075862" w:rsidRPr="00A53363"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r w:rsidRPr="00A53363">
              <w:rPr>
                <w:rFonts w:ascii="Gill Sans MT" w:hAnsi="Gill Sans MT"/>
                <w:spacing w:val="-1"/>
                <w:lang w:val="hr-HR"/>
              </w:rPr>
              <w:t>Glavni projekt</w:t>
            </w:r>
          </w:p>
        </w:tc>
        <w:tc>
          <w:tcPr>
            <w:tcW w:w="6804" w:type="dxa"/>
            <w:tcBorders>
              <w:top w:val="single" w:sz="4" w:space="0" w:color="000000"/>
              <w:left w:val="single" w:sz="4" w:space="0" w:color="000000"/>
              <w:bottom w:val="single" w:sz="4" w:space="0" w:color="000000"/>
              <w:right w:val="single" w:sz="4" w:space="0" w:color="000000"/>
            </w:tcBorders>
            <w:vAlign w:val="center"/>
          </w:tcPr>
          <w:p w14:paraId="635F473C" w14:textId="77777777" w:rsidR="00075862" w:rsidRPr="00A53363" w:rsidRDefault="00075862" w:rsidP="00075862">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r w:rsidRPr="00A53363">
              <w:rPr>
                <w:rFonts w:ascii="Gill Sans MT" w:hAnsi="Gill Sans MT"/>
                <w:shd w:val="clear" w:color="auto" w:fill="FFFFFF"/>
                <w:lang w:val="hr-HR"/>
              </w:rPr>
              <w:t xml:space="preserve">Skup međusobno usklađenih projekata kojima se daje tehničko rješenje građevine i dokazuje ispunjavanje temeljnih zahtjeva za građevinu te drugih propisanih i određenih zahtjeva i uvjeta, izrađen prema Zakonu o gradnji (NN 153/13, 20/17) i </w:t>
            </w:r>
            <w:r w:rsidRPr="00A53363">
              <w:rPr>
                <w:rStyle w:val="Naglaeno"/>
                <w:rFonts w:ascii="Gill Sans MT" w:eastAsiaTheme="majorEastAsia" w:hAnsi="Gill Sans MT"/>
                <w:b w:val="0"/>
                <w:shd w:val="clear" w:color="auto" w:fill="FFFFFF"/>
                <w:lang w:val="hr-HR"/>
              </w:rPr>
              <w:t>Pravilniku</w:t>
            </w:r>
            <w:r w:rsidRPr="00A53363">
              <w:rPr>
                <w:rStyle w:val="Naglaeno"/>
                <w:rFonts w:ascii="Gill Sans MT" w:eastAsiaTheme="majorEastAsia" w:hAnsi="Gill Sans MT"/>
                <w:shd w:val="clear" w:color="auto" w:fill="FFFFFF"/>
                <w:lang w:val="hr-HR"/>
              </w:rPr>
              <w:t xml:space="preserve"> </w:t>
            </w:r>
            <w:r w:rsidRPr="00A53363">
              <w:rPr>
                <w:rStyle w:val="Naglaeno"/>
                <w:rFonts w:ascii="Gill Sans MT" w:eastAsiaTheme="majorEastAsia" w:hAnsi="Gill Sans MT"/>
                <w:b w:val="0"/>
                <w:shd w:val="clear" w:color="auto" w:fill="FFFFFF"/>
                <w:lang w:val="hr-HR"/>
              </w:rPr>
              <w:t>o obveznom sadržaju i opremanju projekata građevina</w:t>
            </w:r>
            <w:r w:rsidRPr="00A53363">
              <w:rPr>
                <w:rStyle w:val="Naglaeno"/>
                <w:rFonts w:ascii="Gill Sans MT" w:eastAsiaTheme="majorEastAsia" w:hAnsi="Gill Sans MT"/>
                <w:shd w:val="clear" w:color="auto" w:fill="FFFFFF"/>
                <w:lang w:val="hr-HR"/>
              </w:rPr>
              <w:t xml:space="preserve"> </w:t>
            </w:r>
            <w:r w:rsidRPr="00A53363">
              <w:rPr>
                <w:rFonts w:ascii="Gill Sans MT" w:hAnsi="Gill Sans MT"/>
                <w:shd w:val="clear" w:color="auto" w:fill="FFFFFF"/>
                <w:lang w:val="hr-HR"/>
              </w:rPr>
              <w:t>(NN 64/14, 41/15).</w:t>
            </w:r>
          </w:p>
        </w:tc>
      </w:tr>
      <w:tr w:rsidR="00075862" w:rsidRPr="00DC6B5E" w14:paraId="505A427B" w14:textId="77777777" w:rsidTr="00006560">
        <w:tc>
          <w:tcPr>
            <w:tcW w:w="2518" w:type="dxa"/>
          </w:tcPr>
          <w:p w14:paraId="09DB6EFD"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5"/>
                <w:lang w:val="hr-HR"/>
              </w:rPr>
            </w:pPr>
            <w:proofErr w:type="spellStart"/>
            <w:r w:rsidRPr="00DC6B5E">
              <w:rPr>
                <w:rFonts w:ascii="Gill Sans MT" w:eastAsia="Times New Roman" w:hAnsi="Gill Sans MT"/>
                <w:spacing w:val="-5"/>
              </w:rPr>
              <w:t>Izdatak</w:t>
            </w:r>
            <w:proofErr w:type="spellEnd"/>
            <w:r w:rsidRPr="00DC6B5E">
              <w:rPr>
                <w:rFonts w:ascii="Gill Sans MT" w:eastAsia="Times New Roman" w:hAnsi="Gill Sans MT"/>
                <w:spacing w:val="-5"/>
              </w:rPr>
              <w:t xml:space="preserve"> </w:t>
            </w:r>
          </w:p>
        </w:tc>
        <w:tc>
          <w:tcPr>
            <w:tcW w:w="6804" w:type="dxa"/>
          </w:tcPr>
          <w:p w14:paraId="423D9A6E" w14:textId="77777777" w:rsidR="00075862" w:rsidRPr="00DC6B5E" w:rsidRDefault="00075862" w:rsidP="00075862">
            <w:pPr>
              <w:widowControl w:val="0"/>
              <w:tabs>
                <w:tab w:val="left" w:pos="2510"/>
              </w:tabs>
              <w:autoSpaceDE w:val="0"/>
              <w:autoSpaceDN w:val="0"/>
              <w:adjustRightInd w:val="0"/>
              <w:spacing w:after="0" w:line="240" w:lineRule="auto"/>
              <w:ind w:right="35"/>
              <w:jc w:val="both"/>
              <w:rPr>
                <w:rFonts w:ascii="Gill Sans MT" w:eastAsia="Times New Roman" w:hAnsi="Gill Sans MT"/>
                <w:spacing w:val="-3"/>
                <w:lang w:val="hr-HR"/>
              </w:rPr>
            </w:pPr>
            <w:proofErr w:type="spellStart"/>
            <w:r w:rsidRPr="00DC6B5E">
              <w:rPr>
                <w:rFonts w:ascii="Gill Sans MT" w:eastAsia="Times New Roman" w:hAnsi="Gill Sans MT"/>
                <w:spacing w:val="-3"/>
              </w:rPr>
              <w:t>Korisnikov</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trošak</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koji</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nastane</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tijekom</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provedbe</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projekta</w:t>
            </w:r>
            <w:proofErr w:type="spellEnd"/>
            <w:r w:rsidRPr="00DC6B5E">
              <w:rPr>
                <w:rFonts w:ascii="Gill Sans MT" w:eastAsia="Times New Roman" w:hAnsi="Gill Sans MT"/>
                <w:spacing w:val="-3"/>
              </w:rPr>
              <w:t>.</w:t>
            </w:r>
          </w:p>
        </w:tc>
      </w:tr>
      <w:tr w:rsidR="00075862" w:rsidRPr="00DC6B5E" w14:paraId="4FD58C35" w14:textId="77777777" w:rsidTr="00006560">
        <w:tc>
          <w:tcPr>
            <w:tcW w:w="2518" w:type="dxa"/>
          </w:tcPr>
          <w:p w14:paraId="31B53E54"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Korisnik</w:t>
            </w:r>
            <w:proofErr w:type="spellEnd"/>
          </w:p>
        </w:tc>
        <w:tc>
          <w:tcPr>
            <w:tcW w:w="6804" w:type="dxa"/>
          </w:tcPr>
          <w:p w14:paraId="1124E799" w14:textId="77777777" w:rsidR="00075862" w:rsidRPr="00DC6B5E" w:rsidRDefault="00075862" w:rsidP="00075862">
            <w:pPr>
              <w:widowControl w:val="0"/>
              <w:autoSpaceDE w:val="0"/>
              <w:autoSpaceDN w:val="0"/>
              <w:adjustRightInd w:val="0"/>
              <w:spacing w:after="0" w:line="240" w:lineRule="auto"/>
              <w:ind w:right="39"/>
              <w:jc w:val="both"/>
              <w:rPr>
                <w:rFonts w:ascii="Gill Sans MT" w:eastAsia="Times New Roman" w:hAnsi="Gill Sans MT"/>
                <w:spacing w:val="-3"/>
                <w:lang w:val="hr-HR"/>
              </w:rPr>
            </w:pPr>
            <w:proofErr w:type="spellStart"/>
            <w:r w:rsidRPr="00DC6B5E">
              <w:rPr>
                <w:rFonts w:ascii="Gill Sans MT" w:eastAsia="Times New Roman" w:hAnsi="Gill Sans MT"/>
                <w:spacing w:val="-1"/>
              </w:rPr>
              <w:t>Uspješan</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prijavitelj</w:t>
            </w:r>
            <w:proofErr w:type="spellEnd"/>
            <w:r w:rsidRPr="00DC6B5E">
              <w:rPr>
                <w:rFonts w:ascii="Gill Sans MT" w:eastAsia="Times New Roman" w:hAnsi="Gill Sans MT"/>
                <w:spacing w:val="-1"/>
              </w:rPr>
              <w:t xml:space="preserve"> s </w:t>
            </w:r>
            <w:proofErr w:type="spellStart"/>
            <w:r w:rsidRPr="00DC6B5E">
              <w:rPr>
                <w:rFonts w:ascii="Gill Sans MT" w:eastAsia="Times New Roman" w:hAnsi="Gill Sans MT"/>
                <w:spacing w:val="-1"/>
              </w:rPr>
              <w:t>kojim</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će</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potpisati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Ugovor</w:t>
            </w:r>
            <w:proofErr w:type="spellEnd"/>
            <w:r w:rsidRPr="00DC6B5E">
              <w:rPr>
                <w:rFonts w:ascii="Gill Sans MT" w:eastAsia="Times New Roman" w:hAnsi="Gill Sans MT"/>
                <w:spacing w:val="-1"/>
              </w:rPr>
              <w:t xml:space="preserve"> o </w:t>
            </w:r>
            <w:proofErr w:type="spellStart"/>
            <w:r w:rsidRPr="00DC6B5E">
              <w:rPr>
                <w:rFonts w:ascii="Gill Sans MT" w:eastAsia="Times New Roman" w:hAnsi="Gill Sans MT"/>
                <w:spacing w:val="-1"/>
              </w:rPr>
              <w:t>dodjeli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bespovratnih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a </w:t>
            </w:r>
            <w:proofErr w:type="spellStart"/>
            <w:r w:rsidRPr="00DC6B5E">
              <w:rPr>
                <w:rFonts w:ascii="Gill Sans MT" w:eastAsia="Times New Roman" w:hAnsi="Gill Sans MT"/>
                <w:spacing w:val="1"/>
              </w:rPr>
              <w:t>koji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će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biti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izravno</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odgovoran</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za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početak</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upravljanje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3"/>
              </w:rPr>
              <w:t>provedbu</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i</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rezultate</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projekta</w:t>
            </w:r>
            <w:proofErr w:type="spellEnd"/>
            <w:r w:rsidRPr="00DC6B5E">
              <w:rPr>
                <w:rFonts w:ascii="Gill Sans MT" w:eastAsia="Times New Roman" w:hAnsi="Gill Sans MT"/>
                <w:spacing w:val="-3"/>
              </w:rPr>
              <w:t>.</w:t>
            </w:r>
          </w:p>
        </w:tc>
      </w:tr>
      <w:tr w:rsidR="00075862" w:rsidRPr="00DC6B5E" w14:paraId="65BA504C" w14:textId="77777777" w:rsidTr="00006560">
        <w:tc>
          <w:tcPr>
            <w:tcW w:w="2518" w:type="dxa"/>
          </w:tcPr>
          <w:p w14:paraId="4E70ACDD"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Kriteriji</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dodjele</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bespovratnih</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sredstava</w:t>
            </w:r>
            <w:proofErr w:type="spellEnd"/>
          </w:p>
        </w:tc>
        <w:tc>
          <w:tcPr>
            <w:tcW w:w="6804" w:type="dxa"/>
          </w:tcPr>
          <w:p w14:paraId="53A46B6E" w14:textId="77777777" w:rsidR="00075862" w:rsidRPr="00DC6B5E" w:rsidRDefault="00075862" w:rsidP="00075862">
            <w:pPr>
              <w:widowControl w:val="0"/>
              <w:autoSpaceDE w:val="0"/>
              <w:autoSpaceDN w:val="0"/>
              <w:adjustRightInd w:val="0"/>
              <w:spacing w:after="0" w:line="240" w:lineRule="auto"/>
              <w:ind w:right="39"/>
              <w:jc w:val="both"/>
              <w:rPr>
                <w:rFonts w:ascii="Gill Sans MT" w:eastAsia="Times New Roman" w:hAnsi="Gill Sans MT"/>
                <w:spacing w:val="-1"/>
                <w:lang w:val="hr-HR"/>
              </w:rPr>
            </w:pPr>
            <w:proofErr w:type="spellStart"/>
            <w:r w:rsidRPr="00DC6B5E">
              <w:rPr>
                <w:rFonts w:ascii="Gill Sans MT" w:eastAsia="Times New Roman" w:hAnsi="Gill Sans MT"/>
                <w:spacing w:val="-1"/>
              </w:rPr>
              <w:t>Kriteriji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dodjele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bespovratnih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kriteriji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koji</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primjenjuju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na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sve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projekte</w:t>
            </w:r>
            <w:proofErr w:type="spellEnd"/>
            <w:r w:rsidRPr="00DC6B5E">
              <w:rPr>
                <w:rFonts w:ascii="Gill Sans MT" w:eastAsia="Times New Roman" w:hAnsi="Gill Sans MT"/>
                <w:spacing w:val="-1"/>
              </w:rPr>
              <w:t xml:space="preserve"> OP-a </w:t>
            </w:r>
            <w:proofErr w:type="spellStart"/>
            <w:r w:rsidRPr="00DC6B5E">
              <w:rPr>
                <w:rFonts w:ascii="Gill Sans MT" w:eastAsia="Times New Roman" w:hAnsi="Gill Sans MT"/>
                <w:spacing w:val="-1"/>
              </w:rPr>
              <w:t>te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uključuju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Kriterije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odabira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Kriterije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prihvatljivosti</w:t>
            </w:r>
            <w:proofErr w:type="spellEnd"/>
            <w:r w:rsidRPr="00DC6B5E">
              <w:rPr>
                <w:rFonts w:ascii="Gill Sans MT" w:eastAsia="Times New Roman" w:hAnsi="Gill Sans MT"/>
                <w:spacing w:val="-1"/>
              </w:rPr>
              <w:t>.</w:t>
            </w:r>
          </w:p>
        </w:tc>
      </w:tr>
      <w:tr w:rsidR="00075862" w:rsidRPr="00DC6B5E" w14:paraId="276E6605" w14:textId="77777777" w:rsidTr="00006560">
        <w:tc>
          <w:tcPr>
            <w:tcW w:w="2518" w:type="dxa"/>
          </w:tcPr>
          <w:p w14:paraId="37A75EAF"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Kriterij</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odabira</w:t>
            </w:r>
            <w:proofErr w:type="spellEnd"/>
          </w:p>
        </w:tc>
        <w:tc>
          <w:tcPr>
            <w:tcW w:w="6804" w:type="dxa"/>
          </w:tcPr>
          <w:p w14:paraId="2AE828B5" w14:textId="77777777" w:rsidR="00075862" w:rsidRPr="00DC6B5E" w:rsidRDefault="00075862" w:rsidP="00075862">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spacing w:val="-2"/>
                <w:lang w:val="hr-HR"/>
              </w:rPr>
            </w:pPr>
            <w:proofErr w:type="spellStart"/>
            <w:r w:rsidRPr="00DC6B5E">
              <w:rPr>
                <w:rFonts w:ascii="Gill Sans MT" w:eastAsia="Times New Roman" w:hAnsi="Gill Sans MT"/>
                <w:spacing w:val="-2"/>
              </w:rPr>
              <w:t>Kriteriji</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odabira</w:t>
            </w:r>
            <w:proofErr w:type="spellEnd"/>
            <w:r w:rsidRPr="00DC6B5E">
              <w:rPr>
                <w:rFonts w:ascii="Gill Sans MT" w:eastAsia="Times New Roman" w:hAnsi="Gill Sans MT"/>
                <w:spacing w:val="-2"/>
              </w:rPr>
              <w:t xml:space="preserve"> (KO) </w:t>
            </w:r>
            <w:proofErr w:type="spellStart"/>
            <w:r w:rsidRPr="00DC6B5E">
              <w:rPr>
                <w:rFonts w:ascii="Gill Sans MT" w:eastAsia="Times New Roman" w:hAnsi="Gill Sans MT"/>
                <w:spacing w:val="-2"/>
              </w:rPr>
              <w:t>su</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kriteriji</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koji</w:t>
            </w:r>
            <w:proofErr w:type="spellEnd"/>
            <w:r w:rsidRPr="00DC6B5E">
              <w:rPr>
                <w:rFonts w:ascii="Gill Sans MT" w:eastAsia="Times New Roman" w:hAnsi="Gill Sans MT"/>
                <w:spacing w:val="-2"/>
              </w:rPr>
              <w:t xml:space="preserve"> se </w:t>
            </w:r>
            <w:proofErr w:type="spellStart"/>
            <w:r w:rsidRPr="00DC6B5E">
              <w:rPr>
                <w:rFonts w:ascii="Gill Sans MT" w:eastAsia="Times New Roman" w:hAnsi="Gill Sans MT"/>
                <w:spacing w:val="-2"/>
              </w:rPr>
              <w:t>primjenjuju</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za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ocjenjivanje</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kvalitete</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projektnog</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prijedloga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Odbor</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za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praćenje</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odobrava</w:t>
            </w:r>
            <w:proofErr w:type="spellEnd"/>
            <w:r w:rsidRPr="00DC6B5E">
              <w:rPr>
                <w:rFonts w:ascii="Gill Sans MT" w:eastAsia="Times New Roman" w:hAnsi="Gill Sans MT"/>
                <w:spacing w:val="-2"/>
              </w:rPr>
              <w:t xml:space="preserve"> KO </w:t>
            </w:r>
            <w:proofErr w:type="spellStart"/>
            <w:r w:rsidRPr="00DC6B5E">
              <w:rPr>
                <w:rFonts w:ascii="Gill Sans MT" w:eastAsia="Times New Roman" w:hAnsi="Gill Sans MT"/>
                <w:spacing w:val="-2"/>
              </w:rPr>
              <w:t>prije</w:t>
            </w:r>
            <w:proofErr w:type="spellEnd"/>
            <w:r w:rsidRPr="00DC6B5E">
              <w:rPr>
                <w:rFonts w:ascii="Gill Sans MT" w:eastAsia="Times New Roman" w:hAnsi="Gill Sans MT"/>
                <w:spacing w:val="-2"/>
              </w:rPr>
              <w:t xml:space="preserve"> no </w:t>
            </w:r>
            <w:proofErr w:type="spellStart"/>
            <w:r w:rsidRPr="00DC6B5E">
              <w:rPr>
                <w:rFonts w:ascii="Gill Sans MT" w:eastAsia="Times New Roman" w:hAnsi="Gill Sans MT"/>
                <w:spacing w:val="-2"/>
              </w:rPr>
              <w:t>što</w:t>
            </w:r>
            <w:proofErr w:type="spellEnd"/>
            <w:r w:rsidRPr="00DC6B5E">
              <w:rPr>
                <w:rFonts w:ascii="Gill Sans MT" w:eastAsia="Times New Roman" w:hAnsi="Gill Sans MT"/>
                <w:spacing w:val="-2"/>
              </w:rPr>
              <w:t xml:space="preserve"> se </w:t>
            </w:r>
            <w:proofErr w:type="spellStart"/>
            <w:r w:rsidRPr="00DC6B5E">
              <w:rPr>
                <w:rFonts w:ascii="Gill Sans MT" w:eastAsia="Times New Roman" w:hAnsi="Gill Sans MT"/>
                <w:spacing w:val="-2"/>
              </w:rPr>
              <w:t>isti</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primjene</w:t>
            </w:r>
            <w:proofErr w:type="spellEnd"/>
            <w:r w:rsidRPr="00DC6B5E">
              <w:rPr>
                <w:rFonts w:ascii="Gill Sans MT" w:eastAsia="Times New Roman" w:hAnsi="Gill Sans MT"/>
                <w:spacing w:val="-2"/>
              </w:rPr>
              <w:t xml:space="preserve"> u </w:t>
            </w:r>
            <w:proofErr w:type="spellStart"/>
            <w:r w:rsidRPr="00DC6B5E">
              <w:rPr>
                <w:rFonts w:ascii="Gill Sans MT" w:eastAsia="Times New Roman" w:hAnsi="Gill Sans MT"/>
                <w:spacing w:val="-2"/>
              </w:rPr>
              <w:t>postupcima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dodjele</w:t>
            </w:r>
            <w:proofErr w:type="spellEnd"/>
            <w:r w:rsidRPr="00DC6B5E">
              <w:rPr>
                <w:rFonts w:ascii="Gill Sans MT" w:eastAsia="Times New Roman" w:hAnsi="Gill Sans MT"/>
                <w:spacing w:val="-2"/>
              </w:rPr>
              <w:t xml:space="preserve">. </w:t>
            </w:r>
          </w:p>
        </w:tc>
      </w:tr>
      <w:tr w:rsidR="00075862" w:rsidRPr="00DC6B5E" w14:paraId="232938F4" w14:textId="77777777" w:rsidTr="00006560">
        <w:tc>
          <w:tcPr>
            <w:tcW w:w="2518" w:type="dxa"/>
          </w:tcPr>
          <w:p w14:paraId="514CA57B" w14:textId="77777777" w:rsidR="00075862" w:rsidRPr="00DC6B5E" w:rsidRDefault="00075862" w:rsidP="00075862">
            <w:pPr>
              <w:spacing w:after="0" w:line="240" w:lineRule="auto"/>
              <w:rPr>
                <w:rFonts w:ascii="Gill Sans MT" w:eastAsia="Times New Roman" w:hAnsi="Gill Sans MT"/>
                <w:lang w:val="hr-HR"/>
              </w:rPr>
            </w:pPr>
            <w:proofErr w:type="spellStart"/>
            <w:r w:rsidRPr="00DC6B5E">
              <w:rPr>
                <w:rFonts w:ascii="Gill Sans MT" w:eastAsia="Times New Roman" w:hAnsi="Gill Sans MT"/>
              </w:rPr>
              <w:t>Kriteriji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prihvatljivosti</w:t>
            </w:r>
            <w:proofErr w:type="spellEnd"/>
          </w:p>
        </w:tc>
        <w:tc>
          <w:tcPr>
            <w:tcW w:w="6804" w:type="dxa"/>
          </w:tcPr>
          <w:p w14:paraId="04754D75" w14:textId="77777777" w:rsidR="00075862" w:rsidRPr="00DC6B5E" w:rsidRDefault="00075862" w:rsidP="00075862">
            <w:pPr>
              <w:spacing w:after="0" w:line="240" w:lineRule="auto"/>
              <w:jc w:val="both"/>
              <w:rPr>
                <w:rFonts w:ascii="Gill Sans MT" w:eastAsia="Times New Roman" w:hAnsi="Gill Sans MT"/>
                <w:lang w:val="hr-HR"/>
              </w:rPr>
            </w:pPr>
            <w:proofErr w:type="spellStart"/>
            <w:r w:rsidRPr="00DC6B5E">
              <w:rPr>
                <w:rFonts w:ascii="Gill Sans MT" w:eastAsia="Times New Roman" w:hAnsi="Gill Sans MT"/>
              </w:rPr>
              <w:t>Kriteriji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prihvatljivosti</w:t>
            </w:r>
            <w:proofErr w:type="spellEnd"/>
            <w:r w:rsidRPr="00DC6B5E">
              <w:rPr>
                <w:rFonts w:ascii="Gill Sans MT" w:eastAsia="Times New Roman" w:hAnsi="Gill Sans MT"/>
              </w:rPr>
              <w:t xml:space="preserve"> (KP) </w:t>
            </w:r>
            <w:proofErr w:type="spellStart"/>
            <w:r w:rsidRPr="00DC6B5E">
              <w:rPr>
                <w:rFonts w:ascii="Gill Sans MT" w:eastAsia="Times New Roman" w:hAnsi="Gill Sans MT"/>
              </w:rPr>
              <w:t>su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kriteriji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moraju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biti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ispunjeni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kako</w:t>
            </w:r>
            <w:proofErr w:type="spellEnd"/>
            <w:r w:rsidRPr="00DC6B5E">
              <w:rPr>
                <w:rFonts w:ascii="Gill Sans MT" w:eastAsia="Times New Roman" w:hAnsi="Gill Sans MT"/>
              </w:rPr>
              <w:t xml:space="preserve"> bi se </w:t>
            </w:r>
            <w:proofErr w:type="spellStart"/>
            <w:r w:rsidRPr="00DC6B5E">
              <w:rPr>
                <w:rFonts w:ascii="Gill Sans MT" w:eastAsia="Times New Roman" w:hAnsi="Gill Sans MT"/>
              </w:rPr>
              <w:t>projektni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prijedlog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mogao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uzeti</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obzir</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financiranje</w:t>
            </w:r>
            <w:proofErr w:type="spellEnd"/>
            <w:r w:rsidRPr="00DC6B5E">
              <w:rPr>
                <w:rFonts w:ascii="Gill Sans MT" w:eastAsia="Times New Roman" w:hAnsi="Gill Sans MT"/>
              </w:rPr>
              <w:t xml:space="preserve">. Na </w:t>
            </w:r>
            <w:proofErr w:type="spellStart"/>
            <w:r w:rsidRPr="00DC6B5E">
              <w:rPr>
                <w:rFonts w:ascii="Gill Sans MT" w:eastAsia="Times New Roman" w:hAnsi="Gill Sans MT"/>
              </w:rPr>
              <w:t>temelju</w:t>
            </w:r>
            <w:proofErr w:type="spellEnd"/>
            <w:r w:rsidRPr="00DC6B5E">
              <w:rPr>
                <w:rFonts w:ascii="Gill Sans MT" w:eastAsia="Times New Roman" w:hAnsi="Gill Sans MT"/>
              </w:rPr>
              <w:t xml:space="preserve"> KP ne </w:t>
            </w:r>
            <w:proofErr w:type="spellStart"/>
            <w:r w:rsidRPr="00DC6B5E">
              <w:rPr>
                <w:rFonts w:ascii="Gill Sans MT" w:eastAsia="Times New Roman" w:hAnsi="Gill Sans MT"/>
              </w:rPr>
              <w:t>vrši</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ocjenjivanje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već</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provjerava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ispunjava</w:t>
            </w:r>
            <w:proofErr w:type="spellEnd"/>
            <w:r w:rsidRPr="00DC6B5E">
              <w:rPr>
                <w:rFonts w:ascii="Gill Sans MT" w:eastAsia="Times New Roman" w:hAnsi="Gill Sans MT"/>
              </w:rPr>
              <w:t xml:space="preserve"> li </w:t>
            </w:r>
            <w:proofErr w:type="spellStart"/>
            <w:r w:rsidRPr="00DC6B5E">
              <w:rPr>
                <w:rFonts w:ascii="Gill Sans MT" w:eastAsia="Times New Roman" w:hAnsi="Gill Sans MT"/>
              </w:rPr>
              <w:t>projektni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prijedlog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pojedini</w:t>
            </w:r>
            <w:proofErr w:type="spellEnd"/>
            <w:r w:rsidRPr="00DC6B5E">
              <w:rPr>
                <w:rFonts w:ascii="Gill Sans MT" w:eastAsia="Times New Roman" w:hAnsi="Gill Sans MT"/>
              </w:rPr>
              <w:t xml:space="preserve"> KP </w:t>
            </w:r>
            <w:proofErr w:type="spellStart"/>
            <w:r w:rsidRPr="00DC6B5E">
              <w:rPr>
                <w:rFonts w:ascii="Gill Sans MT" w:eastAsia="Times New Roman" w:hAnsi="Gill Sans MT"/>
              </w:rPr>
              <w:t>ili</w:t>
            </w:r>
            <w:proofErr w:type="spellEnd"/>
            <w:r w:rsidRPr="00DC6B5E">
              <w:rPr>
                <w:rFonts w:ascii="Gill Sans MT" w:eastAsia="Times New Roman" w:hAnsi="Gill Sans MT"/>
              </w:rPr>
              <w:t xml:space="preserve"> ne. </w:t>
            </w:r>
            <w:proofErr w:type="spellStart"/>
            <w:r w:rsidRPr="00DC6B5E">
              <w:rPr>
                <w:rFonts w:ascii="Gill Sans MT" w:eastAsia="Times New Roman" w:hAnsi="Gill Sans MT"/>
              </w:rPr>
              <w:t>Samo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ako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svi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kriteriji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prihvatljivosti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ispunjeni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projektni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prijedlog</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prenosi</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sljedeće</w:t>
            </w:r>
            <w:proofErr w:type="spellEnd"/>
            <w:r w:rsidRPr="00DC6B5E">
              <w:rPr>
                <w:rFonts w:ascii="Gill Sans MT" w:eastAsia="Times New Roman" w:hAnsi="Gill Sans MT"/>
              </w:rPr>
              <w:t xml:space="preserve"> faze </w:t>
            </w:r>
            <w:proofErr w:type="spellStart"/>
            <w:r w:rsidRPr="00DC6B5E">
              <w:rPr>
                <w:rFonts w:ascii="Gill Sans MT" w:eastAsia="Times New Roman" w:hAnsi="Gill Sans MT"/>
              </w:rPr>
              <w:t>dodjele</w:t>
            </w:r>
            <w:proofErr w:type="spellEnd"/>
            <w:proofErr w:type="gramStart"/>
            <w:r w:rsidRPr="00DC6B5E">
              <w:rPr>
                <w:rFonts w:ascii="Gill Sans MT" w:eastAsia="Times New Roman" w:hAnsi="Gill Sans MT"/>
              </w:rPr>
              <w:t>;</w:t>
            </w:r>
            <w:proofErr w:type="gramEnd"/>
            <w:r w:rsidRPr="00DC6B5E">
              <w:rPr>
                <w:rFonts w:ascii="Gill Sans MT" w:eastAsia="Times New Roman" w:hAnsi="Gill Sans MT"/>
              </w:rPr>
              <w:t xml:space="preserve"> u </w:t>
            </w:r>
            <w:proofErr w:type="spellStart"/>
            <w:r w:rsidRPr="00DC6B5E">
              <w:rPr>
                <w:rFonts w:ascii="Gill Sans MT" w:eastAsia="Times New Roman" w:hAnsi="Gill Sans MT"/>
              </w:rPr>
              <w:t>protivnom</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isključuje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iz</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dodjele</w:t>
            </w:r>
            <w:proofErr w:type="spellEnd"/>
            <w:r w:rsidRPr="00DC6B5E">
              <w:rPr>
                <w:rFonts w:ascii="Gill Sans MT" w:eastAsia="Times New Roman" w:hAnsi="Gill Sans MT"/>
              </w:rPr>
              <w:t xml:space="preserve">. </w:t>
            </w:r>
          </w:p>
        </w:tc>
      </w:tr>
      <w:tr w:rsidR="00075862" w:rsidRPr="00DC6B5E" w14:paraId="550CF766" w14:textId="77777777" w:rsidTr="00006560">
        <w:tc>
          <w:tcPr>
            <w:tcW w:w="2518" w:type="dxa"/>
          </w:tcPr>
          <w:p w14:paraId="7F7AABFF" w14:textId="77777777" w:rsidR="00075862" w:rsidRPr="00DC6B5E" w:rsidRDefault="00075862" w:rsidP="00075862">
            <w:pPr>
              <w:spacing w:after="0" w:line="240" w:lineRule="auto"/>
              <w:rPr>
                <w:rFonts w:ascii="Gill Sans MT" w:eastAsia="Times New Roman" w:hAnsi="Gill Sans MT"/>
                <w:lang w:val="hr-HR"/>
              </w:rPr>
            </w:pPr>
            <w:proofErr w:type="spellStart"/>
            <w:r w:rsidRPr="00DC6B5E">
              <w:rPr>
                <w:rFonts w:ascii="Gill Sans MT" w:eastAsia="Times New Roman" w:hAnsi="Gill Sans MT"/>
              </w:rPr>
              <w:t>Nadležno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tijelo</w:t>
            </w:r>
            <w:proofErr w:type="spellEnd"/>
          </w:p>
        </w:tc>
        <w:tc>
          <w:tcPr>
            <w:tcW w:w="6804" w:type="dxa"/>
          </w:tcPr>
          <w:p w14:paraId="20256128" w14:textId="77777777" w:rsidR="00075862" w:rsidRPr="00DC6B5E" w:rsidRDefault="00075862" w:rsidP="00075862">
            <w:pPr>
              <w:spacing w:after="0" w:line="240" w:lineRule="auto"/>
              <w:jc w:val="both"/>
              <w:rPr>
                <w:rFonts w:ascii="Gill Sans MT" w:eastAsia="Times New Roman" w:hAnsi="Gill Sans MT"/>
                <w:lang w:val="hr-HR"/>
              </w:rPr>
            </w:pPr>
            <w:proofErr w:type="spellStart"/>
            <w:r w:rsidRPr="00DC6B5E">
              <w:rPr>
                <w:rFonts w:ascii="Gill Sans MT" w:eastAsia="Times New Roman" w:hAnsi="Gill Sans MT"/>
              </w:rPr>
              <w:t>Nadležno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tijelo</w:t>
            </w:r>
            <w:proofErr w:type="spellEnd"/>
            <w:r w:rsidRPr="00DC6B5E">
              <w:rPr>
                <w:rFonts w:ascii="Gill Sans MT" w:eastAsia="Times New Roman" w:hAnsi="Gill Sans MT"/>
              </w:rPr>
              <w:t xml:space="preserve"> je </w:t>
            </w:r>
            <w:proofErr w:type="spellStart"/>
            <w:r w:rsidRPr="00DC6B5E">
              <w:rPr>
                <w:rFonts w:ascii="Gill Sans MT" w:eastAsia="Times New Roman" w:hAnsi="Gill Sans MT"/>
              </w:rPr>
              <w:t>tijelo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nadležno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pojedini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projekt</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skladu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Sporazumom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iz</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članka</w:t>
            </w:r>
            <w:proofErr w:type="spellEnd"/>
            <w:r w:rsidRPr="00DC6B5E">
              <w:rPr>
                <w:rFonts w:ascii="Gill Sans MT" w:eastAsia="Times New Roman" w:hAnsi="Gill Sans MT"/>
              </w:rPr>
              <w:t xml:space="preserve"> 6. </w:t>
            </w:r>
            <w:proofErr w:type="spellStart"/>
            <w:proofErr w:type="gramStart"/>
            <w:r w:rsidRPr="00DC6B5E">
              <w:rPr>
                <w:rFonts w:ascii="Gill Sans MT" w:eastAsia="Times New Roman" w:hAnsi="Gill Sans MT"/>
              </w:rPr>
              <w:t>stavak</w:t>
            </w:r>
            <w:proofErr w:type="spellEnd"/>
            <w:proofErr w:type="gramEnd"/>
            <w:r w:rsidRPr="00DC6B5E">
              <w:rPr>
                <w:rFonts w:ascii="Gill Sans MT" w:eastAsia="Times New Roman" w:hAnsi="Gill Sans MT"/>
              </w:rPr>
              <w:t xml:space="preserve"> 2. </w:t>
            </w:r>
            <w:proofErr w:type="spellStart"/>
            <w:r w:rsidRPr="00DC6B5E">
              <w:rPr>
                <w:rFonts w:ascii="Gill Sans MT" w:eastAsia="Times New Roman" w:hAnsi="Gill Sans MT"/>
              </w:rPr>
              <w:t>Uredbe</w:t>
            </w:r>
            <w:proofErr w:type="spellEnd"/>
            <w:r w:rsidRPr="00DC6B5E">
              <w:rPr>
                <w:rFonts w:ascii="Gill Sans MT" w:eastAsia="Times New Roman" w:hAnsi="Gill Sans MT"/>
              </w:rPr>
              <w:t xml:space="preserve"> o </w:t>
            </w:r>
            <w:proofErr w:type="spellStart"/>
            <w:r w:rsidRPr="00DC6B5E">
              <w:rPr>
                <w:rFonts w:ascii="Gill Sans MT" w:eastAsia="Times New Roman" w:hAnsi="Gill Sans MT"/>
              </w:rPr>
              <w:t>tijelima</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sustavima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upravljanja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kontrole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korištenja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Europskog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socijalnog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fonda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Europskog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fonda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regionalni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razvoj</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Kohezijskog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fonda</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vezi</w:t>
            </w:r>
            <w:proofErr w:type="spellEnd"/>
            <w:r w:rsidRPr="00DC6B5E">
              <w:rPr>
                <w:rFonts w:ascii="Gill Sans MT" w:eastAsia="Times New Roman" w:hAnsi="Gill Sans MT"/>
              </w:rPr>
              <w:t xml:space="preserve"> s </w:t>
            </w:r>
            <w:proofErr w:type="spellStart"/>
            <w:r w:rsidRPr="00DC6B5E">
              <w:rPr>
                <w:rFonts w:ascii="Gill Sans MT" w:eastAsia="Times New Roman" w:hAnsi="Gill Sans MT"/>
              </w:rPr>
              <w:t>ciljem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Ulaganje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rast</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radna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mjesta</w:t>
            </w:r>
            <w:proofErr w:type="spellEnd"/>
            <w:r w:rsidRPr="00DC6B5E">
              <w:rPr>
                <w:rFonts w:ascii="Gill Sans MT" w:eastAsia="Times New Roman" w:hAnsi="Gill Sans MT"/>
              </w:rPr>
              <w:t>" (NN 107/14, 23/15)</w:t>
            </w:r>
          </w:p>
        </w:tc>
      </w:tr>
      <w:tr w:rsidR="00075862" w:rsidRPr="00DC6B5E" w14:paraId="2A3A6145" w14:textId="77777777" w:rsidTr="00006560">
        <w:tc>
          <w:tcPr>
            <w:tcW w:w="2518" w:type="dxa"/>
          </w:tcPr>
          <w:p w14:paraId="6D7BE2E9" w14:textId="77777777" w:rsidR="00075862" w:rsidRPr="00DC6B5E" w:rsidRDefault="00075862" w:rsidP="00075862">
            <w:pPr>
              <w:widowControl w:val="0"/>
              <w:autoSpaceDE w:val="0"/>
              <w:autoSpaceDN w:val="0"/>
              <w:adjustRightInd w:val="0"/>
              <w:spacing w:after="0" w:line="240" w:lineRule="auto"/>
              <w:rPr>
                <w:rFonts w:ascii="Gill Sans MT" w:eastAsia="Times New Roman" w:hAnsi="Gill Sans MT"/>
                <w:lang w:val="hr-HR"/>
              </w:rPr>
            </w:pPr>
            <w:proofErr w:type="spellStart"/>
            <w:r w:rsidRPr="00DC6B5E">
              <w:rPr>
                <w:rFonts w:ascii="Gill Sans MT" w:eastAsia="Times New Roman" w:hAnsi="Gill Sans MT"/>
                <w:spacing w:val="-12"/>
              </w:rPr>
              <w:t>Načela</w:t>
            </w:r>
            <w:proofErr w:type="spellEnd"/>
            <w:r w:rsidRPr="00DC6B5E">
              <w:rPr>
                <w:rFonts w:ascii="Gill Sans MT" w:eastAsia="Times New Roman" w:hAnsi="Gill Sans MT"/>
                <w:spacing w:val="-12"/>
              </w:rPr>
              <w:t xml:space="preserve"> </w:t>
            </w:r>
            <w:proofErr w:type="spellStart"/>
            <w:r w:rsidRPr="00DC6B5E">
              <w:rPr>
                <w:rFonts w:ascii="Gill Sans MT" w:eastAsia="Times New Roman" w:hAnsi="Gill Sans MT"/>
                <w:spacing w:val="-12"/>
              </w:rPr>
              <w:t>ekonomičnosti</w:t>
            </w:r>
            <w:proofErr w:type="spellEnd"/>
            <w:r w:rsidRPr="00DC6B5E">
              <w:rPr>
                <w:rFonts w:ascii="Gill Sans MT" w:eastAsia="Times New Roman" w:hAnsi="Gill Sans MT"/>
                <w:spacing w:val="-12"/>
              </w:rPr>
              <w:t xml:space="preserve">, </w:t>
            </w:r>
            <w:proofErr w:type="spellStart"/>
            <w:r w:rsidRPr="00DC6B5E">
              <w:rPr>
                <w:rFonts w:ascii="Gill Sans MT" w:eastAsia="Times New Roman" w:hAnsi="Gill Sans MT"/>
                <w:spacing w:val="-10"/>
              </w:rPr>
              <w:t>učinkovitosti</w:t>
            </w:r>
            <w:proofErr w:type="spellEnd"/>
            <w:r w:rsidRPr="00DC6B5E">
              <w:rPr>
                <w:rFonts w:ascii="Gill Sans MT" w:eastAsia="Times New Roman" w:hAnsi="Gill Sans MT"/>
                <w:spacing w:val="-10"/>
              </w:rPr>
              <w:t xml:space="preserve"> </w:t>
            </w:r>
            <w:proofErr w:type="spellStart"/>
            <w:r w:rsidRPr="00DC6B5E">
              <w:rPr>
                <w:rFonts w:ascii="Gill Sans MT" w:eastAsia="Times New Roman" w:hAnsi="Gill Sans MT"/>
                <w:spacing w:val="-10"/>
              </w:rPr>
              <w:t>i</w:t>
            </w:r>
            <w:proofErr w:type="spellEnd"/>
            <w:r w:rsidRPr="00DC6B5E">
              <w:rPr>
                <w:rFonts w:ascii="Gill Sans MT" w:eastAsia="Times New Roman" w:hAnsi="Gill Sans MT"/>
                <w:spacing w:val="-10"/>
              </w:rPr>
              <w:t xml:space="preserve"> </w:t>
            </w:r>
            <w:proofErr w:type="spellStart"/>
            <w:r w:rsidRPr="00DC6B5E">
              <w:rPr>
                <w:rFonts w:ascii="Gill Sans MT" w:eastAsia="Times New Roman" w:hAnsi="Gill Sans MT"/>
                <w:spacing w:val="-5"/>
              </w:rPr>
              <w:t>djelotvornosti</w:t>
            </w:r>
            <w:proofErr w:type="spellEnd"/>
            <w:r w:rsidRPr="00DC6B5E">
              <w:rPr>
                <w:rFonts w:ascii="Gill Sans MT" w:eastAsia="Times New Roman" w:hAnsi="Gill Sans MT"/>
                <w:spacing w:val="-5"/>
              </w:rPr>
              <w:t xml:space="preserve">. </w:t>
            </w:r>
          </w:p>
        </w:tc>
        <w:tc>
          <w:tcPr>
            <w:tcW w:w="6804" w:type="dxa"/>
          </w:tcPr>
          <w:p w14:paraId="44BD0333" w14:textId="77777777" w:rsidR="00075862" w:rsidRPr="00DC6B5E" w:rsidRDefault="00075862" w:rsidP="00075862">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proofErr w:type="spellStart"/>
            <w:r w:rsidRPr="00DC6B5E">
              <w:rPr>
                <w:rFonts w:ascii="Gill Sans MT" w:eastAsia="Times New Roman" w:hAnsi="Gill Sans MT"/>
              </w:rPr>
              <w:t>Načelo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ekonomičnosti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zahtijeva</w:t>
            </w:r>
            <w:proofErr w:type="spellEnd"/>
            <w:r w:rsidRPr="00DC6B5E">
              <w:rPr>
                <w:rFonts w:ascii="Gill Sans MT" w:eastAsia="Times New Roman" w:hAnsi="Gill Sans MT"/>
              </w:rPr>
              <w:t xml:space="preserve"> da </w:t>
            </w:r>
            <w:proofErr w:type="spellStart"/>
            <w:r w:rsidRPr="00DC6B5E">
              <w:rPr>
                <w:rFonts w:ascii="Gill Sans MT" w:eastAsia="Times New Roman" w:hAnsi="Gill Sans MT"/>
              </w:rPr>
              <w:t>resursi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koristi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institucija</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svrhu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obavljanja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svog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poslovanja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budu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dostupni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vrijeme</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odgovarajućoj</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količini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rezultatima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najboljoj</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cijeni</w:t>
            </w:r>
            <w:proofErr w:type="spellEnd"/>
            <w:r w:rsidRPr="00DC6B5E">
              <w:rPr>
                <w:rFonts w:ascii="Gill Sans MT" w:eastAsia="Times New Roman" w:hAnsi="Gill Sans MT"/>
              </w:rPr>
              <w:t xml:space="preserve">. </w:t>
            </w:r>
          </w:p>
          <w:p w14:paraId="22308D6D" w14:textId="77777777" w:rsidR="00075862" w:rsidRPr="00DC6B5E" w:rsidRDefault="00075862" w:rsidP="00075862">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proofErr w:type="spellStart"/>
            <w:r w:rsidRPr="00DC6B5E">
              <w:rPr>
                <w:rFonts w:ascii="Gill Sans MT" w:eastAsia="Times New Roman" w:hAnsi="Gill Sans MT"/>
              </w:rPr>
              <w:t>Načelo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učinkovitosti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bavi</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najboljim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odnosom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između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uloženih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resursa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dobivenih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rezultata</w:t>
            </w:r>
            <w:proofErr w:type="spellEnd"/>
            <w:r w:rsidRPr="00DC6B5E">
              <w:rPr>
                <w:rFonts w:ascii="Gill Sans MT" w:eastAsia="Times New Roman" w:hAnsi="Gill Sans MT"/>
              </w:rPr>
              <w:t xml:space="preserve">. </w:t>
            </w:r>
          </w:p>
          <w:p w14:paraId="3BAE5688" w14:textId="77777777" w:rsidR="00075862" w:rsidRPr="00DC6B5E" w:rsidRDefault="00075862" w:rsidP="00075862">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proofErr w:type="spellStart"/>
            <w:r w:rsidRPr="00DC6B5E">
              <w:rPr>
                <w:rFonts w:ascii="Gill Sans MT" w:eastAsia="Times New Roman" w:hAnsi="Gill Sans MT"/>
              </w:rPr>
              <w:t>Načelo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djelotvornosti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bavi</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postizanjem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određenih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postavljenih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ciljeva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ostvarivanjem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željenih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rezultata</w:t>
            </w:r>
            <w:proofErr w:type="spellEnd"/>
            <w:r w:rsidRPr="00DC6B5E">
              <w:rPr>
                <w:rFonts w:ascii="Gill Sans MT" w:eastAsia="Times New Roman" w:hAnsi="Gill Sans MT"/>
              </w:rPr>
              <w:t xml:space="preserve">. </w:t>
            </w:r>
          </w:p>
        </w:tc>
      </w:tr>
      <w:tr w:rsidR="00075862" w:rsidRPr="00DC6B5E" w14:paraId="1B9390F3" w14:textId="77777777" w:rsidTr="00006560">
        <w:tc>
          <w:tcPr>
            <w:tcW w:w="2518" w:type="dxa"/>
          </w:tcPr>
          <w:p w14:paraId="1CB260F2"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Ocjenjivanje</w:t>
            </w:r>
            <w:proofErr w:type="spellEnd"/>
          </w:p>
        </w:tc>
        <w:tc>
          <w:tcPr>
            <w:tcW w:w="6804" w:type="dxa"/>
          </w:tcPr>
          <w:p w14:paraId="023DE555" w14:textId="77777777" w:rsidR="00075862" w:rsidRPr="00DC6B5E" w:rsidRDefault="00075862" w:rsidP="00075862">
            <w:pPr>
              <w:widowControl w:val="0"/>
              <w:autoSpaceDE w:val="0"/>
              <w:autoSpaceDN w:val="0"/>
              <w:adjustRightInd w:val="0"/>
              <w:spacing w:after="0" w:line="240" w:lineRule="auto"/>
              <w:ind w:right="743"/>
              <w:jc w:val="both"/>
              <w:rPr>
                <w:rFonts w:ascii="Gill Sans MT" w:eastAsia="Times New Roman" w:hAnsi="Gill Sans MT"/>
                <w:lang w:val="hr-HR"/>
              </w:rPr>
            </w:pPr>
            <w:proofErr w:type="spellStart"/>
            <w:r w:rsidRPr="00DC6B5E">
              <w:rPr>
                <w:rFonts w:ascii="Gill Sans MT" w:eastAsia="Times New Roman" w:hAnsi="Gill Sans MT"/>
              </w:rPr>
              <w:t>Ocjenjivanje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kvalitete</w:t>
            </w:r>
            <w:proofErr w:type="spellEnd"/>
            <w:r w:rsidRPr="00DC6B5E">
              <w:rPr>
                <w:rFonts w:ascii="Gill Sans MT" w:eastAsia="Times New Roman" w:hAnsi="Gill Sans MT"/>
              </w:rPr>
              <w:t xml:space="preserve"> je </w:t>
            </w:r>
            <w:proofErr w:type="spellStart"/>
            <w:r w:rsidRPr="00DC6B5E">
              <w:rPr>
                <w:rFonts w:ascii="Gill Sans MT" w:eastAsia="Times New Roman" w:hAnsi="Gill Sans MT"/>
              </w:rPr>
              <w:t>ocjenjivanje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odnosno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bodovanje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projektnih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prijedloga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prema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kriterijima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odabira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temelju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metodologije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primjenjive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postupak</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dodjele</w:t>
            </w:r>
            <w:proofErr w:type="spellEnd"/>
            <w:r w:rsidRPr="00DC6B5E">
              <w:rPr>
                <w:rFonts w:ascii="Gill Sans MT" w:eastAsia="Times New Roman" w:hAnsi="Gill Sans MT"/>
              </w:rPr>
              <w:t>.</w:t>
            </w:r>
          </w:p>
        </w:tc>
      </w:tr>
      <w:tr w:rsidR="00075862" w:rsidRPr="00DC6B5E" w14:paraId="29495645" w14:textId="77777777" w:rsidTr="00006560">
        <w:tc>
          <w:tcPr>
            <w:tcW w:w="2518" w:type="dxa"/>
          </w:tcPr>
          <w:p w14:paraId="072C6E0F" w14:textId="77777777" w:rsidR="00075862" w:rsidRPr="00DC6B5E" w:rsidRDefault="00075862" w:rsidP="00075862">
            <w:pPr>
              <w:spacing w:after="0" w:line="240" w:lineRule="auto"/>
              <w:rPr>
                <w:rFonts w:ascii="Gill Sans MT" w:eastAsia="Times New Roman" w:hAnsi="Gill Sans MT"/>
                <w:lang w:val="hr-HR"/>
              </w:rPr>
            </w:pPr>
            <w:proofErr w:type="spellStart"/>
            <w:r w:rsidRPr="00DC6B5E">
              <w:rPr>
                <w:rFonts w:ascii="Gill Sans MT" w:eastAsia="Times New Roman" w:hAnsi="Gill Sans MT"/>
              </w:rPr>
              <w:t>Operacija</w:t>
            </w:r>
            <w:proofErr w:type="spellEnd"/>
          </w:p>
        </w:tc>
        <w:tc>
          <w:tcPr>
            <w:tcW w:w="6804" w:type="dxa"/>
          </w:tcPr>
          <w:p w14:paraId="4E86ED45" w14:textId="77777777" w:rsidR="00075862" w:rsidRPr="00DC6B5E" w:rsidRDefault="00075862" w:rsidP="00075862">
            <w:pPr>
              <w:spacing w:after="0" w:line="240" w:lineRule="auto"/>
              <w:jc w:val="both"/>
              <w:rPr>
                <w:rFonts w:ascii="Gill Sans MT" w:eastAsia="Times New Roman" w:hAnsi="Gill Sans MT"/>
                <w:lang w:val="hr-HR"/>
              </w:rPr>
            </w:pPr>
            <w:proofErr w:type="spellStart"/>
            <w:r w:rsidRPr="00DC6B5E">
              <w:rPr>
                <w:rFonts w:ascii="Gill Sans MT" w:eastAsia="Times New Roman" w:hAnsi="Gill Sans MT"/>
              </w:rPr>
              <w:t>Operacija</w:t>
            </w:r>
            <w:proofErr w:type="spellEnd"/>
            <w:r w:rsidRPr="00DC6B5E">
              <w:rPr>
                <w:rFonts w:ascii="Gill Sans MT" w:eastAsia="Times New Roman" w:hAnsi="Gill Sans MT"/>
              </w:rPr>
              <w:t xml:space="preserve"> je </w:t>
            </w:r>
            <w:proofErr w:type="spellStart"/>
            <w:r w:rsidRPr="00DC6B5E">
              <w:rPr>
                <w:rFonts w:ascii="Gill Sans MT" w:eastAsia="Times New Roman" w:hAnsi="Gill Sans MT"/>
              </w:rPr>
              <w:t>projekt</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ugovor</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aktivnost</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ili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skupina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projekata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financiranje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odabire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Upravljačko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tijelo</w:t>
            </w:r>
            <w:proofErr w:type="spellEnd"/>
            <w:r w:rsidRPr="00DC6B5E">
              <w:rPr>
                <w:rFonts w:ascii="Gill Sans MT" w:eastAsia="Times New Roman" w:hAnsi="Gill Sans MT"/>
              </w:rPr>
              <w:t xml:space="preserve"> OP-a, a </w:t>
            </w:r>
            <w:proofErr w:type="spellStart"/>
            <w:r w:rsidRPr="00DC6B5E">
              <w:rPr>
                <w:rFonts w:ascii="Gill Sans MT" w:eastAsia="Times New Roman" w:hAnsi="Gill Sans MT"/>
              </w:rPr>
              <w:t>koji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doprinose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ostvarivanju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ciljeva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pripadajuće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prioritetne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osi</w:t>
            </w:r>
            <w:proofErr w:type="spellEnd"/>
            <w:r w:rsidRPr="00DC6B5E">
              <w:rPr>
                <w:rFonts w:ascii="Gill Sans MT" w:eastAsia="Times New Roman" w:hAnsi="Gill Sans MT"/>
              </w:rPr>
              <w:t>.</w:t>
            </w:r>
          </w:p>
        </w:tc>
      </w:tr>
      <w:tr w:rsidR="00075862" w:rsidRPr="00DC6B5E" w14:paraId="50C09EBD" w14:textId="77777777" w:rsidTr="00006560">
        <w:tc>
          <w:tcPr>
            <w:tcW w:w="2518" w:type="dxa"/>
          </w:tcPr>
          <w:p w14:paraId="7D7F659C" w14:textId="77777777" w:rsidR="00075862" w:rsidRPr="00DC6B5E" w:rsidRDefault="00075862" w:rsidP="00075862">
            <w:pPr>
              <w:spacing w:after="0" w:line="240" w:lineRule="auto"/>
              <w:rPr>
                <w:rFonts w:ascii="Gill Sans MT" w:eastAsia="Times New Roman" w:hAnsi="Gill Sans MT"/>
                <w:lang w:val="hr-HR"/>
              </w:rPr>
            </w:pPr>
            <w:proofErr w:type="spellStart"/>
            <w:r w:rsidRPr="00DC6B5E">
              <w:rPr>
                <w:rFonts w:ascii="Gill Sans MT" w:eastAsia="Times New Roman" w:hAnsi="Gill Sans MT"/>
              </w:rPr>
              <w:t>Politike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Zajednice</w:t>
            </w:r>
            <w:proofErr w:type="spellEnd"/>
          </w:p>
        </w:tc>
        <w:tc>
          <w:tcPr>
            <w:tcW w:w="6804" w:type="dxa"/>
          </w:tcPr>
          <w:p w14:paraId="1B6A1BFE" w14:textId="77777777" w:rsidR="00075862" w:rsidRPr="00DC6B5E" w:rsidRDefault="00075862" w:rsidP="00075862">
            <w:pPr>
              <w:widowControl w:val="0"/>
              <w:autoSpaceDE w:val="0"/>
              <w:autoSpaceDN w:val="0"/>
              <w:adjustRightInd w:val="0"/>
              <w:spacing w:after="0" w:line="240" w:lineRule="auto"/>
              <w:ind w:right="42"/>
              <w:jc w:val="both"/>
              <w:rPr>
                <w:rFonts w:ascii="Gill Sans MT" w:eastAsia="MS Mincho" w:hAnsi="Gill Sans MT"/>
                <w:spacing w:val="-3"/>
                <w:lang w:val="hr-HR" w:eastAsia="hr-HR"/>
              </w:rPr>
            </w:pPr>
            <w:proofErr w:type="spellStart"/>
            <w:proofErr w:type="gramStart"/>
            <w:r w:rsidRPr="00DC6B5E">
              <w:rPr>
                <w:rFonts w:ascii="Gill Sans MT" w:eastAsia="MS Mincho" w:hAnsi="Gill Sans MT"/>
                <w:lang w:eastAsia="zh-CN"/>
              </w:rPr>
              <w:t>Politike</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Zajednice</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su</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sve</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politike</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implementirane</w:t>
            </w:r>
            <w:proofErr w:type="spellEnd"/>
            <w:r w:rsidRPr="00DC6B5E">
              <w:rPr>
                <w:rFonts w:ascii="Gill Sans MT" w:eastAsia="MS Mincho" w:hAnsi="Gill Sans MT"/>
                <w:lang w:eastAsia="zh-CN"/>
              </w:rPr>
              <w:t xml:space="preserve"> u </w:t>
            </w:r>
            <w:proofErr w:type="spellStart"/>
            <w:r w:rsidRPr="00DC6B5E">
              <w:rPr>
                <w:rFonts w:ascii="Gill Sans MT" w:eastAsia="MS Mincho" w:hAnsi="Gill Sans MT"/>
                <w:lang w:eastAsia="zh-CN"/>
              </w:rPr>
              <w:t>skladu</w:t>
            </w:r>
            <w:proofErr w:type="spellEnd"/>
            <w:r w:rsidRPr="00DC6B5E">
              <w:rPr>
                <w:rFonts w:ascii="Gill Sans MT" w:eastAsia="MS Mincho" w:hAnsi="Gill Sans MT"/>
                <w:lang w:eastAsia="zh-CN"/>
              </w:rPr>
              <w:t xml:space="preserve"> s </w:t>
            </w:r>
            <w:proofErr w:type="spellStart"/>
            <w:r w:rsidRPr="00DC6B5E">
              <w:rPr>
                <w:rFonts w:ascii="Gill Sans MT" w:eastAsia="MS Mincho" w:hAnsi="Gill Sans MT"/>
                <w:lang w:eastAsia="zh-CN"/>
              </w:rPr>
              <w:t>ugovorima</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spacing w:val="-5"/>
                <w:lang w:eastAsia="zh-CN"/>
              </w:rPr>
              <w:t>koje</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su</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potpisale</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zemlje</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članice</w:t>
            </w:r>
            <w:proofErr w:type="spellEnd"/>
            <w:r w:rsidRPr="00DC6B5E">
              <w:rPr>
                <w:rFonts w:ascii="Gill Sans MT" w:eastAsia="MS Mincho" w:hAnsi="Gill Sans MT"/>
                <w:spacing w:val="-5"/>
                <w:lang w:eastAsia="zh-CN"/>
              </w:rPr>
              <w:t xml:space="preserve"> EU-a </w:t>
            </w:r>
            <w:proofErr w:type="spellStart"/>
            <w:r w:rsidRPr="00DC6B5E">
              <w:rPr>
                <w:rFonts w:ascii="Gill Sans MT" w:eastAsia="MS Mincho" w:hAnsi="Gill Sans MT"/>
                <w:spacing w:val="-5"/>
                <w:lang w:eastAsia="zh-CN"/>
              </w:rPr>
              <w:t>koje</w:t>
            </w:r>
            <w:proofErr w:type="spellEnd"/>
            <w:r w:rsidRPr="00DC6B5E">
              <w:rPr>
                <w:rFonts w:ascii="Gill Sans MT" w:eastAsia="MS Mincho" w:hAnsi="Gill Sans MT"/>
                <w:spacing w:val="-5"/>
                <w:lang w:eastAsia="zh-CN"/>
              </w:rPr>
              <w:t xml:space="preserve"> se </w:t>
            </w:r>
            <w:proofErr w:type="spellStart"/>
            <w:r w:rsidRPr="00DC6B5E">
              <w:rPr>
                <w:rFonts w:ascii="Gill Sans MT" w:eastAsia="MS Mincho" w:hAnsi="Gill Sans MT"/>
                <w:spacing w:val="-5"/>
                <w:lang w:eastAsia="zh-CN"/>
              </w:rPr>
              <w:t>odnose</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na</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sljedeća</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područja</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2"/>
                <w:lang w:eastAsia="zh-CN"/>
              </w:rPr>
              <w:t>poljoprivreda</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ribarstvo</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i</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hrana</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konkurencija</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okoliš</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kultura</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obrazovanje</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i</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mladež</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gospodarstvo</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financije</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i</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porezi</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zapošljavanje</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i</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socijalna</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prava</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lang w:eastAsia="zh-CN"/>
              </w:rPr>
              <w:t>energija</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prirodni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resursi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okoliš</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potrošači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zdravstvo</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vanjski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odnosi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spacing w:val="-3"/>
                <w:lang w:eastAsia="zh-CN"/>
              </w:rPr>
              <w:t>vanjski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poslovi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pravosuđe</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prava</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građana</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regije</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lokalni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razvoj</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znanost</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tehnologija</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prijevoz</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putovanje</w:t>
            </w:r>
            <w:proofErr w:type="spellEnd"/>
            <w:r w:rsidRPr="00DC6B5E">
              <w:rPr>
                <w:rFonts w:ascii="Gill Sans MT" w:eastAsia="MS Mincho" w:hAnsi="Gill Sans MT"/>
                <w:spacing w:val="-3"/>
                <w:vertAlign w:val="superscript"/>
                <w:lang w:val="hr-HR" w:eastAsia="zh-CN"/>
              </w:rPr>
              <w:footnoteReference w:id="15"/>
            </w:r>
            <w:r w:rsidRPr="00DC6B5E">
              <w:rPr>
                <w:rFonts w:ascii="Gill Sans MT" w:eastAsia="MS Mincho" w:hAnsi="Gill Sans MT"/>
                <w:spacing w:val="-3"/>
                <w:lang w:val="hr-HR" w:eastAsia="zh-CN"/>
              </w:rPr>
              <w:t>.</w:t>
            </w:r>
            <w:proofErr w:type="gramEnd"/>
            <w:r w:rsidRPr="00DC6B5E">
              <w:rPr>
                <w:rFonts w:ascii="Gill Sans MT" w:eastAsia="MS Mincho" w:hAnsi="Gill Sans MT"/>
                <w:spacing w:val="-3"/>
                <w:lang w:val="hr-HR" w:eastAsia="zh-CN"/>
              </w:rPr>
              <w:t xml:space="preserve"> </w:t>
            </w:r>
          </w:p>
        </w:tc>
      </w:tr>
      <w:tr w:rsidR="00075862" w:rsidRPr="00DC6B5E" w14:paraId="608839CB" w14:textId="77777777" w:rsidTr="00006560">
        <w:tc>
          <w:tcPr>
            <w:tcW w:w="2518" w:type="dxa"/>
          </w:tcPr>
          <w:p w14:paraId="08968CBC"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Projekt</w:t>
            </w:r>
            <w:proofErr w:type="spellEnd"/>
          </w:p>
        </w:tc>
        <w:tc>
          <w:tcPr>
            <w:tcW w:w="6804" w:type="dxa"/>
          </w:tcPr>
          <w:p w14:paraId="12A1B422" w14:textId="77777777" w:rsidR="00075862" w:rsidRPr="00DC6B5E" w:rsidRDefault="00075862" w:rsidP="00075862">
            <w:pPr>
              <w:widowControl w:val="0"/>
              <w:autoSpaceDE w:val="0"/>
              <w:autoSpaceDN w:val="0"/>
              <w:adjustRightInd w:val="0"/>
              <w:spacing w:after="0" w:line="240" w:lineRule="auto"/>
              <w:ind w:right="37"/>
              <w:jc w:val="both"/>
              <w:rPr>
                <w:rFonts w:ascii="Gill Sans MT" w:eastAsia="Times New Roman" w:hAnsi="Gill Sans MT"/>
                <w:spacing w:val="1"/>
                <w:lang w:val="hr-HR"/>
              </w:rPr>
            </w:pPr>
            <w:proofErr w:type="spellStart"/>
            <w:r w:rsidRPr="00DC6B5E">
              <w:rPr>
                <w:rFonts w:ascii="Gill Sans MT" w:eastAsia="Times New Roman" w:hAnsi="Gill Sans MT"/>
                <w:spacing w:val="1"/>
              </w:rPr>
              <w:t>Projekt</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za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financiranje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odabire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Upravljačko</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tijelo</w:t>
            </w:r>
            <w:proofErr w:type="spellEnd"/>
            <w:r w:rsidRPr="00DC6B5E">
              <w:rPr>
                <w:rFonts w:ascii="Gill Sans MT" w:eastAsia="Times New Roman" w:hAnsi="Gill Sans MT"/>
                <w:spacing w:val="1"/>
              </w:rPr>
              <w:t xml:space="preserve"> OP-a, </w:t>
            </w:r>
            <w:proofErr w:type="spellStart"/>
            <w:r w:rsidRPr="00DC6B5E">
              <w:rPr>
                <w:rFonts w:ascii="Gill Sans MT" w:eastAsia="Times New Roman" w:hAnsi="Gill Sans MT"/>
                <w:spacing w:val="1"/>
              </w:rPr>
              <w:t>ili</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odabire</w:t>
            </w:r>
            <w:proofErr w:type="spellEnd"/>
            <w:r w:rsidRPr="00DC6B5E">
              <w:rPr>
                <w:rFonts w:ascii="Gill Sans MT" w:eastAsia="Times New Roman" w:hAnsi="Gill Sans MT"/>
                <w:spacing w:val="1"/>
              </w:rPr>
              <w:t xml:space="preserve"> pod </w:t>
            </w:r>
            <w:proofErr w:type="spellStart"/>
            <w:r w:rsidRPr="00DC6B5E">
              <w:rPr>
                <w:rFonts w:ascii="Gill Sans MT" w:eastAsia="Times New Roman" w:hAnsi="Gill Sans MT"/>
                <w:spacing w:val="1"/>
              </w:rPr>
              <w:t>njegovom</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nadležnošću</w:t>
            </w:r>
            <w:proofErr w:type="spellEnd"/>
            <w:r w:rsidRPr="00DC6B5E">
              <w:rPr>
                <w:rFonts w:ascii="Gill Sans MT" w:eastAsia="Times New Roman" w:hAnsi="Gill Sans MT"/>
                <w:spacing w:val="1"/>
              </w:rPr>
              <w:t xml:space="preserve">, a u </w:t>
            </w:r>
            <w:proofErr w:type="spellStart"/>
            <w:r w:rsidRPr="00DC6B5E">
              <w:rPr>
                <w:rFonts w:ascii="Gill Sans MT" w:eastAsia="Times New Roman" w:hAnsi="Gill Sans MT"/>
                <w:spacing w:val="1"/>
              </w:rPr>
              <w:t>skladu</w:t>
            </w:r>
            <w:proofErr w:type="spellEnd"/>
            <w:r w:rsidRPr="00DC6B5E">
              <w:rPr>
                <w:rFonts w:ascii="Gill Sans MT" w:eastAsia="Times New Roman" w:hAnsi="Gill Sans MT"/>
                <w:spacing w:val="1"/>
              </w:rPr>
              <w:t xml:space="preserve"> s </w:t>
            </w:r>
            <w:proofErr w:type="spellStart"/>
            <w:r w:rsidRPr="00DC6B5E">
              <w:rPr>
                <w:rFonts w:ascii="Gill Sans MT" w:eastAsia="Times New Roman" w:hAnsi="Gill Sans MT"/>
                <w:spacing w:val="1"/>
              </w:rPr>
              <w:t>kriterijima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koje</w:t>
            </w:r>
            <w:proofErr w:type="spellEnd"/>
            <w:r w:rsidRPr="00DC6B5E">
              <w:rPr>
                <w:rFonts w:ascii="Gill Sans MT" w:eastAsia="Times New Roman" w:hAnsi="Gill Sans MT"/>
                <w:spacing w:val="1"/>
              </w:rPr>
              <w:t xml:space="preserve"> je </w:t>
            </w:r>
            <w:proofErr w:type="spellStart"/>
            <w:r w:rsidRPr="00DC6B5E">
              <w:rPr>
                <w:rFonts w:ascii="Gill Sans MT" w:eastAsia="Times New Roman" w:hAnsi="Gill Sans MT"/>
                <w:spacing w:val="1"/>
              </w:rPr>
              <w:t>utvrdio</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Odbor</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za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praćenje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OzP</w:t>
            </w:r>
            <w:proofErr w:type="spellEnd"/>
            <w:r w:rsidRPr="00DC6B5E">
              <w:rPr>
                <w:rFonts w:ascii="Gill Sans MT" w:eastAsia="Times New Roman" w:hAnsi="Gill Sans MT"/>
                <w:spacing w:val="1"/>
              </w:rPr>
              <w:t xml:space="preserve">), a </w:t>
            </w:r>
            <w:proofErr w:type="spellStart"/>
            <w:r w:rsidRPr="00DC6B5E">
              <w:rPr>
                <w:rFonts w:ascii="Gill Sans MT" w:eastAsia="Times New Roman" w:hAnsi="Gill Sans MT"/>
                <w:spacing w:val="1"/>
              </w:rPr>
              <w:t>provodi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ga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Korisnik</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Provedbom</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projekata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omogućuje</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ostvarenje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ciljeva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pripadajuće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prioritetne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osi</w:t>
            </w:r>
            <w:proofErr w:type="spellEnd"/>
            <w:r w:rsidRPr="00DC6B5E">
              <w:rPr>
                <w:rFonts w:ascii="Gill Sans MT" w:eastAsia="Times New Roman" w:hAnsi="Gill Sans MT"/>
                <w:spacing w:val="1"/>
              </w:rPr>
              <w:t>.</w:t>
            </w:r>
          </w:p>
        </w:tc>
      </w:tr>
      <w:tr w:rsidR="00075862" w:rsidRPr="00DC6B5E" w14:paraId="31C8AED4" w14:textId="77777777" w:rsidTr="00006560">
        <w:tc>
          <w:tcPr>
            <w:tcW w:w="2518" w:type="dxa"/>
          </w:tcPr>
          <w:p w14:paraId="651DF87C"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Ugovor</w:t>
            </w:r>
            <w:proofErr w:type="spellEnd"/>
            <w:r w:rsidRPr="00DC6B5E">
              <w:rPr>
                <w:rFonts w:ascii="Gill Sans MT" w:eastAsia="Times New Roman" w:hAnsi="Gill Sans MT"/>
                <w:spacing w:val="3"/>
              </w:rPr>
              <w:t xml:space="preserve"> o </w:t>
            </w:r>
            <w:proofErr w:type="spellStart"/>
            <w:r w:rsidRPr="00DC6B5E">
              <w:rPr>
                <w:rFonts w:ascii="Gill Sans MT" w:eastAsia="Times New Roman" w:hAnsi="Gill Sans MT"/>
                <w:spacing w:val="3"/>
              </w:rPr>
              <w:t>dodjeli</w:t>
            </w:r>
            <w:proofErr w:type="spellEnd"/>
            <w:r w:rsidRPr="00DC6B5E">
              <w:rPr>
                <w:rFonts w:ascii="Gill Sans MT" w:eastAsia="Times New Roman" w:hAnsi="Gill Sans MT"/>
                <w:spacing w:val="3"/>
              </w:rPr>
              <w:t xml:space="preserve"> </w:t>
            </w:r>
          </w:p>
          <w:p w14:paraId="49D2A1C9"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bespovratnih</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sredstava</w:t>
            </w:r>
            <w:proofErr w:type="spellEnd"/>
            <w:r w:rsidRPr="00DC6B5E">
              <w:rPr>
                <w:rFonts w:ascii="Gill Sans MT" w:eastAsia="Times New Roman" w:hAnsi="Gill Sans MT"/>
                <w:spacing w:val="3"/>
              </w:rPr>
              <w:t xml:space="preserve"> </w:t>
            </w:r>
          </w:p>
          <w:p w14:paraId="309575B6" w14:textId="77777777" w:rsidR="00075862" w:rsidRPr="00DC6B5E" w:rsidRDefault="00075862" w:rsidP="00075862">
            <w:pPr>
              <w:spacing w:after="0" w:line="240" w:lineRule="auto"/>
              <w:rPr>
                <w:rFonts w:ascii="Gill Sans MT" w:eastAsia="Times New Roman" w:hAnsi="Gill Sans MT"/>
                <w:lang w:val="hr-HR"/>
              </w:rPr>
            </w:pPr>
          </w:p>
        </w:tc>
        <w:tc>
          <w:tcPr>
            <w:tcW w:w="6804" w:type="dxa"/>
          </w:tcPr>
          <w:p w14:paraId="70D18ADA" w14:textId="77777777" w:rsidR="00075862" w:rsidRPr="00DC6B5E" w:rsidRDefault="00075862" w:rsidP="00075862">
            <w:pPr>
              <w:widowControl w:val="0"/>
              <w:autoSpaceDE w:val="0"/>
              <w:autoSpaceDN w:val="0"/>
              <w:adjustRightInd w:val="0"/>
              <w:spacing w:after="0" w:line="240" w:lineRule="auto"/>
              <w:ind w:right="37"/>
              <w:jc w:val="both"/>
              <w:rPr>
                <w:rFonts w:ascii="Gill Sans MT" w:eastAsia="Times New Roman" w:hAnsi="Gill Sans MT"/>
                <w:lang w:val="hr-HR"/>
              </w:rPr>
            </w:pPr>
            <w:proofErr w:type="spellStart"/>
            <w:r w:rsidRPr="00DC6B5E">
              <w:rPr>
                <w:rFonts w:ascii="Gill Sans MT" w:eastAsia="Times New Roman" w:hAnsi="Gill Sans MT"/>
                <w:spacing w:val="1"/>
              </w:rPr>
              <w:t>Ugovor</w:t>
            </w:r>
            <w:proofErr w:type="spellEnd"/>
            <w:r w:rsidRPr="00DC6B5E">
              <w:rPr>
                <w:rFonts w:ascii="Gill Sans MT" w:eastAsia="Times New Roman" w:hAnsi="Gill Sans MT"/>
                <w:spacing w:val="1"/>
              </w:rPr>
              <w:t xml:space="preserve"> o </w:t>
            </w:r>
            <w:proofErr w:type="spellStart"/>
            <w:r w:rsidRPr="00DC6B5E">
              <w:rPr>
                <w:rFonts w:ascii="Gill Sans MT" w:eastAsia="Times New Roman" w:hAnsi="Gill Sans MT"/>
                <w:spacing w:val="1"/>
              </w:rPr>
              <w:t>dodjeli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bespovratnih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je </w:t>
            </w:r>
            <w:proofErr w:type="spellStart"/>
            <w:r w:rsidRPr="00DC6B5E">
              <w:rPr>
                <w:rFonts w:ascii="Gill Sans MT" w:eastAsia="Times New Roman" w:hAnsi="Gill Sans MT"/>
                <w:spacing w:val="1"/>
              </w:rPr>
              <w:t>ugovor</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između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Korisnika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Posredničkih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tijela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kojim</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utvrđuje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najviši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iznos</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bespovratnih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dodijeljen</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za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provedbu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projekta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iz</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EU </w:t>
            </w:r>
            <w:proofErr w:type="spellStart"/>
            <w:r w:rsidRPr="00DC6B5E">
              <w:rPr>
                <w:rFonts w:ascii="Gill Sans MT" w:eastAsia="Times New Roman" w:hAnsi="Gill Sans MT"/>
                <w:spacing w:val="1"/>
              </w:rPr>
              <w: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iz</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državnog</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proračuna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te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drugi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financijski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provedbeni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uvjeti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Projekta</w:t>
            </w:r>
            <w:proofErr w:type="spellEnd"/>
            <w:r w:rsidRPr="00DC6B5E">
              <w:rPr>
                <w:rFonts w:ascii="Gill Sans MT" w:eastAsia="Times New Roman" w:hAnsi="Gill Sans MT"/>
                <w:spacing w:val="1"/>
              </w:rPr>
              <w:t>.</w:t>
            </w:r>
          </w:p>
        </w:tc>
      </w:tr>
    </w:tbl>
    <w:p w14:paraId="7AE7C890" w14:textId="77777777" w:rsidR="00784308" w:rsidRPr="00DC6B5E" w:rsidRDefault="00784308" w:rsidP="004A5BF0">
      <w:pPr>
        <w:tabs>
          <w:tab w:val="left" w:pos="549"/>
        </w:tabs>
        <w:kinsoku w:val="0"/>
        <w:overflowPunct w:val="0"/>
        <w:spacing w:after="120"/>
        <w:outlineLvl w:val="0"/>
        <w:rPr>
          <w:rFonts w:ascii="Gill Sans MT" w:eastAsiaTheme="majorEastAsia" w:hAnsi="Gill Sans MT" w:cs="Times New Roman"/>
          <w:b/>
          <w:bCs/>
        </w:rPr>
      </w:pPr>
    </w:p>
    <w:p w14:paraId="29063C71" w14:textId="77777777" w:rsidR="00226BCE" w:rsidRPr="00DC6B5E" w:rsidRDefault="006436C4" w:rsidP="004A5BF0">
      <w:pPr>
        <w:pStyle w:val="Naslov2"/>
        <w:spacing w:before="0" w:after="120"/>
        <w:ind w:left="709" w:hanging="709"/>
        <w:rPr>
          <w:rFonts w:ascii="Gill Sans MT" w:hAnsi="Gill Sans MT" w:cs="Times New Roman"/>
          <w:sz w:val="22"/>
          <w:szCs w:val="22"/>
        </w:rPr>
      </w:pPr>
      <w:bookmarkStart w:id="240" w:name="_Toc505003058"/>
      <w:r w:rsidRPr="00DC6B5E">
        <w:rPr>
          <w:rFonts w:ascii="Gill Sans MT" w:hAnsi="Gill Sans MT" w:cs="Times New Roman"/>
          <w:sz w:val="22"/>
          <w:szCs w:val="22"/>
        </w:rPr>
        <w:t xml:space="preserve">7.2. </w:t>
      </w:r>
      <w:r w:rsidR="00510C44" w:rsidRPr="00DC6B5E">
        <w:rPr>
          <w:rFonts w:ascii="Gill Sans MT" w:hAnsi="Gill Sans MT" w:cs="Times New Roman"/>
          <w:sz w:val="22"/>
          <w:szCs w:val="22"/>
        </w:rPr>
        <w:tab/>
      </w:r>
      <w:r w:rsidRPr="00DC6B5E">
        <w:rPr>
          <w:rFonts w:ascii="Gill Sans MT" w:hAnsi="Gill Sans MT" w:cs="Times New Roman"/>
          <w:sz w:val="22"/>
          <w:szCs w:val="22"/>
        </w:rPr>
        <w:t>K</w:t>
      </w:r>
      <w:r w:rsidR="00811C38" w:rsidRPr="00DC6B5E">
        <w:rPr>
          <w:rFonts w:ascii="Gill Sans MT" w:hAnsi="Gill Sans MT" w:cs="Times New Roman"/>
          <w:sz w:val="22"/>
          <w:szCs w:val="22"/>
        </w:rPr>
        <w:t>ratice</w:t>
      </w:r>
      <w:bookmarkEnd w:id="240"/>
    </w:p>
    <w:p w14:paraId="6F4985E7"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EK </w:t>
      </w:r>
      <w:r w:rsidRPr="00DC6B5E">
        <w:rPr>
          <w:rFonts w:ascii="Gill Sans MT" w:eastAsia="Malgun Gothic Semilight" w:hAnsi="Gill Sans MT" w:cs="Times New Roman"/>
          <w:sz w:val="20"/>
        </w:rPr>
        <w:tab/>
        <w:t>Europska komisija</w:t>
      </w:r>
    </w:p>
    <w:p w14:paraId="72A2DA5D"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ESIF </w:t>
      </w:r>
      <w:r w:rsidRPr="00DC6B5E">
        <w:rPr>
          <w:rFonts w:ascii="Gill Sans MT" w:eastAsia="Malgun Gothic Semilight" w:hAnsi="Gill Sans MT" w:cs="Times New Roman"/>
          <w:sz w:val="20"/>
        </w:rPr>
        <w:tab/>
        <w:t>Europski strukturni i investicijski fondovi</w:t>
      </w:r>
    </w:p>
    <w:p w14:paraId="6CA00DE7"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EU </w:t>
      </w:r>
      <w:r w:rsidRPr="00DC6B5E">
        <w:rPr>
          <w:rFonts w:ascii="Gill Sans MT" w:eastAsia="Malgun Gothic Semilight" w:hAnsi="Gill Sans MT" w:cs="Times New Roman"/>
          <w:sz w:val="20"/>
        </w:rPr>
        <w:tab/>
        <w:t>Europska unija</w:t>
      </w:r>
    </w:p>
    <w:p w14:paraId="53425B51"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FZOEU </w:t>
      </w:r>
      <w:r w:rsidRPr="00DC6B5E">
        <w:rPr>
          <w:rFonts w:ascii="Gill Sans MT" w:eastAsia="Malgun Gothic Semilight" w:hAnsi="Gill Sans MT" w:cs="Times New Roman"/>
          <w:sz w:val="20"/>
        </w:rPr>
        <w:tab/>
        <w:t xml:space="preserve">Fond za zaštitu okoliša i energetsku učinkovitost </w:t>
      </w:r>
    </w:p>
    <w:p w14:paraId="33B60AC4" w14:textId="77777777" w:rsidR="005900A4" w:rsidRPr="00DC6B5E" w:rsidRDefault="005900A4"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HAOP</w:t>
      </w:r>
      <w:r w:rsidRPr="00DC6B5E">
        <w:rPr>
          <w:rFonts w:ascii="Gill Sans MT" w:eastAsia="Malgun Gothic Semilight" w:hAnsi="Gill Sans MT" w:cs="Times New Roman"/>
          <w:sz w:val="20"/>
        </w:rPr>
        <w:tab/>
        <w:t>Hrvatska agencija za okoliš i prirodu</w:t>
      </w:r>
    </w:p>
    <w:p w14:paraId="69C7E0F6"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IP</w:t>
      </w:r>
      <w:r w:rsidRPr="00DC6B5E">
        <w:rPr>
          <w:rFonts w:ascii="Gill Sans MT" w:eastAsia="Malgun Gothic Semilight" w:hAnsi="Gill Sans MT" w:cs="Times New Roman"/>
          <w:sz w:val="20"/>
        </w:rPr>
        <w:tab/>
        <w:t>Investicijski prioritet</w:t>
      </w:r>
    </w:p>
    <w:p w14:paraId="340E1C74"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JLS</w:t>
      </w:r>
      <w:r w:rsidRPr="00DC6B5E">
        <w:rPr>
          <w:rFonts w:ascii="Gill Sans MT" w:eastAsia="Malgun Gothic Semilight" w:hAnsi="Gill Sans MT" w:cs="Times New Roman"/>
          <w:sz w:val="20"/>
        </w:rPr>
        <w:tab/>
        <w:t>Jedinica lokalne samouprave</w:t>
      </w:r>
    </w:p>
    <w:p w14:paraId="1C6654E0"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KF </w:t>
      </w:r>
      <w:r w:rsidRPr="00DC6B5E">
        <w:rPr>
          <w:rFonts w:ascii="Gill Sans MT" w:eastAsia="Malgun Gothic Semilight" w:hAnsi="Gill Sans MT" w:cs="Times New Roman"/>
          <w:sz w:val="20"/>
        </w:rPr>
        <w:tab/>
        <w:t>Kohezijski fond</w:t>
      </w:r>
    </w:p>
    <w:p w14:paraId="1CD2DAD6"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KO</w:t>
      </w:r>
      <w:r w:rsidRPr="00DC6B5E">
        <w:rPr>
          <w:rFonts w:ascii="Gill Sans MT" w:eastAsia="Malgun Gothic Semilight" w:hAnsi="Gill Sans MT" w:cs="Times New Roman"/>
          <w:sz w:val="20"/>
        </w:rPr>
        <w:tab/>
        <w:t>Kriteriji odabira</w:t>
      </w:r>
    </w:p>
    <w:p w14:paraId="602205D4"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KP</w:t>
      </w:r>
      <w:r w:rsidRPr="00DC6B5E">
        <w:rPr>
          <w:rFonts w:ascii="Gill Sans MT" w:eastAsia="Malgun Gothic Semilight" w:hAnsi="Gill Sans MT" w:cs="Times New Roman"/>
          <w:sz w:val="20"/>
        </w:rPr>
        <w:tab/>
        <w:t>Kriteriji prihvatljivosti</w:t>
      </w:r>
    </w:p>
    <w:p w14:paraId="144677CD"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MIS</w:t>
      </w:r>
      <w:r w:rsidRPr="00DC6B5E">
        <w:rPr>
          <w:rFonts w:ascii="Gill Sans MT" w:eastAsia="Malgun Gothic Semilight" w:hAnsi="Gill Sans MT" w:cs="Times New Roman"/>
          <w:sz w:val="20"/>
        </w:rPr>
        <w:tab/>
        <w:t>Integrirani sustav upravljanja informacijama za ESIF</w:t>
      </w:r>
    </w:p>
    <w:p w14:paraId="6E6EA885"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MRRFEU </w:t>
      </w:r>
      <w:r w:rsidRPr="00DC6B5E">
        <w:rPr>
          <w:rFonts w:ascii="Gill Sans MT" w:eastAsia="Malgun Gothic Semilight" w:hAnsi="Gill Sans MT" w:cs="Times New Roman"/>
          <w:sz w:val="20"/>
        </w:rPr>
        <w:tab/>
        <w:t>Ministarstvo regionalnoga razvoja i fondova EU</w:t>
      </w:r>
    </w:p>
    <w:p w14:paraId="2643E73C"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MZOE</w:t>
      </w:r>
      <w:r w:rsidRPr="00DC6B5E">
        <w:rPr>
          <w:rFonts w:ascii="Gill Sans MT" w:eastAsia="Malgun Gothic Semilight" w:hAnsi="Gill Sans MT" w:cs="Times New Roman"/>
          <w:sz w:val="20"/>
        </w:rPr>
        <w:tab/>
        <w:t>Ministarstvo zaštite okoliša i energetike</w:t>
      </w:r>
    </w:p>
    <w:p w14:paraId="160AB873"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NN</w:t>
      </w:r>
      <w:r w:rsidRPr="00DC6B5E">
        <w:rPr>
          <w:rFonts w:ascii="Gill Sans MT" w:eastAsia="Malgun Gothic Semilight" w:hAnsi="Gill Sans MT" w:cs="Times New Roman"/>
          <w:sz w:val="20"/>
        </w:rPr>
        <w:tab/>
        <w:t>Narodne novine</w:t>
      </w:r>
    </w:p>
    <w:p w14:paraId="3452CA7A"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NN MU</w:t>
      </w:r>
      <w:r w:rsidRPr="00DC6B5E">
        <w:rPr>
          <w:rFonts w:ascii="Gill Sans MT" w:eastAsia="Malgun Gothic Semilight" w:hAnsi="Gill Sans MT" w:cs="Times New Roman"/>
          <w:sz w:val="20"/>
        </w:rPr>
        <w:tab/>
        <w:t>Narodne novine / Međunarodni ugovori</w:t>
      </w:r>
    </w:p>
    <w:p w14:paraId="672E74B9"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OP </w:t>
      </w:r>
      <w:r w:rsidRPr="00DC6B5E">
        <w:rPr>
          <w:rFonts w:ascii="Gill Sans MT" w:eastAsia="Malgun Gothic Semilight" w:hAnsi="Gill Sans MT" w:cs="Times New Roman"/>
          <w:sz w:val="20"/>
        </w:rPr>
        <w:tab/>
        <w:t>Operativni program</w:t>
      </w:r>
    </w:p>
    <w:p w14:paraId="7C40C534"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OPKK</w:t>
      </w:r>
      <w:r w:rsidRPr="00DC6B5E">
        <w:rPr>
          <w:rFonts w:ascii="Gill Sans MT" w:eastAsia="Malgun Gothic Semilight" w:hAnsi="Gill Sans MT" w:cs="Times New Roman"/>
          <w:sz w:val="20"/>
        </w:rPr>
        <w:tab/>
        <w:t>Operativni program Konkurentnost i kohezija 2014.-2020.</w:t>
      </w:r>
    </w:p>
    <w:p w14:paraId="5BDA6096"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proofErr w:type="spellStart"/>
      <w:r w:rsidRPr="00DC6B5E">
        <w:rPr>
          <w:rFonts w:ascii="Gill Sans MT" w:eastAsia="Malgun Gothic Semilight" w:hAnsi="Gill Sans MT" w:cs="Times New Roman"/>
          <w:sz w:val="20"/>
        </w:rPr>
        <w:t>OzP</w:t>
      </w:r>
      <w:proofErr w:type="spellEnd"/>
      <w:r w:rsidRPr="00DC6B5E">
        <w:rPr>
          <w:rFonts w:ascii="Gill Sans MT" w:eastAsia="Malgun Gothic Semilight" w:hAnsi="Gill Sans MT" w:cs="Times New Roman"/>
          <w:sz w:val="20"/>
        </w:rPr>
        <w:tab/>
        <w:t>Odbor za praćenje OPKK</w:t>
      </w:r>
    </w:p>
    <w:p w14:paraId="63B84EB4" w14:textId="6843798E" w:rsidR="00006560" w:rsidRPr="00DC6B5E" w:rsidRDefault="0000656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5F1DC8">
        <w:rPr>
          <w:rFonts w:ascii="Gill Sans MT" w:eastAsia="Malgun Gothic Semilight" w:hAnsi="Gill Sans MT" w:cs="Times New Roman"/>
          <w:sz w:val="20"/>
        </w:rPr>
        <w:t>O</w:t>
      </w:r>
      <w:r w:rsidR="00CA5C28" w:rsidRPr="005F1DC8">
        <w:rPr>
          <w:rFonts w:ascii="Gill Sans MT" w:eastAsia="Malgun Gothic Semilight" w:hAnsi="Gill Sans MT" w:cs="Times New Roman"/>
          <w:sz w:val="20"/>
        </w:rPr>
        <w:t>O</w:t>
      </w:r>
      <w:r w:rsidRPr="005F1DC8">
        <w:rPr>
          <w:rFonts w:ascii="Gill Sans MT" w:eastAsia="Malgun Gothic Semilight" w:hAnsi="Gill Sans MT" w:cs="Times New Roman"/>
          <w:sz w:val="20"/>
        </w:rPr>
        <w:t>P</w:t>
      </w:r>
      <w:r w:rsidRPr="00DC6B5E">
        <w:rPr>
          <w:rFonts w:ascii="Gill Sans MT" w:eastAsia="Malgun Gothic Semilight" w:hAnsi="Gill Sans MT" w:cs="Times New Roman"/>
          <w:sz w:val="20"/>
        </w:rPr>
        <w:tab/>
        <w:t>Odbor za odabir projekata</w:t>
      </w:r>
    </w:p>
    <w:p w14:paraId="30B04508"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PO</w:t>
      </w:r>
      <w:r w:rsidRPr="00DC6B5E">
        <w:rPr>
          <w:rFonts w:ascii="Gill Sans MT" w:eastAsia="Malgun Gothic Semilight" w:hAnsi="Gill Sans MT" w:cs="Times New Roman"/>
          <w:sz w:val="20"/>
        </w:rPr>
        <w:tab/>
        <w:t>Prioritetna os</w:t>
      </w:r>
    </w:p>
    <w:p w14:paraId="7554FE1F"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PDP</w:t>
      </w:r>
      <w:r w:rsidRPr="00DC6B5E">
        <w:rPr>
          <w:rFonts w:ascii="Gill Sans MT" w:eastAsia="Malgun Gothic Semilight" w:hAnsi="Gill Sans MT" w:cs="Times New Roman"/>
          <w:sz w:val="20"/>
        </w:rPr>
        <w:tab/>
        <w:t>Poziv na dostavu projektnih prijedloga</w:t>
      </w:r>
    </w:p>
    <w:p w14:paraId="58A5F0A2"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PDV</w:t>
      </w:r>
      <w:r w:rsidRPr="00DC6B5E">
        <w:rPr>
          <w:rFonts w:ascii="Gill Sans MT" w:eastAsia="Malgun Gothic Semilight" w:hAnsi="Gill Sans MT" w:cs="Times New Roman"/>
          <w:sz w:val="20"/>
        </w:rPr>
        <w:tab/>
        <w:t>Porez na dodanu vrijednost</w:t>
      </w:r>
    </w:p>
    <w:p w14:paraId="710D5CFA"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PGO</w:t>
      </w:r>
      <w:r w:rsidRPr="00DC6B5E">
        <w:rPr>
          <w:rFonts w:ascii="Gill Sans MT" w:eastAsia="Malgun Gothic Semilight" w:hAnsi="Gill Sans MT" w:cs="Times New Roman"/>
          <w:sz w:val="20"/>
        </w:rPr>
        <w:tab/>
        <w:t>Plan gospodarenja otpadom</w:t>
      </w:r>
      <w:r w:rsidR="00D6024E" w:rsidRPr="00DC6B5E">
        <w:rPr>
          <w:rFonts w:ascii="Gill Sans MT" w:eastAsia="Malgun Gothic Semilight" w:hAnsi="Gill Sans MT" w:cs="Times New Roman"/>
          <w:sz w:val="20"/>
        </w:rPr>
        <w:t xml:space="preserve"> RH za razdoblje 2017.-2022.</w:t>
      </w:r>
    </w:p>
    <w:p w14:paraId="28B4D2C4"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PT1</w:t>
      </w:r>
      <w:r w:rsidRPr="00DC6B5E">
        <w:rPr>
          <w:rFonts w:ascii="Gill Sans MT" w:eastAsia="Malgun Gothic Semilight" w:hAnsi="Gill Sans MT" w:cs="Times New Roman"/>
          <w:sz w:val="20"/>
        </w:rPr>
        <w:tab/>
        <w:t>Posredničko tijelo razine 1</w:t>
      </w:r>
    </w:p>
    <w:p w14:paraId="3C066B11"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PT2 </w:t>
      </w:r>
      <w:r w:rsidRPr="00DC6B5E">
        <w:rPr>
          <w:rFonts w:ascii="Gill Sans MT" w:eastAsia="Malgun Gothic Semilight" w:hAnsi="Gill Sans MT" w:cs="Times New Roman"/>
          <w:sz w:val="20"/>
        </w:rPr>
        <w:tab/>
        <w:t>Posredničko tijelo razine 2</w:t>
      </w:r>
    </w:p>
    <w:p w14:paraId="5D46380D"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RH</w:t>
      </w:r>
      <w:r w:rsidRPr="00DC6B5E">
        <w:rPr>
          <w:rFonts w:ascii="Gill Sans MT" w:eastAsia="Malgun Gothic Semilight" w:hAnsi="Gill Sans MT" w:cs="Times New Roman"/>
          <w:sz w:val="20"/>
        </w:rPr>
        <w:tab/>
        <w:t>Republika Hrvatska</w:t>
      </w:r>
    </w:p>
    <w:p w14:paraId="69E1327F"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SC </w:t>
      </w:r>
      <w:r w:rsidRPr="00DC6B5E">
        <w:rPr>
          <w:rFonts w:ascii="Gill Sans MT" w:eastAsia="Malgun Gothic Semilight" w:hAnsi="Gill Sans MT" w:cs="Times New Roman"/>
          <w:sz w:val="20"/>
        </w:rPr>
        <w:tab/>
        <w:t xml:space="preserve">Specifični cilj </w:t>
      </w:r>
    </w:p>
    <w:p w14:paraId="7F5B21ED"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SL </w:t>
      </w:r>
      <w:r w:rsidRPr="00DC6B5E">
        <w:rPr>
          <w:rFonts w:ascii="Gill Sans MT" w:eastAsia="Malgun Gothic Semilight" w:hAnsi="Gill Sans MT" w:cs="Times New Roman"/>
          <w:sz w:val="20"/>
        </w:rPr>
        <w:tab/>
        <w:t>Službeni list (EU)</w:t>
      </w:r>
    </w:p>
    <w:p w14:paraId="66318199"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TC</w:t>
      </w:r>
      <w:r w:rsidRPr="00DC6B5E">
        <w:rPr>
          <w:rFonts w:ascii="Gill Sans MT" w:eastAsia="Malgun Gothic Semilight" w:hAnsi="Gill Sans MT" w:cs="Times New Roman"/>
          <w:sz w:val="20"/>
        </w:rPr>
        <w:tab/>
        <w:t xml:space="preserve">Tematski cilj </w:t>
      </w:r>
    </w:p>
    <w:p w14:paraId="1445B835"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UFEU </w:t>
      </w:r>
      <w:r w:rsidRPr="00DC6B5E">
        <w:rPr>
          <w:rFonts w:ascii="Gill Sans MT" w:eastAsia="Malgun Gothic Semilight" w:hAnsi="Gill Sans MT" w:cs="Times New Roman"/>
          <w:sz w:val="20"/>
        </w:rPr>
        <w:tab/>
        <w:t>Ugovor o funkcioniranju EU</w:t>
      </w:r>
    </w:p>
    <w:p w14:paraId="51B872C3"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UT </w:t>
      </w:r>
      <w:r w:rsidRPr="00DC6B5E">
        <w:rPr>
          <w:rFonts w:ascii="Gill Sans MT" w:eastAsia="Malgun Gothic Semilight" w:hAnsi="Gill Sans MT" w:cs="Times New Roman"/>
          <w:sz w:val="20"/>
        </w:rPr>
        <w:tab/>
        <w:t>Upravljačko tijelo</w:t>
      </w:r>
    </w:p>
    <w:p w14:paraId="2C1794CF"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hAnsi="Gill Sans MT"/>
        </w:rPr>
      </w:pPr>
      <w:r w:rsidRPr="00DC6B5E">
        <w:rPr>
          <w:rFonts w:ascii="Gill Sans MT" w:eastAsia="Malgun Gothic Semilight" w:hAnsi="Gill Sans MT" w:cs="Times New Roman"/>
          <w:sz w:val="20"/>
        </w:rPr>
        <w:t xml:space="preserve">ZNP </w:t>
      </w:r>
      <w:r w:rsidRPr="00DC6B5E">
        <w:rPr>
          <w:rFonts w:ascii="Gill Sans MT" w:eastAsia="Malgun Gothic Semilight" w:hAnsi="Gill Sans MT" w:cs="Times New Roman"/>
          <w:sz w:val="20"/>
        </w:rPr>
        <w:tab/>
        <w:t>Zajednička nacionalna pravila</w:t>
      </w:r>
    </w:p>
    <w:sectPr w:rsidR="006D46B0" w:rsidRPr="00DC6B5E" w:rsidSect="004A5BF0">
      <w:headerReference w:type="default" r:id="rId22"/>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7DCE7" w14:textId="77777777" w:rsidR="00E60AE7" w:rsidRDefault="00E60AE7" w:rsidP="006D336D">
      <w:pPr>
        <w:spacing w:after="0" w:line="240" w:lineRule="auto"/>
      </w:pPr>
      <w:r>
        <w:separator/>
      </w:r>
    </w:p>
  </w:endnote>
  <w:endnote w:type="continuationSeparator" w:id="0">
    <w:p w14:paraId="78827681" w14:textId="77777777" w:rsidR="00E60AE7" w:rsidRDefault="00E60AE7" w:rsidP="006D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2FF" w:usb1="0000FCFF" w:usb2="00000001" w:usb3="00000000" w:csb0="000001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LucidaSansUnicode">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Semilight">
    <w:panose1 w:val="020B0502040204020203"/>
    <w:charset w:val="81"/>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7689124"/>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rPr>
            <w:sz w:val="22"/>
            <w:szCs w:val="22"/>
          </w:rPr>
        </w:sdtEndPr>
        <w:sdtContent>
          <w:p w14:paraId="6EAA015D" w14:textId="6C104AC8" w:rsidR="0089652B" w:rsidRDefault="0089652B" w:rsidP="009E03A9">
            <w:pPr>
              <w:pStyle w:val="Podnoje"/>
              <w:jc w:val="center"/>
            </w:pPr>
            <w:r w:rsidRPr="009E03A9">
              <w:rPr>
                <w:bCs/>
                <w:sz w:val="20"/>
                <w:szCs w:val="20"/>
              </w:rPr>
              <w:fldChar w:fldCharType="begin"/>
            </w:r>
            <w:r w:rsidRPr="00EE2E06">
              <w:rPr>
                <w:bCs/>
                <w:sz w:val="20"/>
                <w:szCs w:val="20"/>
              </w:rPr>
              <w:instrText>PAGE</w:instrText>
            </w:r>
            <w:r w:rsidRPr="009E03A9">
              <w:rPr>
                <w:bCs/>
                <w:sz w:val="20"/>
                <w:szCs w:val="20"/>
              </w:rPr>
              <w:fldChar w:fldCharType="separate"/>
            </w:r>
            <w:r w:rsidR="00AF29F5">
              <w:rPr>
                <w:bCs/>
                <w:noProof/>
                <w:sz w:val="20"/>
                <w:szCs w:val="20"/>
              </w:rPr>
              <w:t>15</w:t>
            </w:r>
            <w:r w:rsidRPr="009E03A9">
              <w:rPr>
                <w:bCs/>
                <w:sz w:val="20"/>
                <w:szCs w:val="20"/>
              </w:rPr>
              <w:fldChar w:fldCharType="end"/>
            </w:r>
            <w:r w:rsidRPr="009E03A9">
              <w:rPr>
                <w:bCs/>
                <w:sz w:val="20"/>
                <w:szCs w:val="20"/>
              </w:rPr>
              <w:t>/</w:t>
            </w:r>
            <w:r w:rsidRPr="009E03A9">
              <w:rPr>
                <w:bCs/>
                <w:sz w:val="20"/>
                <w:szCs w:val="20"/>
              </w:rPr>
              <w:fldChar w:fldCharType="begin"/>
            </w:r>
            <w:r w:rsidRPr="00EE2E06">
              <w:rPr>
                <w:bCs/>
                <w:sz w:val="20"/>
                <w:szCs w:val="20"/>
              </w:rPr>
              <w:instrText>NUMPAGES</w:instrText>
            </w:r>
            <w:r w:rsidRPr="009E03A9">
              <w:rPr>
                <w:bCs/>
                <w:sz w:val="20"/>
                <w:szCs w:val="20"/>
              </w:rPr>
              <w:fldChar w:fldCharType="separate"/>
            </w:r>
            <w:r w:rsidR="00AF29F5">
              <w:rPr>
                <w:bCs/>
                <w:noProof/>
                <w:sz w:val="20"/>
                <w:szCs w:val="20"/>
              </w:rPr>
              <w:t>46</w:t>
            </w:r>
            <w:r w:rsidRPr="009E03A9">
              <w:rPr>
                <w:bCs/>
                <w:sz w:val="20"/>
                <w:szCs w:val="20"/>
              </w:rPr>
              <w:fldChar w:fldCharType="end"/>
            </w:r>
          </w:p>
        </w:sdtContent>
      </w:sdt>
    </w:sdtContent>
  </w:sdt>
  <w:p w14:paraId="0B034E31" w14:textId="77777777" w:rsidR="0089652B" w:rsidRDefault="0089652B" w:rsidP="003027C5">
    <w:pPr>
      <w:pStyle w:val="Tijeloteksta"/>
      <w:tabs>
        <w:tab w:val="left" w:pos="9000"/>
        <w:tab w:val="right" w:pos="9072"/>
      </w:tabs>
      <w:kinsoku w:val="0"/>
      <w:overflowPunct w:val="0"/>
      <w:spacing w:before="0" w:line="14" w:lineRule="auto"/>
      <w:ind w:left="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46A4" w14:textId="77777777" w:rsidR="0089652B" w:rsidRDefault="0089652B" w:rsidP="00E55EC5">
    <w:pPr>
      <w:pStyle w:val="Podnoje"/>
      <w:tabs>
        <w:tab w:val="clear" w:pos="4536"/>
        <w:tab w:val="clear" w:pos="9072"/>
        <w:tab w:val="left" w:pos="511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A03A2" w14:textId="77777777" w:rsidR="00E60AE7" w:rsidRDefault="00E60AE7" w:rsidP="006D336D">
      <w:pPr>
        <w:spacing w:after="0" w:line="240" w:lineRule="auto"/>
      </w:pPr>
      <w:r>
        <w:separator/>
      </w:r>
    </w:p>
  </w:footnote>
  <w:footnote w:type="continuationSeparator" w:id="0">
    <w:p w14:paraId="2A854AE7" w14:textId="77777777" w:rsidR="00E60AE7" w:rsidRDefault="00E60AE7" w:rsidP="006D336D">
      <w:pPr>
        <w:spacing w:after="0" w:line="240" w:lineRule="auto"/>
      </w:pPr>
      <w:r>
        <w:continuationSeparator/>
      </w:r>
    </w:p>
  </w:footnote>
  <w:footnote w:id="1">
    <w:p w14:paraId="3C29E8B2" w14:textId="77777777" w:rsidR="0089652B" w:rsidRPr="00654EA9" w:rsidRDefault="0089652B" w:rsidP="003D3BF5">
      <w:pPr>
        <w:pStyle w:val="Tekstfusnote"/>
        <w:spacing w:after="0" w:line="240" w:lineRule="auto"/>
        <w:rPr>
          <w:rFonts w:ascii="Times New Roman" w:hAnsi="Times New Roman" w:cs="Times New Roman"/>
          <w:i/>
          <w:sz w:val="18"/>
          <w:lang w:val="en-US"/>
        </w:rPr>
      </w:pPr>
      <w:r w:rsidRPr="00340433">
        <w:rPr>
          <w:rStyle w:val="Referencafusnote"/>
          <w:rFonts w:ascii="Times New Roman" w:hAnsi="Times New Roman"/>
          <w:sz w:val="18"/>
        </w:rPr>
        <w:footnoteRef/>
      </w:r>
      <w:r w:rsidRPr="00340433">
        <w:rPr>
          <w:rFonts w:ascii="Times New Roman" w:hAnsi="Times New Roman"/>
          <w:sz w:val="18"/>
        </w:rPr>
        <w:t xml:space="preserve"> </w:t>
      </w:r>
      <w:hyperlink r:id="rId1" w:history="1">
        <w:r w:rsidRPr="00654EA9">
          <w:rPr>
            <w:rStyle w:val="Hiperveza"/>
            <w:rFonts w:ascii="Times New Roman" w:hAnsi="Times New Roman"/>
            <w:i/>
            <w:sz w:val="18"/>
          </w:rPr>
          <w:t>https://razvoj.gov.hr/UserDocsImages//arhiva/EU%20fondovi/Programi%20prekogranicna%202014-2020//GLAVNI%20DOKUMENT_Sporazum_o_partnerstvu_HR.pdf</w:t>
        </w:r>
      </w:hyperlink>
      <w:r w:rsidRPr="00654EA9">
        <w:rPr>
          <w:rFonts w:ascii="Times New Roman" w:hAnsi="Times New Roman"/>
          <w:i/>
          <w:sz w:val="18"/>
        </w:rPr>
        <w:t xml:space="preserve"> </w:t>
      </w:r>
    </w:p>
  </w:footnote>
  <w:footnote w:id="2">
    <w:p w14:paraId="2ED0BA59" w14:textId="77777777" w:rsidR="0089652B" w:rsidRPr="00654EA9" w:rsidRDefault="0089652B" w:rsidP="003D3BF5">
      <w:pPr>
        <w:pStyle w:val="Tekstfusnote"/>
        <w:spacing w:after="0" w:line="240" w:lineRule="auto"/>
        <w:rPr>
          <w:i/>
          <w:sz w:val="18"/>
        </w:rPr>
      </w:pPr>
      <w:r w:rsidRPr="00654EA9">
        <w:rPr>
          <w:rStyle w:val="Referencafusnote"/>
          <w:rFonts w:ascii="Times New Roman" w:hAnsi="Times New Roman"/>
          <w:sz w:val="18"/>
        </w:rPr>
        <w:footnoteRef/>
      </w:r>
      <w:r w:rsidRPr="00654EA9">
        <w:rPr>
          <w:rFonts w:ascii="Times New Roman" w:hAnsi="Times New Roman"/>
          <w:i/>
          <w:sz w:val="18"/>
        </w:rPr>
        <w:t xml:space="preserve"> </w:t>
      </w:r>
      <w:hyperlink r:id="rId2" w:history="1">
        <w:r w:rsidRPr="00654EA9">
          <w:rPr>
            <w:rStyle w:val="Hiperveza"/>
            <w:rFonts w:ascii="Times New Roman" w:hAnsi="Times New Roman"/>
            <w:i/>
            <w:sz w:val="18"/>
          </w:rPr>
          <w:t>http://www.strukturnifondovi.hr/UserDocsImages/Documents/Strukturni%20fondovi%202014.%20–%202020/01%20OPKK%202014-2020%20hrv%2027112014.docx</w:t>
        </w:r>
      </w:hyperlink>
      <w:r w:rsidRPr="00654EA9">
        <w:rPr>
          <w:rFonts w:ascii="Times New Roman" w:hAnsi="Times New Roman"/>
          <w:i/>
          <w:color w:val="000000" w:themeColor="text1"/>
          <w:sz w:val="18"/>
        </w:rPr>
        <w:t xml:space="preserve"> </w:t>
      </w:r>
    </w:p>
  </w:footnote>
  <w:footnote w:id="3">
    <w:p w14:paraId="1889BF54" w14:textId="77777777" w:rsidR="0089652B" w:rsidRPr="000666FE" w:rsidRDefault="0089652B" w:rsidP="008B360B">
      <w:pPr>
        <w:pStyle w:val="Tekstfusnote"/>
        <w:jc w:val="both"/>
        <w:rPr>
          <w:rFonts w:ascii="Gill Sans MT" w:hAnsi="Gill Sans MT"/>
          <w:i/>
        </w:rPr>
      </w:pPr>
      <w:r w:rsidRPr="000666FE">
        <w:rPr>
          <w:rStyle w:val="Referencafusnote"/>
          <w:rFonts w:ascii="Gill Sans MT" w:hAnsi="Gill Sans MT"/>
          <w:i/>
        </w:rPr>
        <w:footnoteRef/>
      </w:r>
      <w:r w:rsidRPr="000666FE">
        <w:rPr>
          <w:rFonts w:ascii="Gill Sans MT" w:hAnsi="Gill Sans MT"/>
          <w:i/>
        </w:rPr>
        <w:t xml:space="preserve"> </w:t>
      </w:r>
      <w:r w:rsidRPr="000666FE">
        <w:rPr>
          <w:rFonts w:ascii="Gill Sans MT" w:hAnsi="Gill Sans MT" w:cs="Times New Roman"/>
          <w:i/>
        </w:rPr>
        <w:t>Korisnik je uspješni Prijavitelj s kojim će se potpisati Ugovor o dodjeli bespovratnih sredstava, a koji će biti izravno odgovoran za početak, upravljanje, provedbu i rezultate projekta.</w:t>
      </w:r>
    </w:p>
  </w:footnote>
  <w:footnote w:id="4">
    <w:p w14:paraId="12884169" w14:textId="77777777" w:rsidR="0089652B" w:rsidRPr="00D00791" w:rsidRDefault="0089652B" w:rsidP="001A26A0">
      <w:pPr>
        <w:spacing w:after="0" w:line="240" w:lineRule="auto"/>
        <w:jc w:val="both"/>
        <w:rPr>
          <w:rFonts w:ascii="Times New Roman" w:eastAsia="Calibri" w:hAnsi="Times New Roman" w:cs="Times New Roman"/>
          <w:i/>
          <w:sz w:val="18"/>
          <w:szCs w:val="18"/>
        </w:rPr>
      </w:pPr>
      <w:r w:rsidRPr="00923CC6">
        <w:rPr>
          <w:rStyle w:val="Referencafusnote"/>
          <w:rFonts w:ascii="Gill Sans MT" w:hAnsi="Gill Sans MT"/>
          <w:i/>
          <w:sz w:val="18"/>
          <w:szCs w:val="18"/>
        </w:rPr>
        <w:footnoteRef/>
      </w:r>
      <w:r w:rsidRPr="00923CC6">
        <w:rPr>
          <w:rFonts w:ascii="Gill Sans MT" w:hAnsi="Gill Sans MT" w:cs="Times New Roman"/>
          <w:i/>
          <w:sz w:val="18"/>
          <w:szCs w:val="18"/>
        </w:rPr>
        <w:t xml:space="preserve"> Prema definiciji Korisnika iz Pravilnika o prihvatljivosti izdataka (NN, broj 107/2014) - </w:t>
      </w:r>
      <w:r w:rsidRPr="00923CC6">
        <w:rPr>
          <w:rFonts w:ascii="Gill Sans MT" w:eastAsia="Calibri" w:hAnsi="Gill Sans MT" w:cs="Times New Roman"/>
          <w:i/>
          <w:sz w:val="18"/>
          <w:szCs w:val="18"/>
        </w:rPr>
        <w:t xml:space="preserve">Korisnik je svaka </w:t>
      </w:r>
      <w:r w:rsidRPr="00923CC6">
        <w:rPr>
          <w:rFonts w:ascii="Gill Sans MT" w:eastAsia="Calibri" w:hAnsi="Gill Sans MT" w:cs="Times New Roman"/>
          <w:b/>
          <w:bCs/>
          <w:i/>
          <w:sz w:val="18"/>
          <w:szCs w:val="18"/>
        </w:rPr>
        <w:t>pravna osoba javnog ili privatnog prava</w:t>
      </w:r>
      <w:r w:rsidRPr="00923CC6">
        <w:rPr>
          <w:rFonts w:ascii="Gill Sans MT" w:eastAsia="Calibri" w:hAnsi="Gill Sans MT" w:cs="Times New Roman"/>
          <w:i/>
          <w:sz w:val="18"/>
          <w:szCs w:val="18"/>
        </w:rPr>
        <w:t xml:space="preserve">, uključujući </w:t>
      </w:r>
      <w:r w:rsidRPr="00923CC6">
        <w:rPr>
          <w:rFonts w:ascii="Gill Sans MT" w:eastAsia="Calibri" w:hAnsi="Gill Sans MT" w:cs="Times New Roman"/>
          <w:b/>
          <w:bCs/>
          <w:i/>
          <w:sz w:val="18"/>
          <w:szCs w:val="18"/>
        </w:rPr>
        <w:t>osobe privatnog prava registrirane za obavljanje gospodarske djelatnosti i subjekte malog gospodarstva</w:t>
      </w:r>
      <w:r w:rsidRPr="00923CC6">
        <w:rPr>
          <w:rFonts w:ascii="Gill Sans MT" w:eastAsia="Calibri" w:hAnsi="Gill Sans MT" w:cs="Times New Roman"/>
          <w:i/>
          <w:sz w:val="18"/>
          <w:szCs w:val="18"/>
        </w:rPr>
        <w:t xml:space="preserve"> kako su definirani u članku 1. Priloga Preporuci Europske komisije 2003/361/EZ, koja je izravno odgovorna za pokretanje, upravljanje, provedbu i ostvarenje rezultata projekta. Korisnik provodi projekt </w:t>
      </w:r>
      <w:r w:rsidRPr="00923CC6">
        <w:rPr>
          <w:rFonts w:ascii="Gill Sans MT" w:eastAsia="Calibri" w:hAnsi="Gill Sans MT" w:cs="Times New Roman"/>
          <w:b/>
          <w:bCs/>
          <w:i/>
          <w:sz w:val="18"/>
          <w:szCs w:val="18"/>
        </w:rPr>
        <w:t>samostalno ili u suradnji s jednim ili više partnera</w:t>
      </w:r>
      <w:r w:rsidRPr="00923CC6">
        <w:rPr>
          <w:rFonts w:ascii="Gill Sans MT" w:eastAsia="Calibri" w:hAnsi="Gill Sans MT" w:cs="Times New Roman"/>
          <w:i/>
          <w:sz w:val="18"/>
          <w:szCs w:val="18"/>
        </w:rPr>
        <w:t>. U kontekstu shema državnih potpora, Korisnik je tijelo koje prima pomoć odnosno svaka pravna i fizička osoba koja, obavljajući gospodarsku djelatnost, sudjeluje u prometu roba i usluga, a prima državnu potporu/potporu male vrijednosti, bez obzira na njezin oblik i namjenu.</w:t>
      </w:r>
    </w:p>
  </w:footnote>
  <w:footnote w:id="5">
    <w:p w14:paraId="10420727" w14:textId="77777777" w:rsidR="0089652B" w:rsidRPr="00923CC6" w:rsidRDefault="0089652B" w:rsidP="001A26A0">
      <w:pPr>
        <w:pStyle w:val="Tekstfusnote"/>
        <w:jc w:val="both"/>
        <w:rPr>
          <w:rFonts w:ascii="Gill Sans MT" w:hAnsi="Gill Sans MT"/>
          <w:i/>
          <w:sz w:val="18"/>
          <w:szCs w:val="18"/>
        </w:rPr>
      </w:pPr>
      <w:r w:rsidRPr="00923CC6">
        <w:rPr>
          <w:rStyle w:val="Referencafusnote"/>
          <w:rFonts w:ascii="Gill Sans MT" w:hAnsi="Gill Sans MT"/>
          <w:i/>
          <w:sz w:val="18"/>
          <w:szCs w:val="18"/>
        </w:rPr>
        <w:footnoteRef/>
      </w:r>
      <w:r w:rsidRPr="00923CC6">
        <w:rPr>
          <w:rFonts w:ascii="Gill Sans MT" w:hAnsi="Gill Sans MT"/>
          <w:i/>
          <w:sz w:val="18"/>
          <w:szCs w:val="18"/>
        </w:rPr>
        <w:t xml:space="preserve"> </w:t>
      </w:r>
      <w:r w:rsidRPr="00923CC6">
        <w:rPr>
          <w:rFonts w:ascii="Gill Sans MT" w:eastAsia="Calibri" w:hAnsi="Gill Sans MT"/>
          <w:b/>
          <w:i/>
          <w:sz w:val="18"/>
          <w:szCs w:val="18"/>
          <w:lang w:eastAsia="hr-HR"/>
        </w:rPr>
        <w:t>Teško kršenje ugovora</w:t>
      </w:r>
      <w:r w:rsidRPr="00923CC6">
        <w:rPr>
          <w:rFonts w:ascii="Gill Sans MT" w:eastAsia="Calibri" w:hAnsi="Gill Sans MT"/>
          <w:i/>
          <w:sz w:val="18"/>
          <w:szCs w:val="18"/>
          <w:lang w:eastAsia="hr-HR"/>
        </w:rPr>
        <w:t xml:space="preserve"> obuhvaća situacije: (a) ako je nadležno tijelo od Prijavitelja u svojstvu Korisnika za drugi projekt financiran kroz neki drugi postupak dodjele zatražilo </w:t>
      </w:r>
      <w:r w:rsidRPr="00923CC6">
        <w:rPr>
          <w:rFonts w:ascii="Gill Sans MT" w:eastAsia="Calibri" w:hAnsi="Gill Sans MT"/>
          <w:b/>
          <w:i/>
          <w:sz w:val="18"/>
          <w:szCs w:val="18"/>
          <w:lang w:eastAsia="hr-HR"/>
        </w:rPr>
        <w:t>povrat svih dodijeljenih sredstava</w:t>
      </w:r>
      <w:r w:rsidRPr="00923CC6">
        <w:rPr>
          <w:rFonts w:ascii="Gill Sans MT" w:eastAsia="Calibri" w:hAnsi="Gill Sans MT"/>
          <w:i/>
          <w:sz w:val="18"/>
          <w:szCs w:val="18"/>
          <w:lang w:eastAsia="hr-HR"/>
        </w:rPr>
        <w:t xml:space="preserve">; ili (b) ako je nadležno tijelo </w:t>
      </w:r>
      <w:r w:rsidRPr="00923CC6">
        <w:rPr>
          <w:rFonts w:ascii="Gill Sans MT" w:eastAsia="Calibri" w:hAnsi="Gill Sans MT"/>
          <w:b/>
          <w:i/>
          <w:sz w:val="18"/>
          <w:szCs w:val="18"/>
          <w:lang w:eastAsia="hr-HR"/>
        </w:rPr>
        <w:t>jednostranom odlukom raskinulo</w:t>
      </w:r>
      <w:r w:rsidRPr="00923CC6">
        <w:rPr>
          <w:rFonts w:ascii="Gill Sans MT" w:eastAsia="Calibri" w:hAnsi="Gill Sans MT"/>
          <w:i/>
          <w:sz w:val="18"/>
          <w:szCs w:val="18"/>
          <w:lang w:eastAsia="hr-HR"/>
        </w:rPr>
        <w:t xml:space="preserve"> Ugovor o dodjeli bespovratnih sredstava.</w:t>
      </w:r>
    </w:p>
  </w:footnote>
  <w:footnote w:id="6">
    <w:p w14:paraId="777DA891" w14:textId="77777777" w:rsidR="0089652B" w:rsidRPr="000666FE" w:rsidRDefault="0089652B" w:rsidP="00D6024E">
      <w:pPr>
        <w:pStyle w:val="Tekstfusnote"/>
        <w:spacing w:after="0"/>
        <w:rPr>
          <w:rFonts w:ascii="Gill Sans MT" w:hAnsi="Gill Sans MT" w:cs="Times New Roman"/>
          <w:i/>
        </w:rPr>
      </w:pPr>
      <w:r w:rsidRPr="000666FE">
        <w:rPr>
          <w:rStyle w:val="Referencafusnote"/>
          <w:rFonts w:ascii="Gill Sans MT" w:hAnsi="Gill Sans MT" w:cs="Times New Roman"/>
        </w:rPr>
        <w:footnoteRef/>
      </w:r>
      <w:r w:rsidRPr="000666FE">
        <w:rPr>
          <w:rFonts w:ascii="Gill Sans MT" w:hAnsi="Gill Sans MT" w:cs="Times New Roman"/>
          <w:i/>
        </w:rPr>
        <w:t xml:space="preserve"> </w:t>
      </w:r>
      <w:hyperlink r:id="rId3" w:history="1">
        <w:r w:rsidRPr="000666FE">
          <w:rPr>
            <w:rStyle w:val="Hiperveza"/>
            <w:rFonts w:ascii="Gill Sans MT" w:hAnsi="Gill Sans MT" w:cs="Times New Roman"/>
            <w:i/>
          </w:rPr>
          <w:t>http://www.strukturnifondovi.hr/UserDocsImages/Za%20web/Upute%20za%20prijavitelje.pdf</w:t>
        </w:r>
      </w:hyperlink>
    </w:p>
  </w:footnote>
  <w:footnote w:id="7">
    <w:p w14:paraId="2AB8C594" w14:textId="77777777" w:rsidR="0089652B" w:rsidRPr="00C7401F" w:rsidRDefault="0089652B" w:rsidP="00C7401F">
      <w:pPr>
        <w:pStyle w:val="Tekstfusnote"/>
        <w:spacing w:after="0" w:line="240" w:lineRule="auto"/>
        <w:rPr>
          <w:i/>
        </w:rPr>
      </w:pPr>
      <w:r>
        <w:rPr>
          <w:rStyle w:val="Referencafusnote"/>
        </w:rPr>
        <w:footnoteRef/>
      </w:r>
      <w:r>
        <w:t xml:space="preserve"> </w:t>
      </w:r>
      <w:r w:rsidRPr="00C7401F">
        <w:rPr>
          <w:rFonts w:ascii="Times New Roman" w:hAnsi="Times New Roman" w:cs="Times New Roman"/>
          <w:i/>
        </w:rPr>
        <w:t>Uredba o tijelima u sustavima upravljanja i kontrole korištenja Europskog socijalnog fonda, Europskog fonda za regionalni razvoj i Kohezijskog fonda, u vezi s ciljem »Ulaganje za rast i radna mjesta« (NN 107/2014, 23/15, 129/15 i 15/17).</w:t>
      </w:r>
    </w:p>
  </w:footnote>
  <w:footnote w:id="8">
    <w:p w14:paraId="0D807ED5" w14:textId="77777777" w:rsidR="0089652B" w:rsidRDefault="0089652B" w:rsidP="00312BE3">
      <w:pPr>
        <w:pStyle w:val="Tekstfusnote"/>
        <w:jc w:val="both"/>
        <w:rPr>
          <w:rFonts w:ascii="Times New Roman" w:hAnsi="Times New Roman" w:cs="Times New Roman"/>
          <w:i/>
          <w:sz w:val="16"/>
          <w:szCs w:val="16"/>
        </w:rPr>
      </w:pPr>
      <w:r>
        <w:rPr>
          <w:rStyle w:val="Referencafusnote"/>
          <w:i/>
          <w:sz w:val="16"/>
          <w:szCs w:val="16"/>
        </w:rPr>
        <w:footnoteRef/>
      </w:r>
      <w:r>
        <w:rPr>
          <w:i/>
          <w:sz w:val="16"/>
          <w:szCs w:val="16"/>
        </w:rPr>
        <w:t xml:space="preserve"> </w:t>
      </w:r>
      <w:r>
        <w:rPr>
          <w:rFonts w:eastAsia="Cambria"/>
          <w:bCs/>
          <w:i/>
          <w:iCs/>
          <w:sz w:val="16"/>
          <w:szCs w:val="16"/>
        </w:rPr>
        <w:t>U slučaju pitanja kojima se pri ocjenjivanju dodjeljuju odgovori „Da“/“Ne“, potrebno je da odgovor na sva takva pitanja bude „Da“, kako bi se projektni prijedlog mogao prenijeti u daljnje faze dodjele.</w:t>
      </w:r>
    </w:p>
  </w:footnote>
  <w:footnote w:id="9">
    <w:p w14:paraId="158E7079" w14:textId="77777777" w:rsidR="0089652B" w:rsidRDefault="0089652B" w:rsidP="00A61BED">
      <w:pPr>
        <w:pStyle w:val="Tekstfusnote"/>
        <w:jc w:val="both"/>
      </w:pPr>
      <w:r>
        <w:rPr>
          <w:rStyle w:val="Referencafusnote"/>
        </w:rPr>
        <w:footnoteRef/>
      </w:r>
      <w:r>
        <w:t xml:space="preserve"> </w:t>
      </w:r>
      <w:r w:rsidRPr="000666FE">
        <w:rPr>
          <w:rFonts w:ascii="Gill Sans MT" w:hAnsi="Gill Sans MT"/>
          <w:sz w:val="18"/>
          <w:szCs w:val="18"/>
        </w:rPr>
        <w:t>Minimalni zahtjevi (u slučaju pitanja s DA/NE odgovorima) koje projektni prijedlog treba ispuniti da bi mogao prijeći u daljnju fazu dodjele</w:t>
      </w:r>
      <w:r>
        <w:rPr>
          <w:rFonts w:ascii="Gill Sans MT" w:hAnsi="Gill Sans MT"/>
          <w:sz w:val="18"/>
          <w:szCs w:val="18"/>
        </w:rPr>
        <w:t xml:space="preserve"> (s</w:t>
      </w:r>
      <w:r w:rsidRPr="000666FE">
        <w:rPr>
          <w:rFonts w:ascii="Gill Sans MT" w:hAnsi="Gill Sans MT"/>
          <w:sz w:val="18"/>
          <w:szCs w:val="18"/>
        </w:rPr>
        <w:t xml:space="preserve">vi </w:t>
      </w:r>
      <w:r>
        <w:rPr>
          <w:rFonts w:ascii="Gill Sans MT" w:hAnsi="Gill Sans MT"/>
          <w:sz w:val="18"/>
          <w:szCs w:val="18"/>
        </w:rPr>
        <w:t xml:space="preserve">odgovori </w:t>
      </w:r>
      <w:r w:rsidRPr="000666FE">
        <w:rPr>
          <w:rFonts w:ascii="Gill Sans MT" w:hAnsi="Gill Sans MT"/>
          <w:sz w:val="18"/>
          <w:szCs w:val="18"/>
        </w:rPr>
        <w:t>moraju biti DA</w:t>
      </w:r>
      <w:r>
        <w:rPr>
          <w:rFonts w:ascii="Gill Sans MT" w:hAnsi="Gill Sans MT"/>
          <w:sz w:val="18"/>
          <w:szCs w:val="18"/>
        </w:rPr>
        <w:t>).</w:t>
      </w:r>
    </w:p>
  </w:footnote>
  <w:footnote w:id="10">
    <w:p w14:paraId="147D8330" w14:textId="77777777" w:rsidR="0089652B" w:rsidRDefault="0089652B">
      <w:pPr>
        <w:pStyle w:val="Tekstfusnote"/>
      </w:pPr>
      <w:r>
        <w:rPr>
          <w:rStyle w:val="Referencafusnote"/>
        </w:rPr>
        <w:footnoteRef/>
      </w:r>
      <w:r>
        <w:t xml:space="preserve"> </w:t>
      </w:r>
      <w:r w:rsidRPr="00D6164F">
        <w:rPr>
          <w:rFonts w:ascii="Gill Sans MT" w:hAnsi="Gill Sans MT" w:cs="Times New Roman"/>
          <w:i/>
          <w:sz w:val="18"/>
          <w:szCs w:val="22"/>
        </w:rPr>
        <w:t>U slučaju da nadležna tijela odluče koristiti mogućnost potpisivanje izjave o odricanju prava na prigovor, ista mora biti primijenjena na sve Prijavitelje, odnosno potpisivanje Izjave mora biti ponuđeno svakom od Prijavitelja.</w:t>
      </w:r>
    </w:p>
  </w:footnote>
  <w:footnote w:id="11">
    <w:p w14:paraId="2E1E88E1" w14:textId="4C67F168" w:rsidR="0089652B" w:rsidRPr="000666FE" w:rsidRDefault="0089652B" w:rsidP="00B5469A">
      <w:pPr>
        <w:pStyle w:val="Tekstfusnote"/>
        <w:rPr>
          <w:rFonts w:ascii="Gill Sans MT" w:hAnsi="Gill Sans MT" w:cs="Times New Roman"/>
          <w:i/>
          <w:sz w:val="18"/>
          <w:szCs w:val="18"/>
        </w:rPr>
      </w:pPr>
      <w:r w:rsidRPr="000666FE">
        <w:rPr>
          <w:rStyle w:val="Referencafusnote"/>
          <w:rFonts w:ascii="Gill Sans MT" w:hAnsi="Gill Sans MT"/>
          <w:sz w:val="18"/>
          <w:szCs w:val="18"/>
        </w:rPr>
        <w:footnoteRef/>
      </w:r>
      <w:r w:rsidRPr="000666FE">
        <w:rPr>
          <w:rFonts w:ascii="Gill Sans MT" w:hAnsi="Gill Sans MT"/>
          <w:sz w:val="18"/>
          <w:szCs w:val="18"/>
        </w:rPr>
        <w:t xml:space="preserve"> </w:t>
      </w:r>
      <w:r w:rsidRPr="000666FE">
        <w:rPr>
          <w:rFonts w:ascii="Gill Sans MT" w:hAnsi="Gill Sans MT"/>
          <w:i/>
          <w:sz w:val="18"/>
          <w:szCs w:val="18"/>
        </w:rPr>
        <w:t xml:space="preserve">Obrazac se nalazi na sljedećem linku: </w:t>
      </w:r>
      <w:hyperlink r:id="rId4" w:history="1">
        <w:r w:rsidRPr="001A79C5">
          <w:rPr>
            <w:rStyle w:val="Hiperveza"/>
            <w:rFonts w:ascii="Gill Sans MT" w:hAnsi="Gill Sans MT" w:cs="Times New Roman"/>
            <w:i/>
            <w:sz w:val="18"/>
            <w:szCs w:val="18"/>
          </w:rPr>
          <w:t>https://esif-wf.mrrfeu.hr</w:t>
        </w:r>
      </w:hyperlink>
      <w:r>
        <w:rPr>
          <w:rStyle w:val="Hiperveza"/>
          <w:rFonts w:ascii="Gill Sans MT" w:hAnsi="Gill Sans MT" w:cs="Times New Roman"/>
          <w:i/>
          <w:sz w:val="18"/>
          <w:szCs w:val="18"/>
        </w:rPr>
        <w:t>.</w:t>
      </w:r>
    </w:p>
    <w:p w14:paraId="6475DB4E" w14:textId="77777777" w:rsidR="0089652B" w:rsidRDefault="0089652B">
      <w:pPr>
        <w:pStyle w:val="Tekstfusnote"/>
      </w:pPr>
    </w:p>
  </w:footnote>
  <w:footnote w:id="12">
    <w:p w14:paraId="186B28B0" w14:textId="77777777" w:rsidR="0089652B" w:rsidRPr="000666FE" w:rsidRDefault="0089652B" w:rsidP="00A3049E">
      <w:pPr>
        <w:pStyle w:val="Tekstfusnote"/>
        <w:jc w:val="both"/>
        <w:rPr>
          <w:rFonts w:ascii="Gill Sans MT" w:eastAsia="PMingLiU" w:hAnsi="Gill Sans MT" w:cs="Times New Roman"/>
          <w:i/>
          <w:sz w:val="18"/>
          <w:szCs w:val="18"/>
          <w:lang w:eastAsia="zh-CN"/>
        </w:rPr>
      </w:pPr>
      <w:r w:rsidRPr="000666FE">
        <w:rPr>
          <w:rStyle w:val="Referencafusnote"/>
          <w:rFonts w:ascii="Gill Sans MT" w:hAnsi="Gill Sans MT"/>
        </w:rPr>
        <w:footnoteRef/>
      </w:r>
      <w:r w:rsidRPr="000666FE">
        <w:rPr>
          <w:rFonts w:ascii="Gill Sans MT" w:hAnsi="Gill Sans MT"/>
        </w:rPr>
        <w:t xml:space="preserve"> </w:t>
      </w:r>
      <w:r w:rsidRPr="000666FE">
        <w:rPr>
          <w:rFonts w:ascii="Gill Sans MT" w:eastAsia="PMingLiU" w:hAnsi="Gill Sans MT" w:cs="Times New Roman"/>
          <w:i/>
          <w:sz w:val="18"/>
          <w:szCs w:val="18"/>
          <w:lang w:eastAsia="zh-CN"/>
        </w:rPr>
        <w:t xml:space="preserve">Obrazac za prijavu, opći dio (A) objavljen je na sljedećoj mrežnoj stranici: https://esif-wf.mrrfeu.hr. Na navedenoj stranici nalazi se Korisnički priručnik za popunjavanje prijavnog obrasca (A dio). Aplikacija podržava sljedeće Internet preglednike: Internet Explorer 9 ili novije verzije, Google </w:t>
      </w:r>
      <w:proofErr w:type="spellStart"/>
      <w:r w:rsidRPr="000666FE">
        <w:rPr>
          <w:rFonts w:ascii="Gill Sans MT" w:eastAsia="PMingLiU" w:hAnsi="Gill Sans MT" w:cs="Times New Roman"/>
          <w:i/>
          <w:sz w:val="18"/>
          <w:szCs w:val="18"/>
          <w:lang w:eastAsia="zh-CN"/>
        </w:rPr>
        <w:t>Chrome</w:t>
      </w:r>
      <w:proofErr w:type="spellEnd"/>
      <w:r w:rsidRPr="000666FE">
        <w:rPr>
          <w:rFonts w:ascii="Gill Sans MT" w:eastAsia="PMingLiU" w:hAnsi="Gill Sans MT" w:cs="Times New Roman"/>
          <w:i/>
          <w:sz w:val="18"/>
          <w:szCs w:val="18"/>
          <w:lang w:eastAsia="zh-CN"/>
        </w:rPr>
        <w:t xml:space="preserve"> 23.0 ili novije verzije te </w:t>
      </w:r>
      <w:proofErr w:type="spellStart"/>
      <w:r w:rsidRPr="000666FE">
        <w:rPr>
          <w:rFonts w:ascii="Gill Sans MT" w:eastAsia="PMingLiU" w:hAnsi="Gill Sans MT" w:cs="Times New Roman"/>
          <w:i/>
          <w:sz w:val="18"/>
          <w:szCs w:val="18"/>
          <w:lang w:eastAsia="zh-CN"/>
        </w:rPr>
        <w:t>Mozilla</w:t>
      </w:r>
      <w:proofErr w:type="spellEnd"/>
      <w:r w:rsidRPr="000666FE">
        <w:rPr>
          <w:rFonts w:ascii="Gill Sans MT" w:eastAsia="PMingLiU" w:hAnsi="Gill Sans MT" w:cs="Times New Roman"/>
          <w:i/>
          <w:sz w:val="18"/>
          <w:szCs w:val="18"/>
          <w:lang w:eastAsia="zh-CN"/>
        </w:rPr>
        <w:t xml:space="preserve"> Firefox 17.0 ili novije verzije. Uz papirnatu verziju, Obrazac za prijavu, opći dio (A)  potrebno je dostaviti i u elektroničkom formatu kao zasebnu datoteku u .pdf formatu na DVD-u ili CD-u s oznakom R: CD/R, DVD/R, i to upravo onu datoteku koja je generirana od strane web aplikacije i potom spremljena na računalo radi ispisa. Datum i vrijeme navedeni u donjem desnom kutu stranica Obrasca za prijavu, opći dio (A) moraju biti identični u papirnatoj verziji i u elektroničkoj verziji dostavljenog Obrasca. Elektronička verzija podrazumijeva .pdf format generiran od strane MIS-a. </w:t>
      </w:r>
    </w:p>
    <w:p w14:paraId="6204AA3F" w14:textId="77777777" w:rsidR="0089652B" w:rsidRDefault="0089652B">
      <w:pPr>
        <w:pStyle w:val="Tekstfusnote"/>
      </w:pPr>
    </w:p>
  </w:footnote>
  <w:footnote w:id="13">
    <w:p w14:paraId="68042992" w14:textId="088312F1" w:rsidR="0089652B" w:rsidRPr="000666FE" w:rsidRDefault="0089652B" w:rsidP="00654EA9">
      <w:pPr>
        <w:pStyle w:val="Tekstfusnote"/>
        <w:spacing w:after="0" w:line="240" w:lineRule="auto"/>
        <w:jc w:val="both"/>
        <w:rPr>
          <w:rFonts w:ascii="Gill Sans MT" w:hAnsi="Gill Sans MT"/>
          <w:sz w:val="18"/>
          <w:szCs w:val="18"/>
        </w:rPr>
      </w:pPr>
      <w:r w:rsidRPr="000666FE">
        <w:rPr>
          <w:rStyle w:val="Referencafusnote"/>
          <w:rFonts w:ascii="Gill Sans MT" w:hAnsi="Gill Sans MT"/>
          <w:sz w:val="18"/>
          <w:szCs w:val="18"/>
        </w:rPr>
        <w:footnoteRef/>
      </w:r>
      <w:r w:rsidRPr="000666FE">
        <w:rPr>
          <w:rFonts w:ascii="Gill Sans MT" w:hAnsi="Gill Sans MT"/>
          <w:sz w:val="18"/>
          <w:szCs w:val="18"/>
        </w:rPr>
        <w:t xml:space="preserve"> </w:t>
      </w:r>
      <w:r w:rsidRPr="000666FE">
        <w:rPr>
          <w:rFonts w:ascii="Gill Sans MT" w:hAnsi="Gill Sans MT" w:cs="Times New Roman"/>
          <w:i/>
          <w:sz w:val="18"/>
          <w:szCs w:val="18"/>
        </w:rPr>
        <w:t>U slučaju osobne dostave, projektni prijedlozi se predaju u Pisarnicu MZOE-a, Radnička cesta 80, 10000 Zagreb. Uredovno vrijeme Pisarnice je 8:30-13:30h od ponedjeljka do petka. Dostavljač će pri predaji projekt</w:t>
      </w:r>
      <w:r w:rsidR="008C1732">
        <w:rPr>
          <w:rFonts w:ascii="Gill Sans MT" w:hAnsi="Gill Sans MT" w:cs="Times New Roman"/>
          <w:i/>
          <w:sz w:val="18"/>
          <w:szCs w:val="18"/>
        </w:rPr>
        <w:t>nog prijedloga</w:t>
      </w:r>
      <w:r w:rsidRPr="000666FE">
        <w:rPr>
          <w:rFonts w:ascii="Gill Sans MT" w:hAnsi="Gill Sans MT" w:cs="Times New Roman"/>
          <w:i/>
          <w:sz w:val="18"/>
          <w:szCs w:val="18"/>
        </w:rPr>
        <w:t xml:space="preserve"> dobiti od djelatnika Pisarnice potvrdu primitka s potpisom, datumom i vremenom predaje projektnog prijedloga.</w:t>
      </w:r>
    </w:p>
  </w:footnote>
  <w:footnote w:id="14">
    <w:p w14:paraId="02BBBB75" w14:textId="77777777" w:rsidR="0089652B" w:rsidRPr="000666FE" w:rsidRDefault="0089652B" w:rsidP="00654EA9">
      <w:pPr>
        <w:pStyle w:val="Tekstfusnote"/>
        <w:spacing w:after="0" w:line="240" w:lineRule="auto"/>
        <w:jc w:val="both"/>
        <w:rPr>
          <w:rFonts w:ascii="Gill Sans MT" w:hAnsi="Gill Sans MT"/>
          <w:i/>
          <w:sz w:val="18"/>
          <w:szCs w:val="18"/>
        </w:rPr>
      </w:pPr>
      <w:r w:rsidRPr="000666FE">
        <w:rPr>
          <w:rStyle w:val="Referencafusnote"/>
          <w:rFonts w:ascii="Gill Sans MT" w:hAnsi="Gill Sans MT"/>
          <w:sz w:val="18"/>
          <w:szCs w:val="18"/>
        </w:rPr>
        <w:footnoteRef/>
      </w:r>
      <w:r w:rsidRPr="000666FE">
        <w:rPr>
          <w:rFonts w:ascii="Gill Sans MT" w:hAnsi="Gill Sans MT"/>
          <w:sz w:val="18"/>
          <w:szCs w:val="18"/>
        </w:rPr>
        <w:t xml:space="preserve"> </w:t>
      </w:r>
      <w:r w:rsidRPr="000666FE">
        <w:rPr>
          <w:rFonts w:ascii="Gill Sans MT" w:hAnsi="Gill Sans MT"/>
          <w:i/>
          <w:sz w:val="18"/>
          <w:szCs w:val="18"/>
        </w:rPr>
        <w:t>Datum i točno vrijeme predaje projektnog prijedloga ne upisuje sam Prijavitelj. U slučaju predaje projektnog prijedloga poštanskom pošiljkom, datum i točno vrijeme predaje označava djelatnik poštanskog/kurirskog ureda, dok kod osobne predaje, datum i točno vrijeme predaje upisuje djelatnik pisarnice MZOE-a.</w:t>
      </w:r>
    </w:p>
    <w:p w14:paraId="77131CD1" w14:textId="77777777" w:rsidR="0089652B" w:rsidRDefault="0089652B">
      <w:pPr>
        <w:pStyle w:val="Tekstfusnote"/>
      </w:pPr>
    </w:p>
  </w:footnote>
  <w:footnote w:id="15">
    <w:p w14:paraId="3345694D" w14:textId="77777777" w:rsidR="0089652B" w:rsidRPr="005443C4" w:rsidRDefault="0089652B" w:rsidP="00147F7A">
      <w:pPr>
        <w:pStyle w:val="FootnoteText1"/>
        <w:rPr>
          <w:i/>
        </w:rPr>
      </w:pPr>
      <w:r w:rsidRPr="005443C4">
        <w:rPr>
          <w:rStyle w:val="Referencafusnote"/>
          <w:rFonts w:ascii="Times New Roman" w:hAnsi="Times New Roman"/>
          <w:i/>
          <w:sz w:val="18"/>
        </w:rPr>
        <w:footnoteRef/>
      </w:r>
      <w:r w:rsidRPr="005443C4">
        <w:rPr>
          <w:rFonts w:ascii="Times New Roman" w:hAnsi="Times New Roman"/>
          <w:i/>
          <w:sz w:val="18"/>
        </w:rPr>
        <w:t xml:space="preserve"> </w:t>
      </w:r>
      <w:hyperlink r:id="rId5" w:history="1">
        <w:r w:rsidRPr="005443C4">
          <w:rPr>
            <w:rStyle w:val="Hiperveza"/>
            <w:rFonts w:ascii="Times New Roman" w:hAnsi="Times New Roman"/>
            <w:i/>
            <w:sz w:val="18"/>
          </w:rPr>
          <w:t xml:space="preserve">http://ec.europa.eu/policies/index_en.htm  </w:t>
        </w:r>
      </w:hyperlink>
      <w:r w:rsidRPr="005443C4">
        <w:rPr>
          <w:rFonts w:ascii="Times New Roman" w:hAnsi="Times New Roman"/>
          <w:i/>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3B589" w14:textId="77777777" w:rsidR="0089652B" w:rsidRDefault="0089652B" w:rsidP="00A56E98">
    <w:pPr>
      <w:tabs>
        <w:tab w:val="center" w:pos="4536"/>
        <w:tab w:val="right" w:pos="9072"/>
      </w:tabs>
      <w:spacing w:after="12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9BA5B" w14:textId="77777777" w:rsidR="0089652B" w:rsidRDefault="0089652B" w:rsidP="00342AC1">
    <w:pPr>
      <w:tabs>
        <w:tab w:val="center" w:pos="4536"/>
        <w:tab w:val="right" w:pos="9072"/>
      </w:tabs>
      <w:spacing w:after="120"/>
      <w:jc w:val="both"/>
    </w:pPr>
    <w:r w:rsidRPr="00342AC1">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75872015" wp14:editId="5BE6B13A">
          <wp:simplePos x="0" y="0"/>
          <wp:positionH relativeFrom="column">
            <wp:posOffset>4532431</wp:posOffset>
          </wp:positionH>
          <wp:positionV relativeFrom="paragraph">
            <wp:posOffset>-402590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r w:rsidRPr="00342AC1">
      <w:rPr>
        <w:rFonts w:ascii="Gill Sans MT" w:eastAsia="Times New Roman" w:hAnsi="Gill Sans MT" w:cs="Times New Roman"/>
        <w:b/>
        <w:color w:val="B0CB1F"/>
        <w:sz w:val="16"/>
      </w:rPr>
      <w:t>Sanacija i zatvaranje odlagališta neopasnog otpada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6DC8"/>
    <w:multiLevelType w:val="hybridMultilevel"/>
    <w:tmpl w:val="78CE06C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1B1808"/>
    <w:multiLevelType w:val="hybridMultilevel"/>
    <w:tmpl w:val="65EC6E4E"/>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418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45086A"/>
    <w:multiLevelType w:val="multilevel"/>
    <w:tmpl w:val="06622C24"/>
    <w:lvl w:ilvl="0">
      <w:start w:val="1"/>
      <w:numFmt w:val="decimal"/>
      <w:lvlText w:val="%1"/>
      <w:lvlJc w:val="left"/>
      <w:pPr>
        <w:ind w:left="548" w:hanging="432"/>
      </w:pPr>
      <w:rPr>
        <w:rFonts w:ascii="Times New Roman" w:hAnsi="Times New Roman" w:cs="Times New Roman"/>
        <w:b/>
        <w:bCs/>
        <w:sz w:val="24"/>
        <w:szCs w:val="24"/>
      </w:rPr>
    </w:lvl>
    <w:lvl w:ilvl="1">
      <w:start w:val="1"/>
      <w:numFmt w:val="decimal"/>
      <w:lvlText w:val="%1.%2"/>
      <w:lvlJc w:val="left"/>
      <w:pPr>
        <w:ind w:left="543" w:hanging="428"/>
      </w:pPr>
      <w:rPr>
        <w:rFonts w:ascii="Times New Roman" w:hAnsi="Times New Roman" w:cs="Times New Roman"/>
        <w:b/>
        <w:bCs/>
        <w:sz w:val="24"/>
        <w:szCs w:val="24"/>
      </w:rPr>
    </w:lvl>
    <w:lvl w:ilvl="2">
      <w:start w:val="1"/>
      <w:numFmt w:val="bullet"/>
      <w:lvlText w:val=""/>
      <w:lvlJc w:val="left"/>
      <w:pPr>
        <w:ind w:left="1803" w:hanging="385"/>
      </w:pPr>
      <w:rPr>
        <w:rFonts w:ascii="Wingdings" w:hAnsi="Wingdings" w:hint="default"/>
        <w:b w:val="0"/>
        <w:bCs w:val="0"/>
        <w:color w:val="B0CB1F"/>
        <w:sz w:val="36"/>
        <w:szCs w:val="24"/>
      </w:rPr>
    </w:lvl>
    <w:lvl w:ilvl="3">
      <w:numFmt w:val="bullet"/>
      <w:lvlText w:val="•"/>
      <w:lvlJc w:val="left"/>
      <w:pPr>
        <w:ind w:left="968" w:hanging="385"/>
      </w:pPr>
    </w:lvl>
    <w:lvl w:ilvl="4">
      <w:numFmt w:val="bullet"/>
      <w:lvlText w:val="•"/>
      <w:lvlJc w:val="left"/>
      <w:pPr>
        <w:ind w:left="2159" w:hanging="385"/>
      </w:pPr>
    </w:lvl>
    <w:lvl w:ilvl="5">
      <w:numFmt w:val="bullet"/>
      <w:lvlText w:val="•"/>
      <w:lvlJc w:val="left"/>
      <w:pPr>
        <w:ind w:left="3350" w:hanging="385"/>
      </w:pPr>
    </w:lvl>
    <w:lvl w:ilvl="6">
      <w:numFmt w:val="bullet"/>
      <w:lvlText w:val="•"/>
      <w:lvlJc w:val="left"/>
      <w:pPr>
        <w:ind w:left="4541" w:hanging="385"/>
      </w:pPr>
    </w:lvl>
    <w:lvl w:ilvl="7">
      <w:numFmt w:val="bullet"/>
      <w:lvlText w:val="•"/>
      <w:lvlJc w:val="left"/>
      <w:pPr>
        <w:ind w:left="5732" w:hanging="385"/>
      </w:pPr>
    </w:lvl>
    <w:lvl w:ilvl="8">
      <w:numFmt w:val="bullet"/>
      <w:lvlText w:val="•"/>
      <w:lvlJc w:val="left"/>
      <w:pPr>
        <w:ind w:left="6924" w:hanging="385"/>
      </w:pPr>
    </w:lvl>
  </w:abstractNum>
  <w:abstractNum w:abstractNumId="4" w15:restartNumberingAfterBreak="0">
    <w:nsid w:val="0C456A34"/>
    <w:multiLevelType w:val="multilevel"/>
    <w:tmpl w:val="3F94A272"/>
    <w:lvl w:ilvl="0">
      <w:start w:val="1"/>
      <w:numFmt w:val="bullet"/>
      <w:lvlText w:val="-"/>
      <w:lvlJc w:val="left"/>
      <w:pPr>
        <w:tabs>
          <w:tab w:val="num" w:pos="720"/>
        </w:tabs>
        <w:ind w:left="720" w:hanging="360"/>
      </w:pPr>
      <w:rPr>
        <w:rFonts w:ascii="Times New Roman" w:hAnsi="Times New Roman" w:cs="Times New Roman" w:hint="default"/>
        <w:color w:val="B0CB1F"/>
        <w:sz w:val="36"/>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467AE1"/>
    <w:multiLevelType w:val="hybridMultilevel"/>
    <w:tmpl w:val="B66CDEB2"/>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436884"/>
    <w:multiLevelType w:val="hybridMultilevel"/>
    <w:tmpl w:val="D7E60DF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24B7B06"/>
    <w:multiLevelType w:val="hybridMultilevel"/>
    <w:tmpl w:val="BECC0EC4"/>
    <w:lvl w:ilvl="0" w:tplc="8884A15C">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6474DE"/>
    <w:multiLevelType w:val="multilevel"/>
    <w:tmpl w:val="8602A57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396579"/>
    <w:multiLevelType w:val="multilevel"/>
    <w:tmpl w:val="999A4D9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33087E"/>
    <w:multiLevelType w:val="hybridMultilevel"/>
    <w:tmpl w:val="D660B828"/>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99403F1"/>
    <w:multiLevelType w:val="hybridMultilevel"/>
    <w:tmpl w:val="1396B8B0"/>
    <w:lvl w:ilvl="0" w:tplc="1C58D57C">
      <w:start w:val="1"/>
      <w:numFmt w:val="bullet"/>
      <w:lvlText w:val=""/>
      <w:lvlJc w:val="left"/>
      <w:pPr>
        <w:ind w:left="720" w:hanging="360"/>
      </w:pPr>
      <w:rPr>
        <w:rFonts w:ascii="Symbol" w:hAnsi="Symbol" w:hint="default"/>
      </w:rPr>
    </w:lvl>
    <w:lvl w:ilvl="1" w:tplc="E9761A56">
      <w:start w:val="1"/>
      <w:numFmt w:val="bullet"/>
      <w:lvlText w:val="-"/>
      <w:lvlJc w:val="left"/>
      <w:pPr>
        <w:ind w:left="1440" w:hanging="360"/>
      </w:pPr>
      <w:rPr>
        <w:rFonts w:ascii="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B8C77AD"/>
    <w:multiLevelType w:val="hybridMultilevel"/>
    <w:tmpl w:val="E280F90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C4B3284"/>
    <w:multiLevelType w:val="multilevel"/>
    <w:tmpl w:val="6D8067B2"/>
    <w:lvl w:ilvl="0">
      <w:start w:val="1"/>
      <w:numFmt w:val="decimal"/>
      <w:lvlText w:val="%1"/>
      <w:lvlJc w:val="left"/>
      <w:pPr>
        <w:ind w:left="548" w:hanging="432"/>
      </w:pPr>
      <w:rPr>
        <w:rFonts w:ascii="Times New Roman" w:hAnsi="Times New Roman" w:cs="Times New Roman"/>
        <w:b/>
        <w:bCs/>
        <w:sz w:val="24"/>
        <w:szCs w:val="24"/>
      </w:rPr>
    </w:lvl>
    <w:lvl w:ilvl="1">
      <w:start w:val="1"/>
      <w:numFmt w:val="decimal"/>
      <w:lvlText w:val="%1.%2"/>
      <w:lvlJc w:val="left"/>
      <w:pPr>
        <w:ind w:left="543" w:hanging="428"/>
      </w:pPr>
      <w:rPr>
        <w:rFonts w:ascii="Times New Roman" w:hAnsi="Times New Roman" w:cs="Times New Roman"/>
        <w:b/>
        <w:bCs/>
        <w:sz w:val="24"/>
        <w:szCs w:val="24"/>
      </w:rPr>
    </w:lvl>
    <w:lvl w:ilvl="2">
      <w:start w:val="1"/>
      <w:numFmt w:val="bullet"/>
      <w:lvlText w:val=""/>
      <w:lvlJc w:val="left"/>
      <w:pPr>
        <w:ind w:left="1803" w:hanging="385"/>
      </w:pPr>
      <w:rPr>
        <w:rFonts w:ascii="Wingdings" w:hAnsi="Wingdings" w:hint="default"/>
        <w:b w:val="0"/>
        <w:bCs w:val="0"/>
        <w:color w:val="B0CB1F"/>
        <w:sz w:val="36"/>
        <w:szCs w:val="24"/>
      </w:rPr>
    </w:lvl>
    <w:lvl w:ilvl="3">
      <w:numFmt w:val="bullet"/>
      <w:lvlText w:val="•"/>
      <w:lvlJc w:val="left"/>
      <w:pPr>
        <w:ind w:left="968" w:hanging="385"/>
      </w:pPr>
    </w:lvl>
    <w:lvl w:ilvl="4">
      <w:numFmt w:val="bullet"/>
      <w:lvlText w:val="•"/>
      <w:lvlJc w:val="left"/>
      <w:pPr>
        <w:ind w:left="2159" w:hanging="385"/>
      </w:pPr>
    </w:lvl>
    <w:lvl w:ilvl="5">
      <w:numFmt w:val="bullet"/>
      <w:lvlText w:val="•"/>
      <w:lvlJc w:val="left"/>
      <w:pPr>
        <w:ind w:left="3350" w:hanging="385"/>
      </w:pPr>
    </w:lvl>
    <w:lvl w:ilvl="6">
      <w:numFmt w:val="bullet"/>
      <w:lvlText w:val="•"/>
      <w:lvlJc w:val="left"/>
      <w:pPr>
        <w:ind w:left="4541" w:hanging="385"/>
      </w:pPr>
    </w:lvl>
    <w:lvl w:ilvl="7">
      <w:numFmt w:val="bullet"/>
      <w:lvlText w:val="•"/>
      <w:lvlJc w:val="left"/>
      <w:pPr>
        <w:ind w:left="5732" w:hanging="385"/>
      </w:pPr>
    </w:lvl>
    <w:lvl w:ilvl="8">
      <w:numFmt w:val="bullet"/>
      <w:lvlText w:val="•"/>
      <w:lvlJc w:val="left"/>
      <w:pPr>
        <w:ind w:left="6924" w:hanging="385"/>
      </w:pPr>
    </w:lvl>
  </w:abstractNum>
  <w:abstractNum w:abstractNumId="14" w15:restartNumberingAfterBreak="0">
    <w:nsid w:val="1EF95F01"/>
    <w:multiLevelType w:val="hybridMultilevel"/>
    <w:tmpl w:val="CBA8ABE2"/>
    <w:lvl w:ilvl="0" w:tplc="04090003">
      <w:numFmt w:val="bullet"/>
      <w:lvlText w:val="-"/>
      <w:lvlJc w:val="left"/>
      <w:pPr>
        <w:ind w:left="896" w:hanging="360"/>
      </w:pPr>
      <w:rPr>
        <w:rFonts w:ascii="Times New Roman" w:eastAsia="Times New Roman" w:hAnsi="Times New Roman" w:cs="Times New Roman" w:hint="default"/>
      </w:rPr>
    </w:lvl>
    <w:lvl w:ilvl="1" w:tplc="041A0003" w:tentative="1">
      <w:start w:val="1"/>
      <w:numFmt w:val="bullet"/>
      <w:lvlText w:val="o"/>
      <w:lvlJc w:val="left"/>
      <w:pPr>
        <w:ind w:left="1616" w:hanging="360"/>
      </w:pPr>
      <w:rPr>
        <w:rFonts w:ascii="Courier New" w:hAnsi="Courier New" w:cs="Courier New" w:hint="default"/>
      </w:rPr>
    </w:lvl>
    <w:lvl w:ilvl="2" w:tplc="041A0005" w:tentative="1">
      <w:start w:val="1"/>
      <w:numFmt w:val="bullet"/>
      <w:lvlText w:val=""/>
      <w:lvlJc w:val="left"/>
      <w:pPr>
        <w:ind w:left="2336" w:hanging="360"/>
      </w:pPr>
      <w:rPr>
        <w:rFonts w:ascii="Wingdings" w:hAnsi="Wingdings" w:hint="default"/>
      </w:rPr>
    </w:lvl>
    <w:lvl w:ilvl="3" w:tplc="041A0001" w:tentative="1">
      <w:start w:val="1"/>
      <w:numFmt w:val="bullet"/>
      <w:lvlText w:val=""/>
      <w:lvlJc w:val="left"/>
      <w:pPr>
        <w:ind w:left="3056" w:hanging="360"/>
      </w:pPr>
      <w:rPr>
        <w:rFonts w:ascii="Symbol" w:hAnsi="Symbol" w:hint="default"/>
      </w:rPr>
    </w:lvl>
    <w:lvl w:ilvl="4" w:tplc="041A0003" w:tentative="1">
      <w:start w:val="1"/>
      <w:numFmt w:val="bullet"/>
      <w:lvlText w:val="o"/>
      <w:lvlJc w:val="left"/>
      <w:pPr>
        <w:ind w:left="3776" w:hanging="360"/>
      </w:pPr>
      <w:rPr>
        <w:rFonts w:ascii="Courier New" w:hAnsi="Courier New" w:cs="Courier New" w:hint="default"/>
      </w:rPr>
    </w:lvl>
    <w:lvl w:ilvl="5" w:tplc="041A0005" w:tentative="1">
      <w:start w:val="1"/>
      <w:numFmt w:val="bullet"/>
      <w:lvlText w:val=""/>
      <w:lvlJc w:val="left"/>
      <w:pPr>
        <w:ind w:left="4496" w:hanging="360"/>
      </w:pPr>
      <w:rPr>
        <w:rFonts w:ascii="Wingdings" w:hAnsi="Wingdings" w:hint="default"/>
      </w:rPr>
    </w:lvl>
    <w:lvl w:ilvl="6" w:tplc="041A0001" w:tentative="1">
      <w:start w:val="1"/>
      <w:numFmt w:val="bullet"/>
      <w:lvlText w:val=""/>
      <w:lvlJc w:val="left"/>
      <w:pPr>
        <w:ind w:left="5216" w:hanging="360"/>
      </w:pPr>
      <w:rPr>
        <w:rFonts w:ascii="Symbol" w:hAnsi="Symbol" w:hint="default"/>
      </w:rPr>
    </w:lvl>
    <w:lvl w:ilvl="7" w:tplc="041A0003" w:tentative="1">
      <w:start w:val="1"/>
      <w:numFmt w:val="bullet"/>
      <w:lvlText w:val="o"/>
      <w:lvlJc w:val="left"/>
      <w:pPr>
        <w:ind w:left="5936" w:hanging="360"/>
      </w:pPr>
      <w:rPr>
        <w:rFonts w:ascii="Courier New" w:hAnsi="Courier New" w:cs="Courier New" w:hint="default"/>
      </w:rPr>
    </w:lvl>
    <w:lvl w:ilvl="8" w:tplc="041A0005" w:tentative="1">
      <w:start w:val="1"/>
      <w:numFmt w:val="bullet"/>
      <w:lvlText w:val=""/>
      <w:lvlJc w:val="left"/>
      <w:pPr>
        <w:ind w:left="6656" w:hanging="360"/>
      </w:pPr>
      <w:rPr>
        <w:rFonts w:ascii="Wingdings" w:hAnsi="Wingdings" w:hint="default"/>
      </w:rPr>
    </w:lvl>
  </w:abstractNum>
  <w:abstractNum w:abstractNumId="15" w15:restartNumberingAfterBreak="0">
    <w:nsid w:val="20AF1641"/>
    <w:multiLevelType w:val="hybridMultilevel"/>
    <w:tmpl w:val="D7463438"/>
    <w:lvl w:ilvl="0" w:tplc="1CE4CFD6">
      <w:start w:val="1"/>
      <w:numFmt w:val="bullet"/>
      <w:lvlText w:val=""/>
      <w:lvlJc w:val="left"/>
      <w:pPr>
        <w:ind w:left="644" w:hanging="360"/>
      </w:pPr>
      <w:rPr>
        <w:rFonts w:ascii="Wingdings" w:hAnsi="Wingdings" w:hint="default"/>
        <w:color w:val="B0CB1F"/>
        <w:sz w:val="36"/>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6" w15:restartNumberingAfterBreak="0">
    <w:nsid w:val="21197581"/>
    <w:multiLevelType w:val="hybridMultilevel"/>
    <w:tmpl w:val="369ECBAA"/>
    <w:lvl w:ilvl="0" w:tplc="E9761A56">
      <w:start w:val="1"/>
      <w:numFmt w:val="bullet"/>
      <w:lvlText w:val="-"/>
      <w:lvlJc w:val="left"/>
      <w:pPr>
        <w:ind w:left="833" w:hanging="360"/>
      </w:pPr>
      <w:rPr>
        <w:rFonts w:ascii="Times New Roman" w:hAnsi="Times New Roman" w:cs="Times New Roman"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17" w15:restartNumberingAfterBreak="0">
    <w:nsid w:val="23AD54FA"/>
    <w:multiLevelType w:val="multilevel"/>
    <w:tmpl w:val="999A4D9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E81F62"/>
    <w:multiLevelType w:val="multilevel"/>
    <w:tmpl w:val="769821F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2122FE"/>
    <w:multiLevelType w:val="hybridMultilevel"/>
    <w:tmpl w:val="765C38F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B1208EA"/>
    <w:multiLevelType w:val="hybridMultilevel"/>
    <w:tmpl w:val="4C9EAD8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2B16153E"/>
    <w:multiLevelType w:val="hybridMultilevel"/>
    <w:tmpl w:val="3E40860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1053C11"/>
    <w:multiLevelType w:val="multilevel"/>
    <w:tmpl w:val="179862B8"/>
    <w:lvl w:ilvl="0">
      <w:start w:val="1"/>
      <w:numFmt w:val="bullet"/>
      <w:lvlText w:val=""/>
      <w:lvlJc w:val="left"/>
      <w:pPr>
        <w:tabs>
          <w:tab w:val="num" w:pos="720"/>
        </w:tabs>
        <w:ind w:left="720" w:hanging="360"/>
      </w:pPr>
      <w:rPr>
        <w:rFonts w:ascii="Wingdings" w:hAnsi="Wingdings" w:hint="default"/>
        <w:color w:val="B0CB1F"/>
        <w:sz w:val="36"/>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726B18"/>
    <w:multiLevelType w:val="hybridMultilevel"/>
    <w:tmpl w:val="6F36E1F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6690DAA"/>
    <w:multiLevelType w:val="hybridMultilevel"/>
    <w:tmpl w:val="EFB0CF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3755706B"/>
    <w:multiLevelType w:val="hybridMultilevel"/>
    <w:tmpl w:val="2034B386"/>
    <w:lvl w:ilvl="0" w:tplc="1CE4CFD6">
      <w:start w:val="1"/>
      <w:numFmt w:val="bullet"/>
      <w:lvlText w:val=""/>
      <w:lvlJc w:val="left"/>
      <w:pPr>
        <w:ind w:left="1428" w:hanging="360"/>
      </w:pPr>
      <w:rPr>
        <w:rFonts w:ascii="Wingdings" w:hAnsi="Wingdings" w:hint="default"/>
        <w:color w:val="B0CB1F"/>
        <w:sz w:val="36"/>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27" w15:restartNumberingAfterBreak="0">
    <w:nsid w:val="37F74804"/>
    <w:multiLevelType w:val="hybridMultilevel"/>
    <w:tmpl w:val="FEF2527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38CB065C"/>
    <w:multiLevelType w:val="hybridMultilevel"/>
    <w:tmpl w:val="3A9E3838"/>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3AA9175A"/>
    <w:multiLevelType w:val="hybridMultilevel"/>
    <w:tmpl w:val="860625A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3B6A0EC0"/>
    <w:multiLevelType w:val="hybridMultilevel"/>
    <w:tmpl w:val="B7E44F2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0472E2E"/>
    <w:multiLevelType w:val="hybridMultilevel"/>
    <w:tmpl w:val="CB1A5EF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1A75C61"/>
    <w:multiLevelType w:val="multilevel"/>
    <w:tmpl w:val="999A4D9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6B9711A"/>
    <w:multiLevelType w:val="hybridMultilevel"/>
    <w:tmpl w:val="35AEDAA2"/>
    <w:lvl w:ilvl="0" w:tplc="DCAAFDD4">
      <w:start w:val="1"/>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DCE1010"/>
    <w:multiLevelType w:val="hybridMultilevel"/>
    <w:tmpl w:val="D03E5BFC"/>
    <w:lvl w:ilvl="0" w:tplc="1CE4CFD6">
      <w:start w:val="1"/>
      <w:numFmt w:val="bullet"/>
      <w:lvlText w:val=""/>
      <w:lvlJc w:val="left"/>
      <w:pPr>
        <w:ind w:left="1004"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4B45038"/>
    <w:multiLevelType w:val="multilevel"/>
    <w:tmpl w:val="8D3C9E1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5CF2230"/>
    <w:multiLevelType w:val="hybridMultilevel"/>
    <w:tmpl w:val="7306296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82604FB"/>
    <w:multiLevelType w:val="multilevel"/>
    <w:tmpl w:val="393E634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9670DF2"/>
    <w:multiLevelType w:val="hybridMultilevel"/>
    <w:tmpl w:val="5C9649EE"/>
    <w:lvl w:ilvl="0" w:tplc="1CE4CFD6">
      <w:start w:val="1"/>
      <w:numFmt w:val="bullet"/>
      <w:lvlText w:val=""/>
      <w:lvlJc w:val="left"/>
      <w:pPr>
        <w:ind w:left="1287" w:hanging="360"/>
      </w:pPr>
      <w:rPr>
        <w:rFonts w:ascii="Wingdings" w:hAnsi="Wingdings" w:hint="default"/>
        <w:color w:val="B0CB1F"/>
        <w:sz w:val="36"/>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9" w15:restartNumberingAfterBreak="0">
    <w:nsid w:val="5D4B4579"/>
    <w:multiLevelType w:val="multilevel"/>
    <w:tmpl w:val="0B1A4E0A"/>
    <w:lvl w:ilvl="0">
      <w:start w:val="1"/>
      <w:numFmt w:val="bullet"/>
      <w:lvlText w:val=""/>
      <w:lvlJc w:val="left"/>
      <w:pPr>
        <w:tabs>
          <w:tab w:val="num" w:pos="720"/>
        </w:tabs>
        <w:ind w:left="720" w:hanging="360"/>
      </w:pPr>
      <w:rPr>
        <w:rFonts w:ascii="Wingdings" w:hAnsi="Wingdings" w:hint="default"/>
        <w:color w:val="B0CB1F"/>
        <w:sz w:val="36"/>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9562D7"/>
    <w:multiLevelType w:val="hybridMultilevel"/>
    <w:tmpl w:val="5CF8F898"/>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EB04D12"/>
    <w:multiLevelType w:val="hybridMultilevel"/>
    <w:tmpl w:val="E49027BA"/>
    <w:lvl w:ilvl="0" w:tplc="1CE4CFD6">
      <w:start w:val="1"/>
      <w:numFmt w:val="bullet"/>
      <w:lvlText w:val=""/>
      <w:lvlJc w:val="left"/>
      <w:pPr>
        <w:ind w:left="1428" w:hanging="360"/>
      </w:pPr>
      <w:rPr>
        <w:rFonts w:ascii="Wingdings" w:hAnsi="Wingdings" w:hint="default"/>
        <w:color w:val="B0CB1F"/>
        <w:sz w:val="36"/>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42" w15:restartNumberingAfterBreak="0">
    <w:nsid w:val="5F045C86"/>
    <w:multiLevelType w:val="hybridMultilevel"/>
    <w:tmpl w:val="904EA4E6"/>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3" w15:restartNumberingAfterBreak="0">
    <w:nsid w:val="60597B2E"/>
    <w:multiLevelType w:val="hybridMultilevel"/>
    <w:tmpl w:val="EB5A69D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2440F9B"/>
    <w:multiLevelType w:val="multilevel"/>
    <w:tmpl w:val="999A4D9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3B96D66"/>
    <w:multiLevelType w:val="hybridMultilevel"/>
    <w:tmpl w:val="C44C23D6"/>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69A6D82"/>
    <w:multiLevelType w:val="hybridMultilevel"/>
    <w:tmpl w:val="33780778"/>
    <w:lvl w:ilvl="0" w:tplc="E65A9E00">
      <w:start w:val="1"/>
      <w:numFmt w:val="lowerLetter"/>
      <w:lvlText w:val="%1)"/>
      <w:lvlJc w:val="left"/>
      <w:pPr>
        <w:ind w:left="502" w:hanging="360"/>
      </w:pPr>
      <w:rPr>
        <w:rFonts w:ascii="Gill Sans MT" w:hAnsi="Gill Sans MT" w:hint="default"/>
        <w:strike w:val="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675743BC"/>
    <w:multiLevelType w:val="multilevel"/>
    <w:tmpl w:val="AC188EE2"/>
    <w:lvl w:ilvl="0">
      <w:start w:val="1"/>
      <w:numFmt w:val="bullet"/>
      <w:lvlText w:val="□"/>
      <w:lvlJc w:val="left"/>
      <w:pPr>
        <w:tabs>
          <w:tab w:val="num" w:pos="720"/>
        </w:tabs>
        <w:ind w:left="720" w:hanging="360"/>
      </w:pPr>
      <w:rPr>
        <w:rFonts w:ascii="Arial Narrow" w:hAnsi="Arial Narrow" w:hint="default"/>
        <w:color w:val="B0CB1F"/>
        <w:sz w:val="36"/>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6F365C"/>
    <w:multiLevelType w:val="hybridMultilevel"/>
    <w:tmpl w:val="508EF1D8"/>
    <w:lvl w:ilvl="0" w:tplc="041A0005">
      <w:start w:val="1"/>
      <w:numFmt w:val="bullet"/>
      <w:lvlText w:val=""/>
      <w:lvlJc w:val="left"/>
      <w:pPr>
        <w:ind w:left="1800" w:hanging="360"/>
      </w:pPr>
      <w:rPr>
        <w:rFonts w:ascii="Wingdings" w:hAnsi="Wingdings"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51" w15:restartNumberingAfterBreak="0">
    <w:nsid w:val="69886406"/>
    <w:multiLevelType w:val="multilevel"/>
    <w:tmpl w:val="C3F4E976"/>
    <w:lvl w:ilvl="0">
      <w:start w:val="1"/>
      <w:numFmt w:val="decimal"/>
      <w:lvlRestart w:val="0"/>
      <w:pStyle w:val="Brojevi"/>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2" w15:restartNumberingAfterBreak="0">
    <w:nsid w:val="6A5C2C2F"/>
    <w:multiLevelType w:val="hybridMultilevel"/>
    <w:tmpl w:val="679C4C84"/>
    <w:lvl w:ilvl="0" w:tplc="041A0005">
      <w:start w:val="1"/>
      <w:numFmt w:val="bullet"/>
      <w:lvlText w:val=""/>
      <w:lvlJc w:val="left"/>
      <w:pPr>
        <w:ind w:left="1004"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6A6C0435"/>
    <w:multiLevelType w:val="hybridMultilevel"/>
    <w:tmpl w:val="1E74A21A"/>
    <w:lvl w:ilvl="0" w:tplc="1CE4CFD6">
      <w:start w:val="1"/>
      <w:numFmt w:val="bullet"/>
      <w:lvlText w:val=""/>
      <w:lvlJc w:val="left"/>
      <w:pPr>
        <w:ind w:left="1004"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6CFB2C88"/>
    <w:multiLevelType w:val="hybridMultilevel"/>
    <w:tmpl w:val="42FADE5A"/>
    <w:lvl w:ilvl="0" w:tplc="1C58D57C">
      <w:start w:val="1"/>
      <w:numFmt w:val="bullet"/>
      <w:lvlText w:val=""/>
      <w:lvlJc w:val="left"/>
      <w:pPr>
        <w:ind w:left="833" w:hanging="360"/>
      </w:pPr>
      <w:rPr>
        <w:rFonts w:ascii="Symbol" w:hAnsi="Symbol"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55" w15:restartNumberingAfterBreak="0">
    <w:nsid w:val="6ED0688A"/>
    <w:multiLevelType w:val="hybridMultilevel"/>
    <w:tmpl w:val="8CCC0FBC"/>
    <w:lvl w:ilvl="0" w:tplc="E9761A56">
      <w:start w:val="1"/>
      <w:numFmt w:val="bullet"/>
      <w:lvlText w:val="-"/>
      <w:lvlJc w:val="left"/>
      <w:pPr>
        <w:ind w:left="779" w:hanging="360"/>
      </w:pPr>
      <w:rPr>
        <w:rFonts w:ascii="Times New Roman" w:hAnsi="Times New Roman" w:cs="Times New Roman" w:hint="default"/>
      </w:rPr>
    </w:lvl>
    <w:lvl w:ilvl="1" w:tplc="041A0003" w:tentative="1">
      <w:start w:val="1"/>
      <w:numFmt w:val="bullet"/>
      <w:lvlText w:val="o"/>
      <w:lvlJc w:val="left"/>
      <w:pPr>
        <w:ind w:left="1499" w:hanging="360"/>
      </w:pPr>
      <w:rPr>
        <w:rFonts w:ascii="Courier New" w:hAnsi="Courier New" w:cs="Courier New" w:hint="default"/>
      </w:rPr>
    </w:lvl>
    <w:lvl w:ilvl="2" w:tplc="041A0005" w:tentative="1">
      <w:start w:val="1"/>
      <w:numFmt w:val="bullet"/>
      <w:lvlText w:val=""/>
      <w:lvlJc w:val="left"/>
      <w:pPr>
        <w:ind w:left="2219" w:hanging="360"/>
      </w:pPr>
      <w:rPr>
        <w:rFonts w:ascii="Wingdings" w:hAnsi="Wingdings" w:hint="default"/>
      </w:rPr>
    </w:lvl>
    <w:lvl w:ilvl="3" w:tplc="041A0001" w:tentative="1">
      <w:start w:val="1"/>
      <w:numFmt w:val="bullet"/>
      <w:lvlText w:val=""/>
      <w:lvlJc w:val="left"/>
      <w:pPr>
        <w:ind w:left="2939" w:hanging="360"/>
      </w:pPr>
      <w:rPr>
        <w:rFonts w:ascii="Symbol" w:hAnsi="Symbol" w:hint="default"/>
      </w:rPr>
    </w:lvl>
    <w:lvl w:ilvl="4" w:tplc="041A0003" w:tentative="1">
      <w:start w:val="1"/>
      <w:numFmt w:val="bullet"/>
      <w:lvlText w:val="o"/>
      <w:lvlJc w:val="left"/>
      <w:pPr>
        <w:ind w:left="3659" w:hanging="360"/>
      </w:pPr>
      <w:rPr>
        <w:rFonts w:ascii="Courier New" w:hAnsi="Courier New" w:cs="Courier New" w:hint="default"/>
      </w:rPr>
    </w:lvl>
    <w:lvl w:ilvl="5" w:tplc="041A0005" w:tentative="1">
      <w:start w:val="1"/>
      <w:numFmt w:val="bullet"/>
      <w:lvlText w:val=""/>
      <w:lvlJc w:val="left"/>
      <w:pPr>
        <w:ind w:left="4379" w:hanging="360"/>
      </w:pPr>
      <w:rPr>
        <w:rFonts w:ascii="Wingdings" w:hAnsi="Wingdings" w:hint="default"/>
      </w:rPr>
    </w:lvl>
    <w:lvl w:ilvl="6" w:tplc="041A0001" w:tentative="1">
      <w:start w:val="1"/>
      <w:numFmt w:val="bullet"/>
      <w:lvlText w:val=""/>
      <w:lvlJc w:val="left"/>
      <w:pPr>
        <w:ind w:left="5099" w:hanging="360"/>
      </w:pPr>
      <w:rPr>
        <w:rFonts w:ascii="Symbol" w:hAnsi="Symbol" w:hint="default"/>
      </w:rPr>
    </w:lvl>
    <w:lvl w:ilvl="7" w:tplc="041A0003" w:tentative="1">
      <w:start w:val="1"/>
      <w:numFmt w:val="bullet"/>
      <w:lvlText w:val="o"/>
      <w:lvlJc w:val="left"/>
      <w:pPr>
        <w:ind w:left="5819" w:hanging="360"/>
      </w:pPr>
      <w:rPr>
        <w:rFonts w:ascii="Courier New" w:hAnsi="Courier New" w:cs="Courier New" w:hint="default"/>
      </w:rPr>
    </w:lvl>
    <w:lvl w:ilvl="8" w:tplc="041A0005" w:tentative="1">
      <w:start w:val="1"/>
      <w:numFmt w:val="bullet"/>
      <w:lvlText w:val=""/>
      <w:lvlJc w:val="left"/>
      <w:pPr>
        <w:ind w:left="6539" w:hanging="360"/>
      </w:pPr>
      <w:rPr>
        <w:rFonts w:ascii="Wingdings" w:hAnsi="Wingdings" w:hint="default"/>
      </w:rPr>
    </w:lvl>
  </w:abstractNum>
  <w:abstractNum w:abstractNumId="56" w15:restartNumberingAfterBreak="0">
    <w:nsid w:val="7032702F"/>
    <w:multiLevelType w:val="hybridMultilevel"/>
    <w:tmpl w:val="2B2468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723E146C"/>
    <w:multiLevelType w:val="hybridMultilevel"/>
    <w:tmpl w:val="60EA599A"/>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74E702D2"/>
    <w:multiLevelType w:val="hybridMultilevel"/>
    <w:tmpl w:val="2B28F1DA"/>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D61225E4">
      <w:start w:val="1"/>
      <w:numFmt w:val="lowerLetter"/>
      <w:lvlText w:val="%3)"/>
      <w:lvlJc w:val="left"/>
      <w:pPr>
        <w:ind w:left="2160" w:hanging="360"/>
      </w:pPr>
      <w:rPr>
        <w:rFonts w:hint="default"/>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79603643"/>
    <w:multiLevelType w:val="hybridMultilevel"/>
    <w:tmpl w:val="7E061E9E"/>
    <w:lvl w:ilvl="0" w:tplc="041A0005">
      <w:start w:val="1"/>
      <w:numFmt w:val="bullet"/>
      <w:lvlText w:val=""/>
      <w:lvlJc w:val="left"/>
      <w:pPr>
        <w:ind w:left="360" w:hanging="360"/>
      </w:pPr>
      <w:rPr>
        <w:rFonts w:ascii="Wingdings" w:hAnsi="Wingdings" w:hint="default"/>
        <w:color w:val="B0CB1F"/>
        <w:sz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7C16265A"/>
    <w:multiLevelType w:val="multilevel"/>
    <w:tmpl w:val="02B08D3C"/>
    <w:lvl w:ilvl="0">
      <w:start w:val="1"/>
      <w:numFmt w:val="decimal"/>
      <w:lvlText w:val="%1"/>
      <w:lvlJc w:val="left"/>
      <w:pPr>
        <w:ind w:left="548" w:hanging="432"/>
      </w:pPr>
      <w:rPr>
        <w:rFonts w:ascii="Times New Roman" w:hAnsi="Times New Roman" w:cs="Times New Roman"/>
        <w:b/>
        <w:bCs/>
        <w:sz w:val="24"/>
        <w:szCs w:val="24"/>
      </w:rPr>
    </w:lvl>
    <w:lvl w:ilvl="1">
      <w:start w:val="1"/>
      <w:numFmt w:val="decimal"/>
      <w:lvlText w:val="%1.%2"/>
      <w:lvlJc w:val="left"/>
      <w:pPr>
        <w:ind w:left="543" w:hanging="428"/>
      </w:pPr>
      <w:rPr>
        <w:rFonts w:ascii="Times New Roman" w:hAnsi="Times New Roman" w:cs="Times New Roman"/>
        <w:b/>
        <w:bCs/>
        <w:sz w:val="24"/>
        <w:szCs w:val="24"/>
      </w:rPr>
    </w:lvl>
    <w:lvl w:ilvl="2">
      <w:start w:val="1"/>
      <w:numFmt w:val="bullet"/>
      <w:lvlText w:val=""/>
      <w:lvlJc w:val="left"/>
      <w:pPr>
        <w:ind w:left="1803" w:hanging="385"/>
      </w:pPr>
      <w:rPr>
        <w:rFonts w:ascii="Wingdings" w:hAnsi="Wingdings" w:hint="default"/>
        <w:b w:val="0"/>
        <w:bCs w:val="0"/>
        <w:color w:val="B0CB1F"/>
        <w:sz w:val="36"/>
        <w:szCs w:val="24"/>
      </w:rPr>
    </w:lvl>
    <w:lvl w:ilvl="3">
      <w:numFmt w:val="bullet"/>
      <w:lvlText w:val="•"/>
      <w:lvlJc w:val="left"/>
      <w:pPr>
        <w:ind w:left="968" w:hanging="385"/>
      </w:pPr>
    </w:lvl>
    <w:lvl w:ilvl="4">
      <w:numFmt w:val="bullet"/>
      <w:lvlText w:val="•"/>
      <w:lvlJc w:val="left"/>
      <w:pPr>
        <w:ind w:left="2159" w:hanging="385"/>
      </w:pPr>
    </w:lvl>
    <w:lvl w:ilvl="5">
      <w:numFmt w:val="bullet"/>
      <w:lvlText w:val="•"/>
      <w:lvlJc w:val="left"/>
      <w:pPr>
        <w:ind w:left="3350" w:hanging="385"/>
      </w:pPr>
    </w:lvl>
    <w:lvl w:ilvl="6">
      <w:numFmt w:val="bullet"/>
      <w:lvlText w:val="•"/>
      <w:lvlJc w:val="left"/>
      <w:pPr>
        <w:ind w:left="4541" w:hanging="385"/>
      </w:pPr>
    </w:lvl>
    <w:lvl w:ilvl="7">
      <w:numFmt w:val="bullet"/>
      <w:lvlText w:val="•"/>
      <w:lvlJc w:val="left"/>
      <w:pPr>
        <w:ind w:left="5732" w:hanging="385"/>
      </w:pPr>
    </w:lvl>
    <w:lvl w:ilvl="8">
      <w:numFmt w:val="bullet"/>
      <w:lvlText w:val="•"/>
      <w:lvlJc w:val="left"/>
      <w:pPr>
        <w:ind w:left="6924" w:hanging="385"/>
      </w:pPr>
    </w:lvl>
  </w:abstractNum>
  <w:num w:numId="1">
    <w:abstractNumId w:val="37"/>
  </w:num>
  <w:num w:numId="2">
    <w:abstractNumId w:val="2"/>
  </w:num>
  <w:num w:numId="3">
    <w:abstractNumId w:val="42"/>
  </w:num>
  <w:num w:numId="4">
    <w:abstractNumId w:val="58"/>
  </w:num>
  <w:num w:numId="5">
    <w:abstractNumId w:val="48"/>
  </w:num>
  <w:num w:numId="6">
    <w:abstractNumId w:val="19"/>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5"/>
  </w:num>
  <w:num w:numId="10">
    <w:abstractNumId w:val="3"/>
  </w:num>
  <w:num w:numId="11">
    <w:abstractNumId w:val="59"/>
  </w:num>
  <w:num w:numId="12">
    <w:abstractNumId w:val="23"/>
  </w:num>
  <w:num w:numId="13">
    <w:abstractNumId w:val="38"/>
  </w:num>
  <w:num w:numId="14">
    <w:abstractNumId w:val="15"/>
  </w:num>
  <w:num w:numId="15">
    <w:abstractNumId w:val="27"/>
  </w:num>
  <w:num w:numId="16">
    <w:abstractNumId w:val="47"/>
  </w:num>
  <w:num w:numId="17">
    <w:abstractNumId w:val="52"/>
  </w:num>
  <w:num w:numId="18">
    <w:abstractNumId w:val="1"/>
  </w:num>
  <w:num w:numId="19">
    <w:abstractNumId w:val="54"/>
  </w:num>
  <w:num w:numId="20">
    <w:abstractNumId w:val="21"/>
  </w:num>
  <w:num w:numId="21">
    <w:abstractNumId w:val="17"/>
  </w:num>
  <w:num w:numId="22">
    <w:abstractNumId w:val="11"/>
  </w:num>
  <w:num w:numId="23">
    <w:abstractNumId w:val="43"/>
  </w:num>
  <w:num w:numId="24">
    <w:abstractNumId w:val="25"/>
  </w:num>
  <w:num w:numId="25">
    <w:abstractNumId w:val="0"/>
  </w:num>
  <w:num w:numId="26">
    <w:abstractNumId w:val="50"/>
  </w:num>
  <w:num w:numId="27">
    <w:abstractNumId w:val="30"/>
  </w:num>
  <w:num w:numId="28">
    <w:abstractNumId w:val="56"/>
  </w:num>
  <w:num w:numId="29">
    <w:abstractNumId w:val="60"/>
  </w:num>
  <w:num w:numId="30">
    <w:abstractNumId w:val="45"/>
  </w:num>
  <w:num w:numId="31">
    <w:abstractNumId w:val="32"/>
  </w:num>
  <w:num w:numId="32">
    <w:abstractNumId w:val="9"/>
  </w:num>
  <w:num w:numId="33">
    <w:abstractNumId w:val="16"/>
  </w:num>
  <w:num w:numId="34">
    <w:abstractNumId w:val="40"/>
  </w:num>
  <w:num w:numId="35">
    <w:abstractNumId w:val="29"/>
  </w:num>
  <w:num w:numId="36">
    <w:abstractNumId w:val="24"/>
  </w:num>
  <w:num w:numId="37">
    <w:abstractNumId w:val="13"/>
  </w:num>
  <w:num w:numId="38">
    <w:abstractNumId w:val="31"/>
  </w:num>
  <w:num w:numId="39">
    <w:abstractNumId w:val="39"/>
  </w:num>
  <w:num w:numId="40">
    <w:abstractNumId w:val="49"/>
  </w:num>
  <w:num w:numId="41">
    <w:abstractNumId w:val="4"/>
  </w:num>
  <w:num w:numId="42">
    <w:abstractNumId w:val="36"/>
  </w:num>
  <w:num w:numId="43">
    <w:abstractNumId w:val="10"/>
  </w:num>
  <w:num w:numId="44">
    <w:abstractNumId w:val="57"/>
  </w:num>
  <w:num w:numId="45">
    <w:abstractNumId w:val="5"/>
  </w:num>
  <w:num w:numId="46">
    <w:abstractNumId w:val="46"/>
  </w:num>
  <w:num w:numId="47">
    <w:abstractNumId w:val="12"/>
  </w:num>
  <w:num w:numId="48">
    <w:abstractNumId w:val="44"/>
  </w:num>
  <w:num w:numId="49">
    <w:abstractNumId w:val="28"/>
  </w:num>
  <w:num w:numId="50">
    <w:abstractNumId w:val="22"/>
  </w:num>
  <w:num w:numId="51">
    <w:abstractNumId w:val="6"/>
  </w:num>
  <w:num w:numId="52">
    <w:abstractNumId w:val="34"/>
  </w:num>
  <w:num w:numId="53">
    <w:abstractNumId w:val="53"/>
  </w:num>
  <w:num w:numId="54">
    <w:abstractNumId w:val="14"/>
  </w:num>
  <w:num w:numId="55">
    <w:abstractNumId w:val="8"/>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num>
  <w:num w:numId="58">
    <w:abstractNumId w:val="7"/>
  </w:num>
  <w:num w:numId="59">
    <w:abstractNumId w:val="20"/>
  </w:num>
  <w:num w:numId="60">
    <w:abstractNumId w:val="55"/>
  </w:num>
  <w:num w:numId="61">
    <w:abstractNumId w:val="41"/>
  </w:num>
  <w:num w:numId="62">
    <w:abstractNumId w:val="26"/>
  </w:num>
  <w:num w:numId="63">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2A7A"/>
    <w:rsid w:val="00002D07"/>
    <w:rsid w:val="00002F1B"/>
    <w:rsid w:val="00003A4B"/>
    <w:rsid w:val="00003DFF"/>
    <w:rsid w:val="00004049"/>
    <w:rsid w:val="0000483A"/>
    <w:rsid w:val="000055D8"/>
    <w:rsid w:val="00005941"/>
    <w:rsid w:val="00005F28"/>
    <w:rsid w:val="0000643E"/>
    <w:rsid w:val="00006475"/>
    <w:rsid w:val="00006560"/>
    <w:rsid w:val="0000683C"/>
    <w:rsid w:val="00010000"/>
    <w:rsid w:val="00010151"/>
    <w:rsid w:val="00010A14"/>
    <w:rsid w:val="000110E4"/>
    <w:rsid w:val="000116FD"/>
    <w:rsid w:val="00011787"/>
    <w:rsid w:val="00011A4A"/>
    <w:rsid w:val="00011BB5"/>
    <w:rsid w:val="00012572"/>
    <w:rsid w:val="000133C4"/>
    <w:rsid w:val="000138D2"/>
    <w:rsid w:val="00013A36"/>
    <w:rsid w:val="00013F53"/>
    <w:rsid w:val="0001429F"/>
    <w:rsid w:val="00014A5A"/>
    <w:rsid w:val="00014FA2"/>
    <w:rsid w:val="000151B8"/>
    <w:rsid w:val="0001669D"/>
    <w:rsid w:val="000168AF"/>
    <w:rsid w:val="00016E63"/>
    <w:rsid w:val="00016FAE"/>
    <w:rsid w:val="00017459"/>
    <w:rsid w:val="00017C4A"/>
    <w:rsid w:val="0002100C"/>
    <w:rsid w:val="00021A0F"/>
    <w:rsid w:val="000220D7"/>
    <w:rsid w:val="00022B23"/>
    <w:rsid w:val="000236CC"/>
    <w:rsid w:val="0002432D"/>
    <w:rsid w:val="000254AE"/>
    <w:rsid w:val="000261A5"/>
    <w:rsid w:val="00026926"/>
    <w:rsid w:val="00026DD1"/>
    <w:rsid w:val="00026E5B"/>
    <w:rsid w:val="00027037"/>
    <w:rsid w:val="0002739D"/>
    <w:rsid w:val="00027B1E"/>
    <w:rsid w:val="00027BC4"/>
    <w:rsid w:val="00027FE4"/>
    <w:rsid w:val="00030308"/>
    <w:rsid w:val="00030C10"/>
    <w:rsid w:val="0003119F"/>
    <w:rsid w:val="0003155C"/>
    <w:rsid w:val="00031847"/>
    <w:rsid w:val="0003278D"/>
    <w:rsid w:val="000329D5"/>
    <w:rsid w:val="00033A91"/>
    <w:rsid w:val="00033DBE"/>
    <w:rsid w:val="00033E53"/>
    <w:rsid w:val="00033F95"/>
    <w:rsid w:val="00034A01"/>
    <w:rsid w:val="00034A4D"/>
    <w:rsid w:val="00035FF0"/>
    <w:rsid w:val="00036F12"/>
    <w:rsid w:val="000378D7"/>
    <w:rsid w:val="00037C90"/>
    <w:rsid w:val="00037FB1"/>
    <w:rsid w:val="000400C9"/>
    <w:rsid w:val="00040A93"/>
    <w:rsid w:val="0004173B"/>
    <w:rsid w:val="00042401"/>
    <w:rsid w:val="00042FF7"/>
    <w:rsid w:val="000432E2"/>
    <w:rsid w:val="0004337E"/>
    <w:rsid w:val="000437DD"/>
    <w:rsid w:val="00043C0B"/>
    <w:rsid w:val="00044023"/>
    <w:rsid w:val="00045067"/>
    <w:rsid w:val="00045109"/>
    <w:rsid w:val="000467B5"/>
    <w:rsid w:val="00046E81"/>
    <w:rsid w:val="000507AD"/>
    <w:rsid w:val="00050E13"/>
    <w:rsid w:val="00051858"/>
    <w:rsid w:val="00051E4E"/>
    <w:rsid w:val="00051EF5"/>
    <w:rsid w:val="000520EA"/>
    <w:rsid w:val="0005241E"/>
    <w:rsid w:val="000527ED"/>
    <w:rsid w:val="00053330"/>
    <w:rsid w:val="0005498D"/>
    <w:rsid w:val="00055040"/>
    <w:rsid w:val="000550F0"/>
    <w:rsid w:val="00055B63"/>
    <w:rsid w:val="00056245"/>
    <w:rsid w:val="000564FF"/>
    <w:rsid w:val="00056629"/>
    <w:rsid w:val="00056694"/>
    <w:rsid w:val="00056B50"/>
    <w:rsid w:val="00056BDC"/>
    <w:rsid w:val="000572E5"/>
    <w:rsid w:val="0006039D"/>
    <w:rsid w:val="00060A5C"/>
    <w:rsid w:val="000611EA"/>
    <w:rsid w:val="0006189A"/>
    <w:rsid w:val="00061A9E"/>
    <w:rsid w:val="00062107"/>
    <w:rsid w:val="000621E5"/>
    <w:rsid w:val="00062218"/>
    <w:rsid w:val="00062CCD"/>
    <w:rsid w:val="00062E18"/>
    <w:rsid w:val="000631EE"/>
    <w:rsid w:val="000639B9"/>
    <w:rsid w:val="00063CDA"/>
    <w:rsid w:val="000642F4"/>
    <w:rsid w:val="00065070"/>
    <w:rsid w:val="00066044"/>
    <w:rsid w:val="000666FE"/>
    <w:rsid w:val="00066B56"/>
    <w:rsid w:val="00066D1E"/>
    <w:rsid w:val="00066ECA"/>
    <w:rsid w:val="00067209"/>
    <w:rsid w:val="00067A1F"/>
    <w:rsid w:val="00070B89"/>
    <w:rsid w:val="00070ED1"/>
    <w:rsid w:val="00070F80"/>
    <w:rsid w:val="00071C5C"/>
    <w:rsid w:val="0007261D"/>
    <w:rsid w:val="0007273C"/>
    <w:rsid w:val="0007279A"/>
    <w:rsid w:val="000727AF"/>
    <w:rsid w:val="00072FF0"/>
    <w:rsid w:val="00073653"/>
    <w:rsid w:val="000739F6"/>
    <w:rsid w:val="00074ABA"/>
    <w:rsid w:val="00074EE9"/>
    <w:rsid w:val="00075625"/>
    <w:rsid w:val="00075862"/>
    <w:rsid w:val="00076B69"/>
    <w:rsid w:val="00077220"/>
    <w:rsid w:val="00077F07"/>
    <w:rsid w:val="00077F9C"/>
    <w:rsid w:val="00080421"/>
    <w:rsid w:val="0008050D"/>
    <w:rsid w:val="00080CA5"/>
    <w:rsid w:val="00081423"/>
    <w:rsid w:val="00081707"/>
    <w:rsid w:val="00081906"/>
    <w:rsid w:val="0008190D"/>
    <w:rsid w:val="00082424"/>
    <w:rsid w:val="000825D0"/>
    <w:rsid w:val="0008272E"/>
    <w:rsid w:val="00082896"/>
    <w:rsid w:val="00082AC6"/>
    <w:rsid w:val="0008332E"/>
    <w:rsid w:val="0008482C"/>
    <w:rsid w:val="000848D3"/>
    <w:rsid w:val="00084A4C"/>
    <w:rsid w:val="00084D1B"/>
    <w:rsid w:val="0008544B"/>
    <w:rsid w:val="00085FE6"/>
    <w:rsid w:val="00086BC9"/>
    <w:rsid w:val="00087B68"/>
    <w:rsid w:val="00087C82"/>
    <w:rsid w:val="00087E75"/>
    <w:rsid w:val="0009033B"/>
    <w:rsid w:val="000910D0"/>
    <w:rsid w:val="00091AB8"/>
    <w:rsid w:val="00091D80"/>
    <w:rsid w:val="00092B34"/>
    <w:rsid w:val="000940E7"/>
    <w:rsid w:val="0009429E"/>
    <w:rsid w:val="000946D4"/>
    <w:rsid w:val="00094A48"/>
    <w:rsid w:val="00094E3F"/>
    <w:rsid w:val="0009571C"/>
    <w:rsid w:val="00096F0F"/>
    <w:rsid w:val="00096F81"/>
    <w:rsid w:val="0009730F"/>
    <w:rsid w:val="00097397"/>
    <w:rsid w:val="00097B45"/>
    <w:rsid w:val="000A019A"/>
    <w:rsid w:val="000A03B9"/>
    <w:rsid w:val="000A0458"/>
    <w:rsid w:val="000A0D36"/>
    <w:rsid w:val="000A0FC3"/>
    <w:rsid w:val="000A1259"/>
    <w:rsid w:val="000A1B36"/>
    <w:rsid w:val="000A1C9E"/>
    <w:rsid w:val="000A2008"/>
    <w:rsid w:val="000A2F91"/>
    <w:rsid w:val="000A3180"/>
    <w:rsid w:val="000A36F0"/>
    <w:rsid w:val="000A4536"/>
    <w:rsid w:val="000A5A79"/>
    <w:rsid w:val="000A5C1E"/>
    <w:rsid w:val="000A5D95"/>
    <w:rsid w:val="000A6553"/>
    <w:rsid w:val="000A72B3"/>
    <w:rsid w:val="000A73D5"/>
    <w:rsid w:val="000A7528"/>
    <w:rsid w:val="000A75D9"/>
    <w:rsid w:val="000A76EF"/>
    <w:rsid w:val="000A7D67"/>
    <w:rsid w:val="000B0024"/>
    <w:rsid w:val="000B0B57"/>
    <w:rsid w:val="000B11C3"/>
    <w:rsid w:val="000B1752"/>
    <w:rsid w:val="000B1E12"/>
    <w:rsid w:val="000B2312"/>
    <w:rsid w:val="000B3117"/>
    <w:rsid w:val="000B3346"/>
    <w:rsid w:val="000B3685"/>
    <w:rsid w:val="000B397D"/>
    <w:rsid w:val="000B4263"/>
    <w:rsid w:val="000B4324"/>
    <w:rsid w:val="000B5229"/>
    <w:rsid w:val="000B586A"/>
    <w:rsid w:val="000B5E67"/>
    <w:rsid w:val="000B63FC"/>
    <w:rsid w:val="000B6E86"/>
    <w:rsid w:val="000B7357"/>
    <w:rsid w:val="000C0234"/>
    <w:rsid w:val="000C0787"/>
    <w:rsid w:val="000C0888"/>
    <w:rsid w:val="000C0CD4"/>
    <w:rsid w:val="000C0E39"/>
    <w:rsid w:val="000C12A4"/>
    <w:rsid w:val="000C21B0"/>
    <w:rsid w:val="000C24AD"/>
    <w:rsid w:val="000C251E"/>
    <w:rsid w:val="000C28B5"/>
    <w:rsid w:val="000C2DAD"/>
    <w:rsid w:val="000C30F5"/>
    <w:rsid w:val="000C337D"/>
    <w:rsid w:val="000C33EA"/>
    <w:rsid w:val="000C347C"/>
    <w:rsid w:val="000C38FD"/>
    <w:rsid w:val="000C50AB"/>
    <w:rsid w:val="000C5136"/>
    <w:rsid w:val="000C6119"/>
    <w:rsid w:val="000C61E5"/>
    <w:rsid w:val="000C68BB"/>
    <w:rsid w:val="000C7072"/>
    <w:rsid w:val="000C7436"/>
    <w:rsid w:val="000C7C81"/>
    <w:rsid w:val="000C7E9F"/>
    <w:rsid w:val="000D05E9"/>
    <w:rsid w:val="000D14B5"/>
    <w:rsid w:val="000D17B7"/>
    <w:rsid w:val="000D2787"/>
    <w:rsid w:val="000D2A3E"/>
    <w:rsid w:val="000D4D37"/>
    <w:rsid w:val="000D663D"/>
    <w:rsid w:val="000D6D10"/>
    <w:rsid w:val="000D77ED"/>
    <w:rsid w:val="000D77EF"/>
    <w:rsid w:val="000D7EE1"/>
    <w:rsid w:val="000E112A"/>
    <w:rsid w:val="000E14CE"/>
    <w:rsid w:val="000E212B"/>
    <w:rsid w:val="000E2152"/>
    <w:rsid w:val="000E21CA"/>
    <w:rsid w:val="000E2859"/>
    <w:rsid w:val="000E2883"/>
    <w:rsid w:val="000E2C4C"/>
    <w:rsid w:val="000E3038"/>
    <w:rsid w:val="000E31D8"/>
    <w:rsid w:val="000E31FC"/>
    <w:rsid w:val="000E348D"/>
    <w:rsid w:val="000E3804"/>
    <w:rsid w:val="000E382F"/>
    <w:rsid w:val="000E492C"/>
    <w:rsid w:val="000E49B6"/>
    <w:rsid w:val="000E4CA3"/>
    <w:rsid w:val="000E4D04"/>
    <w:rsid w:val="000E5C46"/>
    <w:rsid w:val="000E64DF"/>
    <w:rsid w:val="000E6DF5"/>
    <w:rsid w:val="000E701A"/>
    <w:rsid w:val="000E7BA6"/>
    <w:rsid w:val="000F06F2"/>
    <w:rsid w:val="000F0E50"/>
    <w:rsid w:val="000F11E0"/>
    <w:rsid w:val="000F18F0"/>
    <w:rsid w:val="000F1951"/>
    <w:rsid w:val="000F1C6C"/>
    <w:rsid w:val="000F1E83"/>
    <w:rsid w:val="000F2153"/>
    <w:rsid w:val="000F2241"/>
    <w:rsid w:val="000F22B4"/>
    <w:rsid w:val="000F3E80"/>
    <w:rsid w:val="000F4AB7"/>
    <w:rsid w:val="000F4FB5"/>
    <w:rsid w:val="000F50D1"/>
    <w:rsid w:val="000F54B1"/>
    <w:rsid w:val="000F5B75"/>
    <w:rsid w:val="000F6C85"/>
    <w:rsid w:val="000F6DE5"/>
    <w:rsid w:val="000F709C"/>
    <w:rsid w:val="000F7167"/>
    <w:rsid w:val="000F7347"/>
    <w:rsid w:val="000F74B1"/>
    <w:rsid w:val="00101460"/>
    <w:rsid w:val="001015C7"/>
    <w:rsid w:val="0010166A"/>
    <w:rsid w:val="00102174"/>
    <w:rsid w:val="0010293B"/>
    <w:rsid w:val="00102CED"/>
    <w:rsid w:val="001036F5"/>
    <w:rsid w:val="00103C20"/>
    <w:rsid w:val="00103C28"/>
    <w:rsid w:val="00103C71"/>
    <w:rsid w:val="00104451"/>
    <w:rsid w:val="0010580B"/>
    <w:rsid w:val="00106320"/>
    <w:rsid w:val="00106F33"/>
    <w:rsid w:val="00107262"/>
    <w:rsid w:val="00107ADD"/>
    <w:rsid w:val="001102C2"/>
    <w:rsid w:val="0011032D"/>
    <w:rsid w:val="001104B1"/>
    <w:rsid w:val="00111679"/>
    <w:rsid w:val="00111E44"/>
    <w:rsid w:val="00111F3A"/>
    <w:rsid w:val="001120BD"/>
    <w:rsid w:val="001138B0"/>
    <w:rsid w:val="00113FD0"/>
    <w:rsid w:val="001142D3"/>
    <w:rsid w:val="001145D7"/>
    <w:rsid w:val="001145F2"/>
    <w:rsid w:val="00114F80"/>
    <w:rsid w:val="00115936"/>
    <w:rsid w:val="001162B2"/>
    <w:rsid w:val="001164B2"/>
    <w:rsid w:val="001167FD"/>
    <w:rsid w:val="00116D6E"/>
    <w:rsid w:val="0011731A"/>
    <w:rsid w:val="00120254"/>
    <w:rsid w:val="001204F5"/>
    <w:rsid w:val="00120C52"/>
    <w:rsid w:val="00121361"/>
    <w:rsid w:val="00121826"/>
    <w:rsid w:val="001218C2"/>
    <w:rsid w:val="00121C9A"/>
    <w:rsid w:val="00122262"/>
    <w:rsid w:val="001225A3"/>
    <w:rsid w:val="00122642"/>
    <w:rsid w:val="00123668"/>
    <w:rsid w:val="00123A37"/>
    <w:rsid w:val="00123AA6"/>
    <w:rsid w:val="0012439C"/>
    <w:rsid w:val="00124448"/>
    <w:rsid w:val="00124C5C"/>
    <w:rsid w:val="00124CC6"/>
    <w:rsid w:val="00125539"/>
    <w:rsid w:val="0012666E"/>
    <w:rsid w:val="00127230"/>
    <w:rsid w:val="0012757A"/>
    <w:rsid w:val="0012794D"/>
    <w:rsid w:val="00130FE8"/>
    <w:rsid w:val="00131041"/>
    <w:rsid w:val="00131BA7"/>
    <w:rsid w:val="00132431"/>
    <w:rsid w:val="001324A5"/>
    <w:rsid w:val="00132CB4"/>
    <w:rsid w:val="001334F6"/>
    <w:rsid w:val="00133A08"/>
    <w:rsid w:val="001348A0"/>
    <w:rsid w:val="00134C4E"/>
    <w:rsid w:val="001352F8"/>
    <w:rsid w:val="001359DD"/>
    <w:rsid w:val="00137094"/>
    <w:rsid w:val="00137A0C"/>
    <w:rsid w:val="00137AF7"/>
    <w:rsid w:val="00137CFA"/>
    <w:rsid w:val="0014028C"/>
    <w:rsid w:val="00140890"/>
    <w:rsid w:val="00140AB1"/>
    <w:rsid w:val="00141C31"/>
    <w:rsid w:val="00141F88"/>
    <w:rsid w:val="00142100"/>
    <w:rsid w:val="00142289"/>
    <w:rsid w:val="00143083"/>
    <w:rsid w:val="001431CC"/>
    <w:rsid w:val="00143478"/>
    <w:rsid w:val="0014445C"/>
    <w:rsid w:val="001446BD"/>
    <w:rsid w:val="00144830"/>
    <w:rsid w:val="00144C65"/>
    <w:rsid w:val="00144DA4"/>
    <w:rsid w:val="00144E81"/>
    <w:rsid w:val="0014562F"/>
    <w:rsid w:val="001458D5"/>
    <w:rsid w:val="001461DD"/>
    <w:rsid w:val="00146DE1"/>
    <w:rsid w:val="001476E9"/>
    <w:rsid w:val="0014787A"/>
    <w:rsid w:val="00147A48"/>
    <w:rsid w:val="00147ED2"/>
    <w:rsid w:val="00147F7A"/>
    <w:rsid w:val="00150FB5"/>
    <w:rsid w:val="00151035"/>
    <w:rsid w:val="00151DD6"/>
    <w:rsid w:val="001525E7"/>
    <w:rsid w:val="00152CFA"/>
    <w:rsid w:val="00152D5C"/>
    <w:rsid w:val="00152D75"/>
    <w:rsid w:val="001530E7"/>
    <w:rsid w:val="001535CC"/>
    <w:rsid w:val="001536C8"/>
    <w:rsid w:val="00153A53"/>
    <w:rsid w:val="00153DD8"/>
    <w:rsid w:val="001540D4"/>
    <w:rsid w:val="00154307"/>
    <w:rsid w:val="001544FC"/>
    <w:rsid w:val="00154C33"/>
    <w:rsid w:val="0015592F"/>
    <w:rsid w:val="0015607E"/>
    <w:rsid w:val="00156124"/>
    <w:rsid w:val="00156B94"/>
    <w:rsid w:val="00156BC9"/>
    <w:rsid w:val="00157565"/>
    <w:rsid w:val="00157898"/>
    <w:rsid w:val="00157A33"/>
    <w:rsid w:val="00160081"/>
    <w:rsid w:val="001601CA"/>
    <w:rsid w:val="001602D6"/>
    <w:rsid w:val="0016051E"/>
    <w:rsid w:val="00160978"/>
    <w:rsid w:val="00160E2E"/>
    <w:rsid w:val="0016197B"/>
    <w:rsid w:val="00161C25"/>
    <w:rsid w:val="00161CD1"/>
    <w:rsid w:val="0016218A"/>
    <w:rsid w:val="00162216"/>
    <w:rsid w:val="00162845"/>
    <w:rsid w:val="001628F4"/>
    <w:rsid w:val="0016290D"/>
    <w:rsid w:val="00162C8A"/>
    <w:rsid w:val="00163097"/>
    <w:rsid w:val="001631BF"/>
    <w:rsid w:val="001634B2"/>
    <w:rsid w:val="00165014"/>
    <w:rsid w:val="00165548"/>
    <w:rsid w:val="00165D58"/>
    <w:rsid w:val="00167814"/>
    <w:rsid w:val="001713F5"/>
    <w:rsid w:val="00171D4D"/>
    <w:rsid w:val="00171F37"/>
    <w:rsid w:val="001720D1"/>
    <w:rsid w:val="00173525"/>
    <w:rsid w:val="00173B38"/>
    <w:rsid w:val="001748E5"/>
    <w:rsid w:val="00174FDA"/>
    <w:rsid w:val="00175691"/>
    <w:rsid w:val="001760A7"/>
    <w:rsid w:val="001761C2"/>
    <w:rsid w:val="001805A0"/>
    <w:rsid w:val="00180683"/>
    <w:rsid w:val="001814D3"/>
    <w:rsid w:val="00181731"/>
    <w:rsid w:val="001824F3"/>
    <w:rsid w:val="00182C1A"/>
    <w:rsid w:val="00182F28"/>
    <w:rsid w:val="00182F37"/>
    <w:rsid w:val="0018338F"/>
    <w:rsid w:val="00183414"/>
    <w:rsid w:val="00183E11"/>
    <w:rsid w:val="0018414D"/>
    <w:rsid w:val="00184225"/>
    <w:rsid w:val="00184327"/>
    <w:rsid w:val="00184DA8"/>
    <w:rsid w:val="00185021"/>
    <w:rsid w:val="00185610"/>
    <w:rsid w:val="00185A78"/>
    <w:rsid w:val="00186C8E"/>
    <w:rsid w:val="00186E82"/>
    <w:rsid w:val="0018702D"/>
    <w:rsid w:val="00187195"/>
    <w:rsid w:val="00187C72"/>
    <w:rsid w:val="0019004F"/>
    <w:rsid w:val="00190175"/>
    <w:rsid w:val="00191850"/>
    <w:rsid w:val="00191E8F"/>
    <w:rsid w:val="0019349B"/>
    <w:rsid w:val="00193B82"/>
    <w:rsid w:val="00193F5D"/>
    <w:rsid w:val="001940D0"/>
    <w:rsid w:val="00194AF7"/>
    <w:rsid w:val="00194DEA"/>
    <w:rsid w:val="0019547A"/>
    <w:rsid w:val="0019556E"/>
    <w:rsid w:val="0019559A"/>
    <w:rsid w:val="00195697"/>
    <w:rsid w:val="00195A6C"/>
    <w:rsid w:val="00195AB6"/>
    <w:rsid w:val="00196EE3"/>
    <w:rsid w:val="00197216"/>
    <w:rsid w:val="00197254"/>
    <w:rsid w:val="00197507"/>
    <w:rsid w:val="001A03B1"/>
    <w:rsid w:val="001A1095"/>
    <w:rsid w:val="001A23BB"/>
    <w:rsid w:val="001A26A0"/>
    <w:rsid w:val="001A2938"/>
    <w:rsid w:val="001A2ABA"/>
    <w:rsid w:val="001A2DB7"/>
    <w:rsid w:val="001A32EB"/>
    <w:rsid w:val="001A3F0E"/>
    <w:rsid w:val="001A3F26"/>
    <w:rsid w:val="001A414D"/>
    <w:rsid w:val="001A4FF3"/>
    <w:rsid w:val="001A526C"/>
    <w:rsid w:val="001A5584"/>
    <w:rsid w:val="001A7113"/>
    <w:rsid w:val="001A7409"/>
    <w:rsid w:val="001A75CA"/>
    <w:rsid w:val="001A79C5"/>
    <w:rsid w:val="001B1418"/>
    <w:rsid w:val="001B16A4"/>
    <w:rsid w:val="001B16CE"/>
    <w:rsid w:val="001B1BAF"/>
    <w:rsid w:val="001B1F66"/>
    <w:rsid w:val="001B242A"/>
    <w:rsid w:val="001B25B3"/>
    <w:rsid w:val="001B2C4D"/>
    <w:rsid w:val="001B3615"/>
    <w:rsid w:val="001B38E6"/>
    <w:rsid w:val="001B3B76"/>
    <w:rsid w:val="001B3E02"/>
    <w:rsid w:val="001B3E93"/>
    <w:rsid w:val="001B3F47"/>
    <w:rsid w:val="001B43FD"/>
    <w:rsid w:val="001B4504"/>
    <w:rsid w:val="001B4867"/>
    <w:rsid w:val="001B4940"/>
    <w:rsid w:val="001B4996"/>
    <w:rsid w:val="001B4C63"/>
    <w:rsid w:val="001B4DEC"/>
    <w:rsid w:val="001B52CD"/>
    <w:rsid w:val="001B5715"/>
    <w:rsid w:val="001B69D0"/>
    <w:rsid w:val="001B6B46"/>
    <w:rsid w:val="001B6EB9"/>
    <w:rsid w:val="001B7A44"/>
    <w:rsid w:val="001C0013"/>
    <w:rsid w:val="001C0AFB"/>
    <w:rsid w:val="001C0C78"/>
    <w:rsid w:val="001C0D8C"/>
    <w:rsid w:val="001C15B4"/>
    <w:rsid w:val="001C2B60"/>
    <w:rsid w:val="001C60F3"/>
    <w:rsid w:val="001C64E1"/>
    <w:rsid w:val="001C6655"/>
    <w:rsid w:val="001C73D4"/>
    <w:rsid w:val="001C75FE"/>
    <w:rsid w:val="001D01FA"/>
    <w:rsid w:val="001D09F4"/>
    <w:rsid w:val="001D0FFE"/>
    <w:rsid w:val="001D1D61"/>
    <w:rsid w:val="001D1E45"/>
    <w:rsid w:val="001D2108"/>
    <w:rsid w:val="001D2472"/>
    <w:rsid w:val="001D2F53"/>
    <w:rsid w:val="001D3800"/>
    <w:rsid w:val="001D4B9A"/>
    <w:rsid w:val="001D51AA"/>
    <w:rsid w:val="001D51DA"/>
    <w:rsid w:val="001D637A"/>
    <w:rsid w:val="001D6833"/>
    <w:rsid w:val="001D6DBE"/>
    <w:rsid w:val="001E0407"/>
    <w:rsid w:val="001E0BDF"/>
    <w:rsid w:val="001E0E0D"/>
    <w:rsid w:val="001E1B87"/>
    <w:rsid w:val="001E1DC7"/>
    <w:rsid w:val="001E1E51"/>
    <w:rsid w:val="001E2E50"/>
    <w:rsid w:val="001E3ED0"/>
    <w:rsid w:val="001E40AB"/>
    <w:rsid w:val="001E45DC"/>
    <w:rsid w:val="001E45F0"/>
    <w:rsid w:val="001E4E65"/>
    <w:rsid w:val="001E4F36"/>
    <w:rsid w:val="001E50EC"/>
    <w:rsid w:val="001E50EF"/>
    <w:rsid w:val="001E518F"/>
    <w:rsid w:val="001E5217"/>
    <w:rsid w:val="001E56EB"/>
    <w:rsid w:val="001E5A42"/>
    <w:rsid w:val="001E5F8D"/>
    <w:rsid w:val="001E63B5"/>
    <w:rsid w:val="001E65B8"/>
    <w:rsid w:val="001E6751"/>
    <w:rsid w:val="001E676B"/>
    <w:rsid w:val="001E6F54"/>
    <w:rsid w:val="001E6F93"/>
    <w:rsid w:val="001E7069"/>
    <w:rsid w:val="001E7EF6"/>
    <w:rsid w:val="001F0583"/>
    <w:rsid w:val="001F11FD"/>
    <w:rsid w:val="001F1632"/>
    <w:rsid w:val="001F1941"/>
    <w:rsid w:val="001F2627"/>
    <w:rsid w:val="001F3E72"/>
    <w:rsid w:val="001F45C8"/>
    <w:rsid w:val="001F4E72"/>
    <w:rsid w:val="001F53EB"/>
    <w:rsid w:val="001F5476"/>
    <w:rsid w:val="001F58A6"/>
    <w:rsid w:val="001F58AE"/>
    <w:rsid w:val="001F5C91"/>
    <w:rsid w:val="001F5FE5"/>
    <w:rsid w:val="001F60B3"/>
    <w:rsid w:val="001F66C4"/>
    <w:rsid w:val="001F6D13"/>
    <w:rsid w:val="001F6EC5"/>
    <w:rsid w:val="001F6EDC"/>
    <w:rsid w:val="001F7121"/>
    <w:rsid w:val="001F7CBF"/>
    <w:rsid w:val="0020013C"/>
    <w:rsid w:val="00200141"/>
    <w:rsid w:val="00200569"/>
    <w:rsid w:val="00201071"/>
    <w:rsid w:val="00201240"/>
    <w:rsid w:val="002013B6"/>
    <w:rsid w:val="002020B3"/>
    <w:rsid w:val="0020247B"/>
    <w:rsid w:val="0020253A"/>
    <w:rsid w:val="002030A6"/>
    <w:rsid w:val="0020318A"/>
    <w:rsid w:val="00203A6D"/>
    <w:rsid w:val="002040CB"/>
    <w:rsid w:val="002043A6"/>
    <w:rsid w:val="00204BC6"/>
    <w:rsid w:val="00204C8F"/>
    <w:rsid w:val="00205327"/>
    <w:rsid w:val="002058A1"/>
    <w:rsid w:val="00205F97"/>
    <w:rsid w:val="00206F08"/>
    <w:rsid w:val="0020782C"/>
    <w:rsid w:val="0021045A"/>
    <w:rsid w:val="002113F4"/>
    <w:rsid w:val="0021150E"/>
    <w:rsid w:val="0021257B"/>
    <w:rsid w:val="002128AE"/>
    <w:rsid w:val="00213216"/>
    <w:rsid w:val="00213AB0"/>
    <w:rsid w:val="00213B5D"/>
    <w:rsid w:val="0021465F"/>
    <w:rsid w:val="002149E2"/>
    <w:rsid w:val="0021542A"/>
    <w:rsid w:val="00215D07"/>
    <w:rsid w:val="00216774"/>
    <w:rsid w:val="00217383"/>
    <w:rsid w:val="002174CA"/>
    <w:rsid w:val="00217A4C"/>
    <w:rsid w:val="00221880"/>
    <w:rsid w:val="00221E3D"/>
    <w:rsid w:val="00222A22"/>
    <w:rsid w:val="00222D8C"/>
    <w:rsid w:val="00222DE7"/>
    <w:rsid w:val="00223338"/>
    <w:rsid w:val="00224A6B"/>
    <w:rsid w:val="002256A8"/>
    <w:rsid w:val="00225DF4"/>
    <w:rsid w:val="00225FA5"/>
    <w:rsid w:val="0022654C"/>
    <w:rsid w:val="00226BCE"/>
    <w:rsid w:val="00226CC2"/>
    <w:rsid w:val="00226E76"/>
    <w:rsid w:val="00226F6A"/>
    <w:rsid w:val="0022701D"/>
    <w:rsid w:val="00227DA8"/>
    <w:rsid w:val="00230499"/>
    <w:rsid w:val="00230647"/>
    <w:rsid w:val="0023125A"/>
    <w:rsid w:val="00231AA3"/>
    <w:rsid w:val="00231BE9"/>
    <w:rsid w:val="00232587"/>
    <w:rsid w:val="00232700"/>
    <w:rsid w:val="00232926"/>
    <w:rsid w:val="00233137"/>
    <w:rsid w:val="002331E4"/>
    <w:rsid w:val="00233D1F"/>
    <w:rsid w:val="00234155"/>
    <w:rsid w:val="00234BB7"/>
    <w:rsid w:val="00234C6C"/>
    <w:rsid w:val="00235061"/>
    <w:rsid w:val="00235D0C"/>
    <w:rsid w:val="0023667F"/>
    <w:rsid w:val="00236860"/>
    <w:rsid w:val="002370E8"/>
    <w:rsid w:val="0023770D"/>
    <w:rsid w:val="00240490"/>
    <w:rsid w:val="00240670"/>
    <w:rsid w:val="00240748"/>
    <w:rsid w:val="00240FCF"/>
    <w:rsid w:val="0024232C"/>
    <w:rsid w:val="00242D87"/>
    <w:rsid w:val="00242D95"/>
    <w:rsid w:val="00243BF2"/>
    <w:rsid w:val="0024409D"/>
    <w:rsid w:val="00244822"/>
    <w:rsid w:val="002456E7"/>
    <w:rsid w:val="00246358"/>
    <w:rsid w:val="00247189"/>
    <w:rsid w:val="00247A3A"/>
    <w:rsid w:val="00250EC5"/>
    <w:rsid w:val="00251030"/>
    <w:rsid w:val="0025153B"/>
    <w:rsid w:val="00251601"/>
    <w:rsid w:val="00251632"/>
    <w:rsid w:val="00251B57"/>
    <w:rsid w:val="0025207C"/>
    <w:rsid w:val="00252B67"/>
    <w:rsid w:val="002531B7"/>
    <w:rsid w:val="002534B3"/>
    <w:rsid w:val="00253AC8"/>
    <w:rsid w:val="00253B39"/>
    <w:rsid w:val="002542C3"/>
    <w:rsid w:val="00254341"/>
    <w:rsid w:val="00254452"/>
    <w:rsid w:val="00255677"/>
    <w:rsid w:val="002556E6"/>
    <w:rsid w:val="00255991"/>
    <w:rsid w:val="00256AE6"/>
    <w:rsid w:val="00256C5C"/>
    <w:rsid w:val="00256CDB"/>
    <w:rsid w:val="00256CFD"/>
    <w:rsid w:val="0025732C"/>
    <w:rsid w:val="002578B2"/>
    <w:rsid w:val="00257BDD"/>
    <w:rsid w:val="00260113"/>
    <w:rsid w:val="00260225"/>
    <w:rsid w:val="00260A1B"/>
    <w:rsid w:val="00260B5C"/>
    <w:rsid w:val="00260C06"/>
    <w:rsid w:val="0026168A"/>
    <w:rsid w:val="00262ADA"/>
    <w:rsid w:val="00263748"/>
    <w:rsid w:val="00263B66"/>
    <w:rsid w:val="00263BDF"/>
    <w:rsid w:val="002655C0"/>
    <w:rsid w:val="002658DA"/>
    <w:rsid w:val="00266D9F"/>
    <w:rsid w:val="00267191"/>
    <w:rsid w:val="0026729C"/>
    <w:rsid w:val="00267657"/>
    <w:rsid w:val="002703F9"/>
    <w:rsid w:val="0027043E"/>
    <w:rsid w:val="00271FC6"/>
    <w:rsid w:val="00272F9E"/>
    <w:rsid w:val="00273DF4"/>
    <w:rsid w:val="002740CB"/>
    <w:rsid w:val="002741C2"/>
    <w:rsid w:val="00274480"/>
    <w:rsid w:val="002750B1"/>
    <w:rsid w:val="002750D1"/>
    <w:rsid w:val="002753D6"/>
    <w:rsid w:val="00275C1E"/>
    <w:rsid w:val="00275E61"/>
    <w:rsid w:val="002764CE"/>
    <w:rsid w:val="00276D63"/>
    <w:rsid w:val="002770AD"/>
    <w:rsid w:val="002774F4"/>
    <w:rsid w:val="00277A7F"/>
    <w:rsid w:val="00280079"/>
    <w:rsid w:val="00280264"/>
    <w:rsid w:val="0028082A"/>
    <w:rsid w:val="00280D15"/>
    <w:rsid w:val="002818E3"/>
    <w:rsid w:val="00282104"/>
    <w:rsid w:val="002822CA"/>
    <w:rsid w:val="0028273A"/>
    <w:rsid w:val="002829CD"/>
    <w:rsid w:val="002837FF"/>
    <w:rsid w:val="00283929"/>
    <w:rsid w:val="00283E93"/>
    <w:rsid w:val="00283F06"/>
    <w:rsid w:val="00284D97"/>
    <w:rsid w:val="00284F75"/>
    <w:rsid w:val="00285249"/>
    <w:rsid w:val="0028546F"/>
    <w:rsid w:val="00285878"/>
    <w:rsid w:val="00285FEA"/>
    <w:rsid w:val="00286B5F"/>
    <w:rsid w:val="0028797A"/>
    <w:rsid w:val="00287F7F"/>
    <w:rsid w:val="0029024A"/>
    <w:rsid w:val="00290D24"/>
    <w:rsid w:val="00290D7B"/>
    <w:rsid w:val="00291329"/>
    <w:rsid w:val="002922F7"/>
    <w:rsid w:val="00294030"/>
    <w:rsid w:val="00294149"/>
    <w:rsid w:val="00294204"/>
    <w:rsid w:val="002944C0"/>
    <w:rsid w:val="0029454E"/>
    <w:rsid w:val="00294763"/>
    <w:rsid w:val="00294AD2"/>
    <w:rsid w:val="0029519F"/>
    <w:rsid w:val="00295255"/>
    <w:rsid w:val="0029570B"/>
    <w:rsid w:val="00295E7D"/>
    <w:rsid w:val="00296165"/>
    <w:rsid w:val="00296BE9"/>
    <w:rsid w:val="002A0928"/>
    <w:rsid w:val="002A0AC2"/>
    <w:rsid w:val="002A0EE0"/>
    <w:rsid w:val="002A17EB"/>
    <w:rsid w:val="002A17F7"/>
    <w:rsid w:val="002A1BF5"/>
    <w:rsid w:val="002A2A95"/>
    <w:rsid w:val="002A2B32"/>
    <w:rsid w:val="002A2F69"/>
    <w:rsid w:val="002A3752"/>
    <w:rsid w:val="002A3947"/>
    <w:rsid w:val="002A3C37"/>
    <w:rsid w:val="002A3DAD"/>
    <w:rsid w:val="002A41FB"/>
    <w:rsid w:val="002A4DF3"/>
    <w:rsid w:val="002A5177"/>
    <w:rsid w:val="002A542F"/>
    <w:rsid w:val="002A5489"/>
    <w:rsid w:val="002A59CC"/>
    <w:rsid w:val="002A5F4F"/>
    <w:rsid w:val="002A65E1"/>
    <w:rsid w:val="002A7331"/>
    <w:rsid w:val="002B11B9"/>
    <w:rsid w:val="002B120F"/>
    <w:rsid w:val="002B18ED"/>
    <w:rsid w:val="002B1BDA"/>
    <w:rsid w:val="002B1E23"/>
    <w:rsid w:val="002B207D"/>
    <w:rsid w:val="002B2655"/>
    <w:rsid w:val="002B2CE0"/>
    <w:rsid w:val="002B2E7C"/>
    <w:rsid w:val="002B3B36"/>
    <w:rsid w:val="002B3DA5"/>
    <w:rsid w:val="002B431E"/>
    <w:rsid w:val="002B43B7"/>
    <w:rsid w:val="002B47F9"/>
    <w:rsid w:val="002B4B87"/>
    <w:rsid w:val="002B4C28"/>
    <w:rsid w:val="002B4ED4"/>
    <w:rsid w:val="002B5372"/>
    <w:rsid w:val="002B5926"/>
    <w:rsid w:val="002B621D"/>
    <w:rsid w:val="002B6D7F"/>
    <w:rsid w:val="002B6E04"/>
    <w:rsid w:val="002B73A4"/>
    <w:rsid w:val="002B7E49"/>
    <w:rsid w:val="002C0819"/>
    <w:rsid w:val="002C09A5"/>
    <w:rsid w:val="002C1E1E"/>
    <w:rsid w:val="002C2287"/>
    <w:rsid w:val="002C24CF"/>
    <w:rsid w:val="002C256E"/>
    <w:rsid w:val="002C2575"/>
    <w:rsid w:val="002C28EB"/>
    <w:rsid w:val="002C35A0"/>
    <w:rsid w:val="002C37FC"/>
    <w:rsid w:val="002C4256"/>
    <w:rsid w:val="002C470F"/>
    <w:rsid w:val="002C480A"/>
    <w:rsid w:val="002C50E7"/>
    <w:rsid w:val="002C594D"/>
    <w:rsid w:val="002C63F3"/>
    <w:rsid w:val="002D117E"/>
    <w:rsid w:val="002D1E01"/>
    <w:rsid w:val="002D2316"/>
    <w:rsid w:val="002D25F8"/>
    <w:rsid w:val="002D4759"/>
    <w:rsid w:val="002D4970"/>
    <w:rsid w:val="002D4E32"/>
    <w:rsid w:val="002D5D75"/>
    <w:rsid w:val="002D633B"/>
    <w:rsid w:val="002D6714"/>
    <w:rsid w:val="002D6C59"/>
    <w:rsid w:val="002D7049"/>
    <w:rsid w:val="002D78CC"/>
    <w:rsid w:val="002E0198"/>
    <w:rsid w:val="002E057B"/>
    <w:rsid w:val="002E0654"/>
    <w:rsid w:val="002E1709"/>
    <w:rsid w:val="002E234C"/>
    <w:rsid w:val="002E2711"/>
    <w:rsid w:val="002E2EA7"/>
    <w:rsid w:val="002E2FE2"/>
    <w:rsid w:val="002E3600"/>
    <w:rsid w:val="002E403E"/>
    <w:rsid w:val="002E4343"/>
    <w:rsid w:val="002E4400"/>
    <w:rsid w:val="002E4875"/>
    <w:rsid w:val="002E4B5E"/>
    <w:rsid w:val="002E5382"/>
    <w:rsid w:val="002E57DF"/>
    <w:rsid w:val="002E5BDB"/>
    <w:rsid w:val="002E6CFE"/>
    <w:rsid w:val="002E6E4D"/>
    <w:rsid w:val="002E79CC"/>
    <w:rsid w:val="002F0D39"/>
    <w:rsid w:val="002F1655"/>
    <w:rsid w:val="002F17CE"/>
    <w:rsid w:val="002F1A59"/>
    <w:rsid w:val="002F1C8E"/>
    <w:rsid w:val="002F2162"/>
    <w:rsid w:val="002F2689"/>
    <w:rsid w:val="002F2D0D"/>
    <w:rsid w:val="002F2F79"/>
    <w:rsid w:val="002F3442"/>
    <w:rsid w:val="002F3EB2"/>
    <w:rsid w:val="002F4C04"/>
    <w:rsid w:val="002F4CFB"/>
    <w:rsid w:val="002F6AA9"/>
    <w:rsid w:val="002F757A"/>
    <w:rsid w:val="002F7B8F"/>
    <w:rsid w:val="00300541"/>
    <w:rsid w:val="00300986"/>
    <w:rsid w:val="00300CC9"/>
    <w:rsid w:val="00300EC2"/>
    <w:rsid w:val="00300FFF"/>
    <w:rsid w:val="0030170A"/>
    <w:rsid w:val="00301F1D"/>
    <w:rsid w:val="00302149"/>
    <w:rsid w:val="003027C5"/>
    <w:rsid w:val="00302ABD"/>
    <w:rsid w:val="00302FAC"/>
    <w:rsid w:val="003030D2"/>
    <w:rsid w:val="00303223"/>
    <w:rsid w:val="003043CC"/>
    <w:rsid w:val="00304462"/>
    <w:rsid w:val="00304576"/>
    <w:rsid w:val="00305621"/>
    <w:rsid w:val="003064F3"/>
    <w:rsid w:val="003066F1"/>
    <w:rsid w:val="00307025"/>
    <w:rsid w:val="00307331"/>
    <w:rsid w:val="00307901"/>
    <w:rsid w:val="00307A05"/>
    <w:rsid w:val="00307D7A"/>
    <w:rsid w:val="00307E3F"/>
    <w:rsid w:val="00310D71"/>
    <w:rsid w:val="003112A8"/>
    <w:rsid w:val="0031237B"/>
    <w:rsid w:val="00312BE3"/>
    <w:rsid w:val="00313200"/>
    <w:rsid w:val="00313AA9"/>
    <w:rsid w:val="00313F3C"/>
    <w:rsid w:val="00315537"/>
    <w:rsid w:val="00315B19"/>
    <w:rsid w:val="00316076"/>
    <w:rsid w:val="0031668D"/>
    <w:rsid w:val="00316B3B"/>
    <w:rsid w:val="0031705F"/>
    <w:rsid w:val="003175D2"/>
    <w:rsid w:val="003177E2"/>
    <w:rsid w:val="003177FE"/>
    <w:rsid w:val="00320496"/>
    <w:rsid w:val="0032060B"/>
    <w:rsid w:val="00321769"/>
    <w:rsid w:val="00321804"/>
    <w:rsid w:val="00321B0A"/>
    <w:rsid w:val="00321E2E"/>
    <w:rsid w:val="003229C9"/>
    <w:rsid w:val="003234E3"/>
    <w:rsid w:val="00323DDA"/>
    <w:rsid w:val="0032413B"/>
    <w:rsid w:val="003242A9"/>
    <w:rsid w:val="003246DF"/>
    <w:rsid w:val="003253BA"/>
    <w:rsid w:val="003254AE"/>
    <w:rsid w:val="00326068"/>
    <w:rsid w:val="00326191"/>
    <w:rsid w:val="003263CE"/>
    <w:rsid w:val="003263D3"/>
    <w:rsid w:val="0032756E"/>
    <w:rsid w:val="003277A0"/>
    <w:rsid w:val="00327CCA"/>
    <w:rsid w:val="00327E6E"/>
    <w:rsid w:val="00330554"/>
    <w:rsid w:val="003307B7"/>
    <w:rsid w:val="003316A1"/>
    <w:rsid w:val="00331CEF"/>
    <w:rsid w:val="003327A6"/>
    <w:rsid w:val="003333F9"/>
    <w:rsid w:val="0033358A"/>
    <w:rsid w:val="0033391D"/>
    <w:rsid w:val="0033429B"/>
    <w:rsid w:val="00334AAB"/>
    <w:rsid w:val="00334C76"/>
    <w:rsid w:val="00334F65"/>
    <w:rsid w:val="00335111"/>
    <w:rsid w:val="0033597D"/>
    <w:rsid w:val="00336841"/>
    <w:rsid w:val="003372FD"/>
    <w:rsid w:val="00337552"/>
    <w:rsid w:val="003402AA"/>
    <w:rsid w:val="00340495"/>
    <w:rsid w:val="00340A9F"/>
    <w:rsid w:val="00340BFC"/>
    <w:rsid w:val="00340F4E"/>
    <w:rsid w:val="00341C88"/>
    <w:rsid w:val="00341FDF"/>
    <w:rsid w:val="003421B0"/>
    <w:rsid w:val="00342617"/>
    <w:rsid w:val="003427AE"/>
    <w:rsid w:val="00342AB7"/>
    <w:rsid w:val="00342AC1"/>
    <w:rsid w:val="00342C5D"/>
    <w:rsid w:val="00342FD0"/>
    <w:rsid w:val="00343696"/>
    <w:rsid w:val="00344450"/>
    <w:rsid w:val="003449AF"/>
    <w:rsid w:val="00344A15"/>
    <w:rsid w:val="003452A1"/>
    <w:rsid w:val="003454B7"/>
    <w:rsid w:val="003455CF"/>
    <w:rsid w:val="00345A20"/>
    <w:rsid w:val="00345B2D"/>
    <w:rsid w:val="00346404"/>
    <w:rsid w:val="003464DE"/>
    <w:rsid w:val="00347BA4"/>
    <w:rsid w:val="00347C0D"/>
    <w:rsid w:val="003502B6"/>
    <w:rsid w:val="00350AF3"/>
    <w:rsid w:val="00351843"/>
    <w:rsid w:val="00351B6D"/>
    <w:rsid w:val="0035296F"/>
    <w:rsid w:val="00352ADF"/>
    <w:rsid w:val="00353794"/>
    <w:rsid w:val="0035386C"/>
    <w:rsid w:val="003540D2"/>
    <w:rsid w:val="00355881"/>
    <w:rsid w:val="00355909"/>
    <w:rsid w:val="0035687C"/>
    <w:rsid w:val="00356D2F"/>
    <w:rsid w:val="003572D8"/>
    <w:rsid w:val="0035765B"/>
    <w:rsid w:val="00360A22"/>
    <w:rsid w:val="003612A2"/>
    <w:rsid w:val="003617AA"/>
    <w:rsid w:val="003623FC"/>
    <w:rsid w:val="003624BC"/>
    <w:rsid w:val="003626FB"/>
    <w:rsid w:val="0036299D"/>
    <w:rsid w:val="00362D26"/>
    <w:rsid w:val="00362DBD"/>
    <w:rsid w:val="00363D22"/>
    <w:rsid w:val="003649D2"/>
    <w:rsid w:val="00364E91"/>
    <w:rsid w:val="00365110"/>
    <w:rsid w:val="003651FA"/>
    <w:rsid w:val="00365519"/>
    <w:rsid w:val="00365B53"/>
    <w:rsid w:val="00366CCA"/>
    <w:rsid w:val="003672FA"/>
    <w:rsid w:val="003673B2"/>
    <w:rsid w:val="003678DE"/>
    <w:rsid w:val="0037065B"/>
    <w:rsid w:val="003707B2"/>
    <w:rsid w:val="00370E4B"/>
    <w:rsid w:val="0037233C"/>
    <w:rsid w:val="00372EC3"/>
    <w:rsid w:val="003733B8"/>
    <w:rsid w:val="00374A72"/>
    <w:rsid w:val="00374CA1"/>
    <w:rsid w:val="00375B5A"/>
    <w:rsid w:val="003768C0"/>
    <w:rsid w:val="003771C4"/>
    <w:rsid w:val="003772BF"/>
    <w:rsid w:val="00377359"/>
    <w:rsid w:val="003776A8"/>
    <w:rsid w:val="003777D1"/>
    <w:rsid w:val="003778A3"/>
    <w:rsid w:val="00377AAE"/>
    <w:rsid w:val="00377D92"/>
    <w:rsid w:val="00377E78"/>
    <w:rsid w:val="00380D45"/>
    <w:rsid w:val="00381910"/>
    <w:rsid w:val="00381F07"/>
    <w:rsid w:val="003822FC"/>
    <w:rsid w:val="00382749"/>
    <w:rsid w:val="00383DAC"/>
    <w:rsid w:val="00383E14"/>
    <w:rsid w:val="00385277"/>
    <w:rsid w:val="00385AB8"/>
    <w:rsid w:val="00385E48"/>
    <w:rsid w:val="003862B8"/>
    <w:rsid w:val="00386935"/>
    <w:rsid w:val="00386B9E"/>
    <w:rsid w:val="00386C99"/>
    <w:rsid w:val="003876BC"/>
    <w:rsid w:val="00387840"/>
    <w:rsid w:val="0038798C"/>
    <w:rsid w:val="003902EF"/>
    <w:rsid w:val="003905CC"/>
    <w:rsid w:val="00390B3B"/>
    <w:rsid w:val="00391540"/>
    <w:rsid w:val="0039179F"/>
    <w:rsid w:val="00392841"/>
    <w:rsid w:val="003931B8"/>
    <w:rsid w:val="0039355E"/>
    <w:rsid w:val="0039359A"/>
    <w:rsid w:val="003938FC"/>
    <w:rsid w:val="00393CEC"/>
    <w:rsid w:val="003942A4"/>
    <w:rsid w:val="003952D8"/>
    <w:rsid w:val="00395AF0"/>
    <w:rsid w:val="00395D5B"/>
    <w:rsid w:val="00396524"/>
    <w:rsid w:val="003968B6"/>
    <w:rsid w:val="00396C9B"/>
    <w:rsid w:val="00396CA6"/>
    <w:rsid w:val="0039705A"/>
    <w:rsid w:val="00397FEB"/>
    <w:rsid w:val="003A0569"/>
    <w:rsid w:val="003A124E"/>
    <w:rsid w:val="003A1534"/>
    <w:rsid w:val="003A1A9E"/>
    <w:rsid w:val="003A2138"/>
    <w:rsid w:val="003A2CAD"/>
    <w:rsid w:val="003A3171"/>
    <w:rsid w:val="003A31BD"/>
    <w:rsid w:val="003A33CC"/>
    <w:rsid w:val="003A350B"/>
    <w:rsid w:val="003A3658"/>
    <w:rsid w:val="003A3AFB"/>
    <w:rsid w:val="003A3E75"/>
    <w:rsid w:val="003A45AA"/>
    <w:rsid w:val="003A4BD0"/>
    <w:rsid w:val="003A4BDF"/>
    <w:rsid w:val="003A5495"/>
    <w:rsid w:val="003A54A9"/>
    <w:rsid w:val="003A62CF"/>
    <w:rsid w:val="003A6944"/>
    <w:rsid w:val="003A78EF"/>
    <w:rsid w:val="003A7ABA"/>
    <w:rsid w:val="003A7ADD"/>
    <w:rsid w:val="003B060F"/>
    <w:rsid w:val="003B1001"/>
    <w:rsid w:val="003B1497"/>
    <w:rsid w:val="003B183D"/>
    <w:rsid w:val="003B222E"/>
    <w:rsid w:val="003B2983"/>
    <w:rsid w:val="003B2D10"/>
    <w:rsid w:val="003B328C"/>
    <w:rsid w:val="003B361D"/>
    <w:rsid w:val="003B37F6"/>
    <w:rsid w:val="003B3977"/>
    <w:rsid w:val="003B3D1C"/>
    <w:rsid w:val="003B3F6E"/>
    <w:rsid w:val="003B46FB"/>
    <w:rsid w:val="003B4A1B"/>
    <w:rsid w:val="003B4AA0"/>
    <w:rsid w:val="003B51B4"/>
    <w:rsid w:val="003B5422"/>
    <w:rsid w:val="003B732E"/>
    <w:rsid w:val="003B7AF7"/>
    <w:rsid w:val="003C0200"/>
    <w:rsid w:val="003C08A8"/>
    <w:rsid w:val="003C1FA2"/>
    <w:rsid w:val="003C29F1"/>
    <w:rsid w:val="003C2BB4"/>
    <w:rsid w:val="003C2CE8"/>
    <w:rsid w:val="003C31D3"/>
    <w:rsid w:val="003C33C4"/>
    <w:rsid w:val="003C3EEF"/>
    <w:rsid w:val="003C45EB"/>
    <w:rsid w:val="003C4AA5"/>
    <w:rsid w:val="003C4B6E"/>
    <w:rsid w:val="003C4F3A"/>
    <w:rsid w:val="003C583F"/>
    <w:rsid w:val="003C586E"/>
    <w:rsid w:val="003C5B14"/>
    <w:rsid w:val="003C6B1A"/>
    <w:rsid w:val="003C72D0"/>
    <w:rsid w:val="003C7EAF"/>
    <w:rsid w:val="003D025D"/>
    <w:rsid w:val="003D0857"/>
    <w:rsid w:val="003D0ACF"/>
    <w:rsid w:val="003D13C0"/>
    <w:rsid w:val="003D14F3"/>
    <w:rsid w:val="003D1FBA"/>
    <w:rsid w:val="003D2316"/>
    <w:rsid w:val="003D27ED"/>
    <w:rsid w:val="003D38A5"/>
    <w:rsid w:val="003D3BF5"/>
    <w:rsid w:val="003D3D57"/>
    <w:rsid w:val="003D4262"/>
    <w:rsid w:val="003D4584"/>
    <w:rsid w:val="003D4DCC"/>
    <w:rsid w:val="003D5427"/>
    <w:rsid w:val="003D5BF7"/>
    <w:rsid w:val="003D7830"/>
    <w:rsid w:val="003D7D68"/>
    <w:rsid w:val="003E04E1"/>
    <w:rsid w:val="003E0F32"/>
    <w:rsid w:val="003E117A"/>
    <w:rsid w:val="003E198E"/>
    <w:rsid w:val="003E1B35"/>
    <w:rsid w:val="003E219D"/>
    <w:rsid w:val="003E2A01"/>
    <w:rsid w:val="003E2B2C"/>
    <w:rsid w:val="003E3502"/>
    <w:rsid w:val="003E3688"/>
    <w:rsid w:val="003E419B"/>
    <w:rsid w:val="003E5316"/>
    <w:rsid w:val="003E575D"/>
    <w:rsid w:val="003E5D69"/>
    <w:rsid w:val="003E6146"/>
    <w:rsid w:val="003E64AD"/>
    <w:rsid w:val="003E71C3"/>
    <w:rsid w:val="003E7879"/>
    <w:rsid w:val="003E78FB"/>
    <w:rsid w:val="003F002A"/>
    <w:rsid w:val="003F0CB9"/>
    <w:rsid w:val="003F131C"/>
    <w:rsid w:val="003F15D2"/>
    <w:rsid w:val="003F1D71"/>
    <w:rsid w:val="003F29E2"/>
    <w:rsid w:val="003F32D4"/>
    <w:rsid w:val="003F3574"/>
    <w:rsid w:val="003F3A74"/>
    <w:rsid w:val="003F3F1B"/>
    <w:rsid w:val="003F44EB"/>
    <w:rsid w:val="003F5CA8"/>
    <w:rsid w:val="003F7A60"/>
    <w:rsid w:val="00400056"/>
    <w:rsid w:val="0040056B"/>
    <w:rsid w:val="00401334"/>
    <w:rsid w:val="00401458"/>
    <w:rsid w:val="00401A74"/>
    <w:rsid w:val="00402A55"/>
    <w:rsid w:val="00402CB4"/>
    <w:rsid w:val="00402D68"/>
    <w:rsid w:val="0040320B"/>
    <w:rsid w:val="004032DF"/>
    <w:rsid w:val="00404264"/>
    <w:rsid w:val="00405838"/>
    <w:rsid w:val="00405F45"/>
    <w:rsid w:val="004079F8"/>
    <w:rsid w:val="004103C0"/>
    <w:rsid w:val="00410B0B"/>
    <w:rsid w:val="00410B3E"/>
    <w:rsid w:val="00410E40"/>
    <w:rsid w:val="00411079"/>
    <w:rsid w:val="004133E2"/>
    <w:rsid w:val="00413C35"/>
    <w:rsid w:val="00414BF7"/>
    <w:rsid w:val="00414DAA"/>
    <w:rsid w:val="00414E9E"/>
    <w:rsid w:val="00415273"/>
    <w:rsid w:val="004154F6"/>
    <w:rsid w:val="004158DA"/>
    <w:rsid w:val="004166AA"/>
    <w:rsid w:val="00416A4E"/>
    <w:rsid w:val="00416C6E"/>
    <w:rsid w:val="0041735B"/>
    <w:rsid w:val="004173B8"/>
    <w:rsid w:val="004179A0"/>
    <w:rsid w:val="00421776"/>
    <w:rsid w:val="00421DF1"/>
    <w:rsid w:val="00422109"/>
    <w:rsid w:val="00422806"/>
    <w:rsid w:val="00422A1D"/>
    <w:rsid w:val="00422C4A"/>
    <w:rsid w:val="004247D4"/>
    <w:rsid w:val="00424A4B"/>
    <w:rsid w:val="00424BE9"/>
    <w:rsid w:val="00424F16"/>
    <w:rsid w:val="00425A0F"/>
    <w:rsid w:val="00425B98"/>
    <w:rsid w:val="00426169"/>
    <w:rsid w:val="004263B8"/>
    <w:rsid w:val="00426812"/>
    <w:rsid w:val="0042690C"/>
    <w:rsid w:val="00426C07"/>
    <w:rsid w:val="00430191"/>
    <w:rsid w:val="00430821"/>
    <w:rsid w:val="004311FC"/>
    <w:rsid w:val="004312E5"/>
    <w:rsid w:val="004318D4"/>
    <w:rsid w:val="004322E0"/>
    <w:rsid w:val="00432774"/>
    <w:rsid w:val="00432C87"/>
    <w:rsid w:val="00432E45"/>
    <w:rsid w:val="0043337C"/>
    <w:rsid w:val="00434768"/>
    <w:rsid w:val="00434A3E"/>
    <w:rsid w:val="00434A4D"/>
    <w:rsid w:val="00434AB7"/>
    <w:rsid w:val="00434C6E"/>
    <w:rsid w:val="004359E2"/>
    <w:rsid w:val="00436A2B"/>
    <w:rsid w:val="00437685"/>
    <w:rsid w:val="00437ACC"/>
    <w:rsid w:val="004405E7"/>
    <w:rsid w:val="004411D6"/>
    <w:rsid w:val="004414B6"/>
    <w:rsid w:val="00441A86"/>
    <w:rsid w:val="00441BEF"/>
    <w:rsid w:val="00441E93"/>
    <w:rsid w:val="00442288"/>
    <w:rsid w:val="004423C3"/>
    <w:rsid w:val="00442B95"/>
    <w:rsid w:val="00442D86"/>
    <w:rsid w:val="00442DA9"/>
    <w:rsid w:val="004433DA"/>
    <w:rsid w:val="00443976"/>
    <w:rsid w:val="00444118"/>
    <w:rsid w:val="00444445"/>
    <w:rsid w:val="00445025"/>
    <w:rsid w:val="00445965"/>
    <w:rsid w:val="004468F5"/>
    <w:rsid w:val="00446AB3"/>
    <w:rsid w:val="0044707C"/>
    <w:rsid w:val="0044724C"/>
    <w:rsid w:val="0044726C"/>
    <w:rsid w:val="00447828"/>
    <w:rsid w:val="00447BE4"/>
    <w:rsid w:val="00450238"/>
    <w:rsid w:val="00450E18"/>
    <w:rsid w:val="00450FBF"/>
    <w:rsid w:val="004513FD"/>
    <w:rsid w:val="004514FC"/>
    <w:rsid w:val="0045182E"/>
    <w:rsid w:val="00451D82"/>
    <w:rsid w:val="00452298"/>
    <w:rsid w:val="004538E8"/>
    <w:rsid w:val="00453C63"/>
    <w:rsid w:val="004540F0"/>
    <w:rsid w:val="00454292"/>
    <w:rsid w:val="004544C0"/>
    <w:rsid w:val="00454DA2"/>
    <w:rsid w:val="004556A8"/>
    <w:rsid w:val="004569D8"/>
    <w:rsid w:val="00456CEB"/>
    <w:rsid w:val="00457733"/>
    <w:rsid w:val="0045794B"/>
    <w:rsid w:val="00457A13"/>
    <w:rsid w:val="00457B03"/>
    <w:rsid w:val="00457E7B"/>
    <w:rsid w:val="0046092E"/>
    <w:rsid w:val="00460EA5"/>
    <w:rsid w:val="0046173C"/>
    <w:rsid w:val="004618D1"/>
    <w:rsid w:val="00461FC1"/>
    <w:rsid w:val="00462469"/>
    <w:rsid w:val="00462D3B"/>
    <w:rsid w:val="00463AEB"/>
    <w:rsid w:val="00463B88"/>
    <w:rsid w:val="00463F4E"/>
    <w:rsid w:val="00464361"/>
    <w:rsid w:val="004649EF"/>
    <w:rsid w:val="00464D04"/>
    <w:rsid w:val="004652BF"/>
    <w:rsid w:val="004653F4"/>
    <w:rsid w:val="0046554A"/>
    <w:rsid w:val="00465659"/>
    <w:rsid w:val="00466265"/>
    <w:rsid w:val="00466716"/>
    <w:rsid w:val="00466DA7"/>
    <w:rsid w:val="00467031"/>
    <w:rsid w:val="0046777C"/>
    <w:rsid w:val="004704EE"/>
    <w:rsid w:val="00470B81"/>
    <w:rsid w:val="004712FF"/>
    <w:rsid w:val="0047174A"/>
    <w:rsid w:val="00471816"/>
    <w:rsid w:val="00471DB6"/>
    <w:rsid w:val="00471EE9"/>
    <w:rsid w:val="004724E5"/>
    <w:rsid w:val="004727FE"/>
    <w:rsid w:val="00473266"/>
    <w:rsid w:val="00474F99"/>
    <w:rsid w:val="00475305"/>
    <w:rsid w:val="00475B51"/>
    <w:rsid w:val="00476948"/>
    <w:rsid w:val="00476ADC"/>
    <w:rsid w:val="00476D52"/>
    <w:rsid w:val="004771A0"/>
    <w:rsid w:val="00477408"/>
    <w:rsid w:val="00477422"/>
    <w:rsid w:val="00477C88"/>
    <w:rsid w:val="00482667"/>
    <w:rsid w:val="00482EB8"/>
    <w:rsid w:val="004831CB"/>
    <w:rsid w:val="004839BE"/>
    <w:rsid w:val="004839DA"/>
    <w:rsid w:val="004849ED"/>
    <w:rsid w:val="00484B1C"/>
    <w:rsid w:val="00484C37"/>
    <w:rsid w:val="00484DDE"/>
    <w:rsid w:val="00485AE6"/>
    <w:rsid w:val="0048617E"/>
    <w:rsid w:val="004862FA"/>
    <w:rsid w:val="004863CE"/>
    <w:rsid w:val="00486643"/>
    <w:rsid w:val="00486C9C"/>
    <w:rsid w:val="00486DDC"/>
    <w:rsid w:val="00487191"/>
    <w:rsid w:val="004875CB"/>
    <w:rsid w:val="00487AB8"/>
    <w:rsid w:val="00490519"/>
    <w:rsid w:val="00492202"/>
    <w:rsid w:val="004928FC"/>
    <w:rsid w:val="00492C80"/>
    <w:rsid w:val="00493152"/>
    <w:rsid w:val="0049351F"/>
    <w:rsid w:val="00493D87"/>
    <w:rsid w:val="0049473F"/>
    <w:rsid w:val="00494BF3"/>
    <w:rsid w:val="00496306"/>
    <w:rsid w:val="00496530"/>
    <w:rsid w:val="004968EC"/>
    <w:rsid w:val="00496F3C"/>
    <w:rsid w:val="004A064E"/>
    <w:rsid w:val="004A082B"/>
    <w:rsid w:val="004A0FC8"/>
    <w:rsid w:val="004A13D3"/>
    <w:rsid w:val="004A13EC"/>
    <w:rsid w:val="004A1990"/>
    <w:rsid w:val="004A1D44"/>
    <w:rsid w:val="004A2253"/>
    <w:rsid w:val="004A25D6"/>
    <w:rsid w:val="004A40EF"/>
    <w:rsid w:val="004A46EA"/>
    <w:rsid w:val="004A4893"/>
    <w:rsid w:val="004A4AF0"/>
    <w:rsid w:val="004A4C52"/>
    <w:rsid w:val="004A5243"/>
    <w:rsid w:val="004A54B9"/>
    <w:rsid w:val="004A587F"/>
    <w:rsid w:val="004A5A9A"/>
    <w:rsid w:val="004A5BF0"/>
    <w:rsid w:val="004A62F5"/>
    <w:rsid w:val="004B03C5"/>
    <w:rsid w:val="004B04BB"/>
    <w:rsid w:val="004B058A"/>
    <w:rsid w:val="004B09CE"/>
    <w:rsid w:val="004B0EA2"/>
    <w:rsid w:val="004B1470"/>
    <w:rsid w:val="004B1602"/>
    <w:rsid w:val="004B16CE"/>
    <w:rsid w:val="004B1963"/>
    <w:rsid w:val="004B1A88"/>
    <w:rsid w:val="004B1C4C"/>
    <w:rsid w:val="004B20F1"/>
    <w:rsid w:val="004B2652"/>
    <w:rsid w:val="004B28C3"/>
    <w:rsid w:val="004B2A35"/>
    <w:rsid w:val="004B2C7A"/>
    <w:rsid w:val="004B2FE5"/>
    <w:rsid w:val="004B309B"/>
    <w:rsid w:val="004B3751"/>
    <w:rsid w:val="004B406B"/>
    <w:rsid w:val="004B4207"/>
    <w:rsid w:val="004B4912"/>
    <w:rsid w:val="004B4C3D"/>
    <w:rsid w:val="004B564D"/>
    <w:rsid w:val="004B5FF6"/>
    <w:rsid w:val="004B684B"/>
    <w:rsid w:val="004B6DC7"/>
    <w:rsid w:val="004B6FAD"/>
    <w:rsid w:val="004B7868"/>
    <w:rsid w:val="004B7AF8"/>
    <w:rsid w:val="004B7B0E"/>
    <w:rsid w:val="004C0189"/>
    <w:rsid w:val="004C0E13"/>
    <w:rsid w:val="004C1998"/>
    <w:rsid w:val="004C1B79"/>
    <w:rsid w:val="004C2289"/>
    <w:rsid w:val="004C2AF3"/>
    <w:rsid w:val="004C2E5F"/>
    <w:rsid w:val="004C2EBC"/>
    <w:rsid w:val="004C3C38"/>
    <w:rsid w:val="004C42F8"/>
    <w:rsid w:val="004C4846"/>
    <w:rsid w:val="004C499A"/>
    <w:rsid w:val="004C4EE8"/>
    <w:rsid w:val="004C5067"/>
    <w:rsid w:val="004C5392"/>
    <w:rsid w:val="004C54C0"/>
    <w:rsid w:val="004C5819"/>
    <w:rsid w:val="004C61A4"/>
    <w:rsid w:val="004C678A"/>
    <w:rsid w:val="004C6BB0"/>
    <w:rsid w:val="004C75B3"/>
    <w:rsid w:val="004D08C4"/>
    <w:rsid w:val="004D13C1"/>
    <w:rsid w:val="004D1AC8"/>
    <w:rsid w:val="004D21CB"/>
    <w:rsid w:val="004D26B9"/>
    <w:rsid w:val="004D3450"/>
    <w:rsid w:val="004D3804"/>
    <w:rsid w:val="004D3C21"/>
    <w:rsid w:val="004D470B"/>
    <w:rsid w:val="004D59F0"/>
    <w:rsid w:val="004D602F"/>
    <w:rsid w:val="004D640C"/>
    <w:rsid w:val="004D700E"/>
    <w:rsid w:val="004D767D"/>
    <w:rsid w:val="004D7D1D"/>
    <w:rsid w:val="004D7F76"/>
    <w:rsid w:val="004E0036"/>
    <w:rsid w:val="004E038B"/>
    <w:rsid w:val="004E03FE"/>
    <w:rsid w:val="004E11D2"/>
    <w:rsid w:val="004E122C"/>
    <w:rsid w:val="004E1545"/>
    <w:rsid w:val="004E1D4D"/>
    <w:rsid w:val="004E24CC"/>
    <w:rsid w:val="004E2C4E"/>
    <w:rsid w:val="004E3D53"/>
    <w:rsid w:val="004E59B5"/>
    <w:rsid w:val="004E5B2E"/>
    <w:rsid w:val="004E5C57"/>
    <w:rsid w:val="004E61FD"/>
    <w:rsid w:val="004E6D16"/>
    <w:rsid w:val="004E767B"/>
    <w:rsid w:val="004E7769"/>
    <w:rsid w:val="004E7B46"/>
    <w:rsid w:val="004F0CE1"/>
    <w:rsid w:val="004F0CF4"/>
    <w:rsid w:val="004F23BB"/>
    <w:rsid w:val="004F2E68"/>
    <w:rsid w:val="004F3AE6"/>
    <w:rsid w:val="004F3D86"/>
    <w:rsid w:val="004F4415"/>
    <w:rsid w:val="004F5C1C"/>
    <w:rsid w:val="004F60E2"/>
    <w:rsid w:val="004F6294"/>
    <w:rsid w:val="004F6403"/>
    <w:rsid w:val="004F6780"/>
    <w:rsid w:val="004F680F"/>
    <w:rsid w:val="004F6B78"/>
    <w:rsid w:val="004F7334"/>
    <w:rsid w:val="004F77FC"/>
    <w:rsid w:val="004F7B31"/>
    <w:rsid w:val="00500053"/>
    <w:rsid w:val="00500372"/>
    <w:rsid w:val="00500815"/>
    <w:rsid w:val="00501E57"/>
    <w:rsid w:val="00502C75"/>
    <w:rsid w:val="00502D21"/>
    <w:rsid w:val="00503594"/>
    <w:rsid w:val="0050365C"/>
    <w:rsid w:val="00503685"/>
    <w:rsid w:val="0050459F"/>
    <w:rsid w:val="005046C4"/>
    <w:rsid w:val="0050471E"/>
    <w:rsid w:val="00505AFA"/>
    <w:rsid w:val="00506612"/>
    <w:rsid w:val="005068DE"/>
    <w:rsid w:val="00510C44"/>
    <w:rsid w:val="005114A5"/>
    <w:rsid w:val="00514369"/>
    <w:rsid w:val="0051494E"/>
    <w:rsid w:val="00514BF6"/>
    <w:rsid w:val="00515634"/>
    <w:rsid w:val="005161D2"/>
    <w:rsid w:val="005163AC"/>
    <w:rsid w:val="0051676F"/>
    <w:rsid w:val="00520D58"/>
    <w:rsid w:val="00520E65"/>
    <w:rsid w:val="0052116B"/>
    <w:rsid w:val="0052131C"/>
    <w:rsid w:val="00521957"/>
    <w:rsid w:val="00522553"/>
    <w:rsid w:val="00523869"/>
    <w:rsid w:val="00523876"/>
    <w:rsid w:val="00523B39"/>
    <w:rsid w:val="005245E6"/>
    <w:rsid w:val="00524695"/>
    <w:rsid w:val="0052472C"/>
    <w:rsid w:val="00525549"/>
    <w:rsid w:val="00525807"/>
    <w:rsid w:val="00525F7D"/>
    <w:rsid w:val="005261F3"/>
    <w:rsid w:val="00526455"/>
    <w:rsid w:val="005265CD"/>
    <w:rsid w:val="00526FF0"/>
    <w:rsid w:val="00527D2F"/>
    <w:rsid w:val="00530240"/>
    <w:rsid w:val="00531105"/>
    <w:rsid w:val="00531414"/>
    <w:rsid w:val="00531451"/>
    <w:rsid w:val="005320CB"/>
    <w:rsid w:val="005331B7"/>
    <w:rsid w:val="0053381D"/>
    <w:rsid w:val="00533B9F"/>
    <w:rsid w:val="00533F05"/>
    <w:rsid w:val="00534311"/>
    <w:rsid w:val="00535519"/>
    <w:rsid w:val="00535BFA"/>
    <w:rsid w:val="005361AE"/>
    <w:rsid w:val="005362FF"/>
    <w:rsid w:val="0053765B"/>
    <w:rsid w:val="005379C8"/>
    <w:rsid w:val="00537F12"/>
    <w:rsid w:val="00540167"/>
    <w:rsid w:val="005406C6"/>
    <w:rsid w:val="0054238E"/>
    <w:rsid w:val="00543534"/>
    <w:rsid w:val="0054353C"/>
    <w:rsid w:val="00543ED7"/>
    <w:rsid w:val="00544689"/>
    <w:rsid w:val="00544810"/>
    <w:rsid w:val="0054502C"/>
    <w:rsid w:val="005456AF"/>
    <w:rsid w:val="00546237"/>
    <w:rsid w:val="00546299"/>
    <w:rsid w:val="005463B3"/>
    <w:rsid w:val="005503AB"/>
    <w:rsid w:val="005504A2"/>
    <w:rsid w:val="00550661"/>
    <w:rsid w:val="00550BB1"/>
    <w:rsid w:val="00551A6D"/>
    <w:rsid w:val="00552A6D"/>
    <w:rsid w:val="0055335C"/>
    <w:rsid w:val="00553DB0"/>
    <w:rsid w:val="005546BB"/>
    <w:rsid w:val="00554955"/>
    <w:rsid w:val="0055508F"/>
    <w:rsid w:val="005557C1"/>
    <w:rsid w:val="00556A4A"/>
    <w:rsid w:val="00556D6E"/>
    <w:rsid w:val="005570DD"/>
    <w:rsid w:val="00557469"/>
    <w:rsid w:val="005579DA"/>
    <w:rsid w:val="00557B24"/>
    <w:rsid w:val="005602DC"/>
    <w:rsid w:val="00560B01"/>
    <w:rsid w:val="00561171"/>
    <w:rsid w:val="00561354"/>
    <w:rsid w:val="00561A8B"/>
    <w:rsid w:val="00561B42"/>
    <w:rsid w:val="00561CB6"/>
    <w:rsid w:val="0056261A"/>
    <w:rsid w:val="00562BAE"/>
    <w:rsid w:val="00562E88"/>
    <w:rsid w:val="0056304E"/>
    <w:rsid w:val="0056330C"/>
    <w:rsid w:val="00563DCE"/>
    <w:rsid w:val="005641AD"/>
    <w:rsid w:val="0056478D"/>
    <w:rsid w:val="005649F3"/>
    <w:rsid w:val="00564C86"/>
    <w:rsid w:val="00564DCA"/>
    <w:rsid w:val="00565D89"/>
    <w:rsid w:val="005662F6"/>
    <w:rsid w:val="0056796D"/>
    <w:rsid w:val="00570201"/>
    <w:rsid w:val="00570860"/>
    <w:rsid w:val="00571A80"/>
    <w:rsid w:val="00571E3E"/>
    <w:rsid w:val="00573959"/>
    <w:rsid w:val="005739C6"/>
    <w:rsid w:val="00573CFB"/>
    <w:rsid w:val="0057597C"/>
    <w:rsid w:val="00575C27"/>
    <w:rsid w:val="00575D7D"/>
    <w:rsid w:val="00575F6B"/>
    <w:rsid w:val="005760D1"/>
    <w:rsid w:val="0057617A"/>
    <w:rsid w:val="00576703"/>
    <w:rsid w:val="00576914"/>
    <w:rsid w:val="00576D31"/>
    <w:rsid w:val="00576D7C"/>
    <w:rsid w:val="00577D15"/>
    <w:rsid w:val="00580061"/>
    <w:rsid w:val="0058028C"/>
    <w:rsid w:val="00580426"/>
    <w:rsid w:val="0058045E"/>
    <w:rsid w:val="005804FD"/>
    <w:rsid w:val="0058078F"/>
    <w:rsid w:val="005814F8"/>
    <w:rsid w:val="00582B33"/>
    <w:rsid w:val="00582E18"/>
    <w:rsid w:val="0058396F"/>
    <w:rsid w:val="00585719"/>
    <w:rsid w:val="00585E5A"/>
    <w:rsid w:val="005860FA"/>
    <w:rsid w:val="005863B9"/>
    <w:rsid w:val="005863E2"/>
    <w:rsid w:val="00586537"/>
    <w:rsid w:val="0058655A"/>
    <w:rsid w:val="0058679E"/>
    <w:rsid w:val="00586BE6"/>
    <w:rsid w:val="005877DE"/>
    <w:rsid w:val="005900A4"/>
    <w:rsid w:val="005900DA"/>
    <w:rsid w:val="005903AE"/>
    <w:rsid w:val="005906C4"/>
    <w:rsid w:val="0059104A"/>
    <w:rsid w:val="005916BF"/>
    <w:rsid w:val="00592689"/>
    <w:rsid w:val="005929EC"/>
    <w:rsid w:val="00592C3D"/>
    <w:rsid w:val="00592F7F"/>
    <w:rsid w:val="005935DB"/>
    <w:rsid w:val="00593BE5"/>
    <w:rsid w:val="00594589"/>
    <w:rsid w:val="00594A81"/>
    <w:rsid w:val="00595294"/>
    <w:rsid w:val="005953CC"/>
    <w:rsid w:val="00595708"/>
    <w:rsid w:val="005958AD"/>
    <w:rsid w:val="00595A83"/>
    <w:rsid w:val="00595AF9"/>
    <w:rsid w:val="00596532"/>
    <w:rsid w:val="00596A43"/>
    <w:rsid w:val="00596CF3"/>
    <w:rsid w:val="0059749B"/>
    <w:rsid w:val="00597B65"/>
    <w:rsid w:val="005A0C7B"/>
    <w:rsid w:val="005A1518"/>
    <w:rsid w:val="005A1719"/>
    <w:rsid w:val="005A171A"/>
    <w:rsid w:val="005A1BEF"/>
    <w:rsid w:val="005A2113"/>
    <w:rsid w:val="005A2756"/>
    <w:rsid w:val="005A2895"/>
    <w:rsid w:val="005A2AE9"/>
    <w:rsid w:val="005A2F21"/>
    <w:rsid w:val="005A35B5"/>
    <w:rsid w:val="005A3DB8"/>
    <w:rsid w:val="005A4E88"/>
    <w:rsid w:val="005A549A"/>
    <w:rsid w:val="005A59BD"/>
    <w:rsid w:val="005A623E"/>
    <w:rsid w:val="005A64DE"/>
    <w:rsid w:val="005A6AEC"/>
    <w:rsid w:val="005A6C66"/>
    <w:rsid w:val="005B07EC"/>
    <w:rsid w:val="005B2080"/>
    <w:rsid w:val="005B2AA4"/>
    <w:rsid w:val="005B303C"/>
    <w:rsid w:val="005B3D4D"/>
    <w:rsid w:val="005B45DE"/>
    <w:rsid w:val="005B4653"/>
    <w:rsid w:val="005B4BCD"/>
    <w:rsid w:val="005B4E94"/>
    <w:rsid w:val="005B4FE4"/>
    <w:rsid w:val="005B5625"/>
    <w:rsid w:val="005B5C60"/>
    <w:rsid w:val="005B60B2"/>
    <w:rsid w:val="005B6470"/>
    <w:rsid w:val="005C0D5E"/>
    <w:rsid w:val="005C1101"/>
    <w:rsid w:val="005C1239"/>
    <w:rsid w:val="005C144E"/>
    <w:rsid w:val="005C1721"/>
    <w:rsid w:val="005C1796"/>
    <w:rsid w:val="005C1BA5"/>
    <w:rsid w:val="005C1E5C"/>
    <w:rsid w:val="005C1FC5"/>
    <w:rsid w:val="005C208E"/>
    <w:rsid w:val="005C2170"/>
    <w:rsid w:val="005C2C8E"/>
    <w:rsid w:val="005C2CBA"/>
    <w:rsid w:val="005C45AC"/>
    <w:rsid w:val="005C49A8"/>
    <w:rsid w:val="005C4A0E"/>
    <w:rsid w:val="005C4F19"/>
    <w:rsid w:val="005C5A78"/>
    <w:rsid w:val="005C6430"/>
    <w:rsid w:val="005C661F"/>
    <w:rsid w:val="005C69FE"/>
    <w:rsid w:val="005C6A73"/>
    <w:rsid w:val="005C73D9"/>
    <w:rsid w:val="005C7624"/>
    <w:rsid w:val="005C76BB"/>
    <w:rsid w:val="005D0727"/>
    <w:rsid w:val="005D0E24"/>
    <w:rsid w:val="005D121D"/>
    <w:rsid w:val="005D1709"/>
    <w:rsid w:val="005D1941"/>
    <w:rsid w:val="005D4AB9"/>
    <w:rsid w:val="005D4C69"/>
    <w:rsid w:val="005D4D12"/>
    <w:rsid w:val="005D4D30"/>
    <w:rsid w:val="005D4E2B"/>
    <w:rsid w:val="005D5229"/>
    <w:rsid w:val="005D5E2D"/>
    <w:rsid w:val="005D6089"/>
    <w:rsid w:val="005D63C0"/>
    <w:rsid w:val="005D668F"/>
    <w:rsid w:val="005D66A1"/>
    <w:rsid w:val="005D66C4"/>
    <w:rsid w:val="005D6832"/>
    <w:rsid w:val="005D69AE"/>
    <w:rsid w:val="005D6DC8"/>
    <w:rsid w:val="005D7059"/>
    <w:rsid w:val="005D7AC6"/>
    <w:rsid w:val="005D7FD9"/>
    <w:rsid w:val="005E03B2"/>
    <w:rsid w:val="005E04E6"/>
    <w:rsid w:val="005E06E8"/>
    <w:rsid w:val="005E0769"/>
    <w:rsid w:val="005E1721"/>
    <w:rsid w:val="005E1814"/>
    <w:rsid w:val="005E2FBC"/>
    <w:rsid w:val="005E35F3"/>
    <w:rsid w:val="005E366D"/>
    <w:rsid w:val="005E3EBD"/>
    <w:rsid w:val="005E4654"/>
    <w:rsid w:val="005E4DD8"/>
    <w:rsid w:val="005E5348"/>
    <w:rsid w:val="005E55A7"/>
    <w:rsid w:val="005E5D21"/>
    <w:rsid w:val="005E62F1"/>
    <w:rsid w:val="005E70D3"/>
    <w:rsid w:val="005F028C"/>
    <w:rsid w:val="005F049C"/>
    <w:rsid w:val="005F0A74"/>
    <w:rsid w:val="005F0AE2"/>
    <w:rsid w:val="005F0C4C"/>
    <w:rsid w:val="005F1DC8"/>
    <w:rsid w:val="005F1F1F"/>
    <w:rsid w:val="005F22D4"/>
    <w:rsid w:val="005F2515"/>
    <w:rsid w:val="005F2610"/>
    <w:rsid w:val="005F2B2A"/>
    <w:rsid w:val="005F4DD0"/>
    <w:rsid w:val="005F5910"/>
    <w:rsid w:val="005F5B4E"/>
    <w:rsid w:val="005F5EB5"/>
    <w:rsid w:val="005F672E"/>
    <w:rsid w:val="005F6A9E"/>
    <w:rsid w:val="005F6D33"/>
    <w:rsid w:val="005F70FB"/>
    <w:rsid w:val="005F7132"/>
    <w:rsid w:val="005F77D1"/>
    <w:rsid w:val="005F7B9D"/>
    <w:rsid w:val="00600118"/>
    <w:rsid w:val="006003C4"/>
    <w:rsid w:val="00600BAB"/>
    <w:rsid w:val="00601C9B"/>
    <w:rsid w:val="00601F44"/>
    <w:rsid w:val="006025F5"/>
    <w:rsid w:val="006029F2"/>
    <w:rsid w:val="00604613"/>
    <w:rsid w:val="00604854"/>
    <w:rsid w:val="00604B12"/>
    <w:rsid w:val="00604D0A"/>
    <w:rsid w:val="00605305"/>
    <w:rsid w:val="006059C3"/>
    <w:rsid w:val="00606124"/>
    <w:rsid w:val="006066D0"/>
    <w:rsid w:val="00606A12"/>
    <w:rsid w:val="00606BC5"/>
    <w:rsid w:val="0060791A"/>
    <w:rsid w:val="0060797D"/>
    <w:rsid w:val="00607F62"/>
    <w:rsid w:val="00610601"/>
    <w:rsid w:val="00610613"/>
    <w:rsid w:val="00610970"/>
    <w:rsid w:val="00611708"/>
    <w:rsid w:val="0061197F"/>
    <w:rsid w:val="00611B73"/>
    <w:rsid w:val="006120CB"/>
    <w:rsid w:val="00612E25"/>
    <w:rsid w:val="00613DCF"/>
    <w:rsid w:val="00613E34"/>
    <w:rsid w:val="0061408A"/>
    <w:rsid w:val="00614277"/>
    <w:rsid w:val="00614BFA"/>
    <w:rsid w:val="00614DDD"/>
    <w:rsid w:val="00615F05"/>
    <w:rsid w:val="0061629E"/>
    <w:rsid w:val="006171A3"/>
    <w:rsid w:val="00617BA0"/>
    <w:rsid w:val="00617DC9"/>
    <w:rsid w:val="00620621"/>
    <w:rsid w:val="006206EB"/>
    <w:rsid w:val="00620748"/>
    <w:rsid w:val="00621170"/>
    <w:rsid w:val="00622073"/>
    <w:rsid w:val="00622701"/>
    <w:rsid w:val="006230E1"/>
    <w:rsid w:val="00623284"/>
    <w:rsid w:val="00623392"/>
    <w:rsid w:val="00624ADF"/>
    <w:rsid w:val="0062561D"/>
    <w:rsid w:val="00625E33"/>
    <w:rsid w:val="006262BF"/>
    <w:rsid w:val="006263C4"/>
    <w:rsid w:val="00626A40"/>
    <w:rsid w:val="00626C26"/>
    <w:rsid w:val="00626ED9"/>
    <w:rsid w:val="00626F8A"/>
    <w:rsid w:val="00627289"/>
    <w:rsid w:val="00627C27"/>
    <w:rsid w:val="00627C9C"/>
    <w:rsid w:val="00627F03"/>
    <w:rsid w:val="006300ED"/>
    <w:rsid w:val="0063052D"/>
    <w:rsid w:val="00632118"/>
    <w:rsid w:val="006322ED"/>
    <w:rsid w:val="00632534"/>
    <w:rsid w:val="00632745"/>
    <w:rsid w:val="00633555"/>
    <w:rsid w:val="00633565"/>
    <w:rsid w:val="00633C54"/>
    <w:rsid w:val="006347FE"/>
    <w:rsid w:val="00634BEB"/>
    <w:rsid w:val="00635542"/>
    <w:rsid w:val="006364AC"/>
    <w:rsid w:val="00636B3E"/>
    <w:rsid w:val="00636D41"/>
    <w:rsid w:val="0063744B"/>
    <w:rsid w:val="00637C4B"/>
    <w:rsid w:val="0064032F"/>
    <w:rsid w:val="00640520"/>
    <w:rsid w:val="006405C9"/>
    <w:rsid w:val="00640777"/>
    <w:rsid w:val="00640D16"/>
    <w:rsid w:val="006410DD"/>
    <w:rsid w:val="006412CB"/>
    <w:rsid w:val="0064150A"/>
    <w:rsid w:val="00641CB7"/>
    <w:rsid w:val="006420D3"/>
    <w:rsid w:val="00642B6D"/>
    <w:rsid w:val="006436C4"/>
    <w:rsid w:val="0064378D"/>
    <w:rsid w:val="00643A48"/>
    <w:rsid w:val="00643B55"/>
    <w:rsid w:val="006447FE"/>
    <w:rsid w:val="00645264"/>
    <w:rsid w:val="0064563B"/>
    <w:rsid w:val="006458F6"/>
    <w:rsid w:val="00646271"/>
    <w:rsid w:val="0064675B"/>
    <w:rsid w:val="006468BB"/>
    <w:rsid w:val="00646B02"/>
    <w:rsid w:val="00647770"/>
    <w:rsid w:val="00647F72"/>
    <w:rsid w:val="00650751"/>
    <w:rsid w:val="00651832"/>
    <w:rsid w:val="00651868"/>
    <w:rsid w:val="00651ACE"/>
    <w:rsid w:val="0065241A"/>
    <w:rsid w:val="006524F2"/>
    <w:rsid w:val="0065335A"/>
    <w:rsid w:val="00654EA9"/>
    <w:rsid w:val="0065509F"/>
    <w:rsid w:val="00655F2D"/>
    <w:rsid w:val="00656505"/>
    <w:rsid w:val="00656AA2"/>
    <w:rsid w:val="00656FF1"/>
    <w:rsid w:val="0065767A"/>
    <w:rsid w:val="00657CCD"/>
    <w:rsid w:val="00657F23"/>
    <w:rsid w:val="0066023D"/>
    <w:rsid w:val="0066083A"/>
    <w:rsid w:val="00660D9C"/>
    <w:rsid w:val="00661819"/>
    <w:rsid w:val="00661D0D"/>
    <w:rsid w:val="00661ECA"/>
    <w:rsid w:val="00661F22"/>
    <w:rsid w:val="0066207B"/>
    <w:rsid w:val="00662ED4"/>
    <w:rsid w:val="00664931"/>
    <w:rsid w:val="00664F00"/>
    <w:rsid w:val="00664FFD"/>
    <w:rsid w:val="00665024"/>
    <w:rsid w:val="006660A9"/>
    <w:rsid w:val="00666243"/>
    <w:rsid w:val="006663F9"/>
    <w:rsid w:val="00666524"/>
    <w:rsid w:val="00667B40"/>
    <w:rsid w:val="0067093D"/>
    <w:rsid w:val="0067095E"/>
    <w:rsid w:val="006711F6"/>
    <w:rsid w:val="00671327"/>
    <w:rsid w:val="0067139A"/>
    <w:rsid w:val="0067181B"/>
    <w:rsid w:val="00671D56"/>
    <w:rsid w:val="00671FF7"/>
    <w:rsid w:val="0067220A"/>
    <w:rsid w:val="00672221"/>
    <w:rsid w:val="00672938"/>
    <w:rsid w:val="00672B5A"/>
    <w:rsid w:val="00672BC7"/>
    <w:rsid w:val="00672E2A"/>
    <w:rsid w:val="006733D9"/>
    <w:rsid w:val="00673C21"/>
    <w:rsid w:val="006746E0"/>
    <w:rsid w:val="00674E04"/>
    <w:rsid w:val="006760D5"/>
    <w:rsid w:val="00676A6C"/>
    <w:rsid w:val="00676B4E"/>
    <w:rsid w:val="0067715C"/>
    <w:rsid w:val="00677853"/>
    <w:rsid w:val="00677A5F"/>
    <w:rsid w:val="00677E83"/>
    <w:rsid w:val="00680765"/>
    <w:rsid w:val="006816CF"/>
    <w:rsid w:val="00681C4F"/>
    <w:rsid w:val="00682541"/>
    <w:rsid w:val="00682889"/>
    <w:rsid w:val="00683005"/>
    <w:rsid w:val="00683910"/>
    <w:rsid w:val="006841F4"/>
    <w:rsid w:val="0068443A"/>
    <w:rsid w:val="006849EE"/>
    <w:rsid w:val="00684BD1"/>
    <w:rsid w:val="00684DCF"/>
    <w:rsid w:val="00684FE3"/>
    <w:rsid w:val="00685089"/>
    <w:rsid w:val="00685D8D"/>
    <w:rsid w:val="00685EBD"/>
    <w:rsid w:val="0068658B"/>
    <w:rsid w:val="00687CD7"/>
    <w:rsid w:val="00687D0F"/>
    <w:rsid w:val="00690991"/>
    <w:rsid w:val="00690B19"/>
    <w:rsid w:val="0069122B"/>
    <w:rsid w:val="0069201B"/>
    <w:rsid w:val="00692328"/>
    <w:rsid w:val="006925C3"/>
    <w:rsid w:val="006928B3"/>
    <w:rsid w:val="006931E9"/>
    <w:rsid w:val="006935BF"/>
    <w:rsid w:val="0069462D"/>
    <w:rsid w:val="00695818"/>
    <w:rsid w:val="0069648F"/>
    <w:rsid w:val="00696963"/>
    <w:rsid w:val="00696A32"/>
    <w:rsid w:val="0069733D"/>
    <w:rsid w:val="00697624"/>
    <w:rsid w:val="0069767D"/>
    <w:rsid w:val="006A0C10"/>
    <w:rsid w:val="006A192E"/>
    <w:rsid w:val="006A20EC"/>
    <w:rsid w:val="006A26C3"/>
    <w:rsid w:val="006A27F0"/>
    <w:rsid w:val="006A30DB"/>
    <w:rsid w:val="006A30EC"/>
    <w:rsid w:val="006A3324"/>
    <w:rsid w:val="006A3E8E"/>
    <w:rsid w:val="006A4368"/>
    <w:rsid w:val="006A4509"/>
    <w:rsid w:val="006A5999"/>
    <w:rsid w:val="006A5A3A"/>
    <w:rsid w:val="006A5B1B"/>
    <w:rsid w:val="006A5F88"/>
    <w:rsid w:val="006A620C"/>
    <w:rsid w:val="006A6303"/>
    <w:rsid w:val="006A7418"/>
    <w:rsid w:val="006B0429"/>
    <w:rsid w:val="006B0BD4"/>
    <w:rsid w:val="006B0EEC"/>
    <w:rsid w:val="006B1BA1"/>
    <w:rsid w:val="006B1E0F"/>
    <w:rsid w:val="006B2597"/>
    <w:rsid w:val="006B307E"/>
    <w:rsid w:val="006B381B"/>
    <w:rsid w:val="006B3C6A"/>
    <w:rsid w:val="006B3DA3"/>
    <w:rsid w:val="006B4700"/>
    <w:rsid w:val="006B47E3"/>
    <w:rsid w:val="006B5640"/>
    <w:rsid w:val="006B56EC"/>
    <w:rsid w:val="006B57CC"/>
    <w:rsid w:val="006B5B1F"/>
    <w:rsid w:val="006B7537"/>
    <w:rsid w:val="006B7B6F"/>
    <w:rsid w:val="006C02CE"/>
    <w:rsid w:val="006C1232"/>
    <w:rsid w:val="006C1F01"/>
    <w:rsid w:val="006C2B12"/>
    <w:rsid w:val="006C3998"/>
    <w:rsid w:val="006C3EDF"/>
    <w:rsid w:val="006C4923"/>
    <w:rsid w:val="006C4A40"/>
    <w:rsid w:val="006C4FB6"/>
    <w:rsid w:val="006C50E7"/>
    <w:rsid w:val="006C587C"/>
    <w:rsid w:val="006C634B"/>
    <w:rsid w:val="006C662C"/>
    <w:rsid w:val="006C6912"/>
    <w:rsid w:val="006C694B"/>
    <w:rsid w:val="006C6C47"/>
    <w:rsid w:val="006C7455"/>
    <w:rsid w:val="006C7C16"/>
    <w:rsid w:val="006C7C69"/>
    <w:rsid w:val="006C7DB0"/>
    <w:rsid w:val="006D0073"/>
    <w:rsid w:val="006D0F88"/>
    <w:rsid w:val="006D1209"/>
    <w:rsid w:val="006D175F"/>
    <w:rsid w:val="006D1CF9"/>
    <w:rsid w:val="006D23AF"/>
    <w:rsid w:val="006D27B1"/>
    <w:rsid w:val="006D288C"/>
    <w:rsid w:val="006D336D"/>
    <w:rsid w:val="006D3B27"/>
    <w:rsid w:val="006D4147"/>
    <w:rsid w:val="006D45AA"/>
    <w:rsid w:val="006D46B0"/>
    <w:rsid w:val="006D4AAB"/>
    <w:rsid w:val="006D5AE2"/>
    <w:rsid w:val="006D68AE"/>
    <w:rsid w:val="006E0506"/>
    <w:rsid w:val="006E07CA"/>
    <w:rsid w:val="006E0AB8"/>
    <w:rsid w:val="006E16DB"/>
    <w:rsid w:val="006E23F2"/>
    <w:rsid w:val="006E28B9"/>
    <w:rsid w:val="006E3003"/>
    <w:rsid w:val="006E333A"/>
    <w:rsid w:val="006E4072"/>
    <w:rsid w:val="006E4387"/>
    <w:rsid w:val="006E4886"/>
    <w:rsid w:val="006E4915"/>
    <w:rsid w:val="006E4FDD"/>
    <w:rsid w:val="006E521D"/>
    <w:rsid w:val="006E5AB6"/>
    <w:rsid w:val="006E7D2A"/>
    <w:rsid w:val="006F07F2"/>
    <w:rsid w:val="006F0F16"/>
    <w:rsid w:val="006F1730"/>
    <w:rsid w:val="006F1DBD"/>
    <w:rsid w:val="006F32D0"/>
    <w:rsid w:val="006F36EF"/>
    <w:rsid w:val="006F3A94"/>
    <w:rsid w:val="006F441D"/>
    <w:rsid w:val="006F45C5"/>
    <w:rsid w:val="006F4DED"/>
    <w:rsid w:val="006F6591"/>
    <w:rsid w:val="006F6BC4"/>
    <w:rsid w:val="006F6CE7"/>
    <w:rsid w:val="006F7BAE"/>
    <w:rsid w:val="006F7C33"/>
    <w:rsid w:val="006F7DAF"/>
    <w:rsid w:val="00700027"/>
    <w:rsid w:val="007002C7"/>
    <w:rsid w:val="00700C73"/>
    <w:rsid w:val="007012F4"/>
    <w:rsid w:val="007021B5"/>
    <w:rsid w:val="00702520"/>
    <w:rsid w:val="00702958"/>
    <w:rsid w:val="00702FC9"/>
    <w:rsid w:val="007031D4"/>
    <w:rsid w:val="0070383C"/>
    <w:rsid w:val="007039D9"/>
    <w:rsid w:val="00703A0F"/>
    <w:rsid w:val="007042B8"/>
    <w:rsid w:val="00704873"/>
    <w:rsid w:val="00704DC1"/>
    <w:rsid w:val="00704E2A"/>
    <w:rsid w:val="00704F42"/>
    <w:rsid w:val="007058E4"/>
    <w:rsid w:val="00705E82"/>
    <w:rsid w:val="0070733D"/>
    <w:rsid w:val="00707659"/>
    <w:rsid w:val="0070790C"/>
    <w:rsid w:val="00707D7B"/>
    <w:rsid w:val="007101BE"/>
    <w:rsid w:val="007102D1"/>
    <w:rsid w:val="00710B62"/>
    <w:rsid w:val="00711267"/>
    <w:rsid w:val="00711463"/>
    <w:rsid w:val="00711A6A"/>
    <w:rsid w:val="00712348"/>
    <w:rsid w:val="00713610"/>
    <w:rsid w:val="00713C30"/>
    <w:rsid w:val="00713D26"/>
    <w:rsid w:val="0071442F"/>
    <w:rsid w:val="00714958"/>
    <w:rsid w:val="007154C1"/>
    <w:rsid w:val="00715A39"/>
    <w:rsid w:val="00715A7F"/>
    <w:rsid w:val="00715E48"/>
    <w:rsid w:val="00716506"/>
    <w:rsid w:val="00716834"/>
    <w:rsid w:val="0071739B"/>
    <w:rsid w:val="00721088"/>
    <w:rsid w:val="00721881"/>
    <w:rsid w:val="00721BD0"/>
    <w:rsid w:val="00722EDD"/>
    <w:rsid w:val="007232F1"/>
    <w:rsid w:val="00723848"/>
    <w:rsid w:val="00724303"/>
    <w:rsid w:val="00726069"/>
    <w:rsid w:val="0072652D"/>
    <w:rsid w:val="00726623"/>
    <w:rsid w:val="00726CFA"/>
    <w:rsid w:val="00727001"/>
    <w:rsid w:val="00730289"/>
    <w:rsid w:val="00730B75"/>
    <w:rsid w:val="00730F6E"/>
    <w:rsid w:val="0073142D"/>
    <w:rsid w:val="00731CBE"/>
    <w:rsid w:val="00731FA2"/>
    <w:rsid w:val="00732102"/>
    <w:rsid w:val="00732140"/>
    <w:rsid w:val="007325E7"/>
    <w:rsid w:val="00732715"/>
    <w:rsid w:val="0073296E"/>
    <w:rsid w:val="00732C83"/>
    <w:rsid w:val="00733842"/>
    <w:rsid w:val="00733EFD"/>
    <w:rsid w:val="007340BE"/>
    <w:rsid w:val="0073480F"/>
    <w:rsid w:val="007350AB"/>
    <w:rsid w:val="007360EA"/>
    <w:rsid w:val="007363BC"/>
    <w:rsid w:val="007363CE"/>
    <w:rsid w:val="00736B3D"/>
    <w:rsid w:val="00736DCD"/>
    <w:rsid w:val="00737D78"/>
    <w:rsid w:val="00740278"/>
    <w:rsid w:val="007402FD"/>
    <w:rsid w:val="00740677"/>
    <w:rsid w:val="0074186C"/>
    <w:rsid w:val="00741FA0"/>
    <w:rsid w:val="007422C5"/>
    <w:rsid w:val="007425EB"/>
    <w:rsid w:val="00742BD8"/>
    <w:rsid w:val="0074325A"/>
    <w:rsid w:val="0074440E"/>
    <w:rsid w:val="007445F8"/>
    <w:rsid w:val="007446E4"/>
    <w:rsid w:val="00744A23"/>
    <w:rsid w:val="00744C9A"/>
    <w:rsid w:val="00744F5F"/>
    <w:rsid w:val="007451C8"/>
    <w:rsid w:val="007451F7"/>
    <w:rsid w:val="00745BC1"/>
    <w:rsid w:val="007463D0"/>
    <w:rsid w:val="007465BA"/>
    <w:rsid w:val="0074681E"/>
    <w:rsid w:val="00746E86"/>
    <w:rsid w:val="00747C04"/>
    <w:rsid w:val="007506AD"/>
    <w:rsid w:val="00750DCF"/>
    <w:rsid w:val="00750E24"/>
    <w:rsid w:val="00751176"/>
    <w:rsid w:val="00751371"/>
    <w:rsid w:val="007518C5"/>
    <w:rsid w:val="00751B9D"/>
    <w:rsid w:val="007523E6"/>
    <w:rsid w:val="00752FD3"/>
    <w:rsid w:val="00753F29"/>
    <w:rsid w:val="0075435D"/>
    <w:rsid w:val="00754A50"/>
    <w:rsid w:val="00754E4D"/>
    <w:rsid w:val="00755AAD"/>
    <w:rsid w:val="00755C90"/>
    <w:rsid w:val="00755FA9"/>
    <w:rsid w:val="0075619C"/>
    <w:rsid w:val="0075778F"/>
    <w:rsid w:val="00760343"/>
    <w:rsid w:val="00760458"/>
    <w:rsid w:val="00760830"/>
    <w:rsid w:val="00760F1E"/>
    <w:rsid w:val="00761B49"/>
    <w:rsid w:val="007628F2"/>
    <w:rsid w:val="0076353B"/>
    <w:rsid w:val="007638BE"/>
    <w:rsid w:val="00763D7B"/>
    <w:rsid w:val="0076422F"/>
    <w:rsid w:val="00764435"/>
    <w:rsid w:val="007647D7"/>
    <w:rsid w:val="00764FE6"/>
    <w:rsid w:val="00765313"/>
    <w:rsid w:val="007657AD"/>
    <w:rsid w:val="007658F4"/>
    <w:rsid w:val="00765994"/>
    <w:rsid w:val="007662BC"/>
    <w:rsid w:val="00767A72"/>
    <w:rsid w:val="007708EF"/>
    <w:rsid w:val="00770EDA"/>
    <w:rsid w:val="0077110D"/>
    <w:rsid w:val="00771457"/>
    <w:rsid w:val="00771AF4"/>
    <w:rsid w:val="007722DD"/>
    <w:rsid w:val="00772DFC"/>
    <w:rsid w:val="00774160"/>
    <w:rsid w:val="00775A13"/>
    <w:rsid w:val="007762F5"/>
    <w:rsid w:val="0077667B"/>
    <w:rsid w:val="007769E8"/>
    <w:rsid w:val="00776B9C"/>
    <w:rsid w:val="007772CA"/>
    <w:rsid w:val="00777691"/>
    <w:rsid w:val="00777874"/>
    <w:rsid w:val="00777968"/>
    <w:rsid w:val="00777BDA"/>
    <w:rsid w:val="0078085C"/>
    <w:rsid w:val="0078095D"/>
    <w:rsid w:val="00780EE2"/>
    <w:rsid w:val="007812CD"/>
    <w:rsid w:val="00781389"/>
    <w:rsid w:val="007815D1"/>
    <w:rsid w:val="00782758"/>
    <w:rsid w:val="007829CB"/>
    <w:rsid w:val="007835B0"/>
    <w:rsid w:val="00783738"/>
    <w:rsid w:val="00784308"/>
    <w:rsid w:val="00784BC6"/>
    <w:rsid w:val="007858E0"/>
    <w:rsid w:val="00786A33"/>
    <w:rsid w:val="0078772E"/>
    <w:rsid w:val="00787D6D"/>
    <w:rsid w:val="007910EB"/>
    <w:rsid w:val="0079123A"/>
    <w:rsid w:val="00791600"/>
    <w:rsid w:val="00791855"/>
    <w:rsid w:val="0079191F"/>
    <w:rsid w:val="00791975"/>
    <w:rsid w:val="00792194"/>
    <w:rsid w:val="00792C46"/>
    <w:rsid w:val="007937AC"/>
    <w:rsid w:val="00793D72"/>
    <w:rsid w:val="00793DC7"/>
    <w:rsid w:val="00793F2A"/>
    <w:rsid w:val="00793F6E"/>
    <w:rsid w:val="0079430F"/>
    <w:rsid w:val="00794BA2"/>
    <w:rsid w:val="00794CE3"/>
    <w:rsid w:val="00794D58"/>
    <w:rsid w:val="00795186"/>
    <w:rsid w:val="007956DD"/>
    <w:rsid w:val="00795CF3"/>
    <w:rsid w:val="00795DA6"/>
    <w:rsid w:val="00795EE1"/>
    <w:rsid w:val="00796A52"/>
    <w:rsid w:val="00796C35"/>
    <w:rsid w:val="0079709B"/>
    <w:rsid w:val="007974FD"/>
    <w:rsid w:val="007A0077"/>
    <w:rsid w:val="007A1050"/>
    <w:rsid w:val="007A10B0"/>
    <w:rsid w:val="007A169A"/>
    <w:rsid w:val="007A16A0"/>
    <w:rsid w:val="007A20AC"/>
    <w:rsid w:val="007A24B8"/>
    <w:rsid w:val="007A2CD6"/>
    <w:rsid w:val="007A4628"/>
    <w:rsid w:val="007A50E6"/>
    <w:rsid w:val="007A53B5"/>
    <w:rsid w:val="007A5437"/>
    <w:rsid w:val="007A61BE"/>
    <w:rsid w:val="007A653B"/>
    <w:rsid w:val="007A672B"/>
    <w:rsid w:val="007A6EA9"/>
    <w:rsid w:val="007A78A8"/>
    <w:rsid w:val="007B0A18"/>
    <w:rsid w:val="007B11D2"/>
    <w:rsid w:val="007B1354"/>
    <w:rsid w:val="007B20DF"/>
    <w:rsid w:val="007B2389"/>
    <w:rsid w:val="007B267B"/>
    <w:rsid w:val="007B26EB"/>
    <w:rsid w:val="007B274D"/>
    <w:rsid w:val="007B302A"/>
    <w:rsid w:val="007B30EC"/>
    <w:rsid w:val="007B37DD"/>
    <w:rsid w:val="007B45A6"/>
    <w:rsid w:val="007B464C"/>
    <w:rsid w:val="007B4EC6"/>
    <w:rsid w:val="007B58CF"/>
    <w:rsid w:val="007B6070"/>
    <w:rsid w:val="007B73D8"/>
    <w:rsid w:val="007C0626"/>
    <w:rsid w:val="007C14B5"/>
    <w:rsid w:val="007C1852"/>
    <w:rsid w:val="007C1989"/>
    <w:rsid w:val="007C19C4"/>
    <w:rsid w:val="007C1C92"/>
    <w:rsid w:val="007C20E3"/>
    <w:rsid w:val="007C2B16"/>
    <w:rsid w:val="007C33D3"/>
    <w:rsid w:val="007C47BA"/>
    <w:rsid w:val="007C5A61"/>
    <w:rsid w:val="007C6343"/>
    <w:rsid w:val="007C6CF8"/>
    <w:rsid w:val="007D1159"/>
    <w:rsid w:val="007D12C4"/>
    <w:rsid w:val="007D1DA6"/>
    <w:rsid w:val="007D38AD"/>
    <w:rsid w:val="007D39F4"/>
    <w:rsid w:val="007D4053"/>
    <w:rsid w:val="007D46B5"/>
    <w:rsid w:val="007D4750"/>
    <w:rsid w:val="007D4CAE"/>
    <w:rsid w:val="007D793A"/>
    <w:rsid w:val="007E0FC1"/>
    <w:rsid w:val="007E13B5"/>
    <w:rsid w:val="007E1D4E"/>
    <w:rsid w:val="007E2305"/>
    <w:rsid w:val="007E2A3C"/>
    <w:rsid w:val="007E372E"/>
    <w:rsid w:val="007E3A5E"/>
    <w:rsid w:val="007E3FEB"/>
    <w:rsid w:val="007E4573"/>
    <w:rsid w:val="007E4F4C"/>
    <w:rsid w:val="007E5475"/>
    <w:rsid w:val="007E634F"/>
    <w:rsid w:val="007E651A"/>
    <w:rsid w:val="007E69C6"/>
    <w:rsid w:val="007E7EA7"/>
    <w:rsid w:val="007F0591"/>
    <w:rsid w:val="007F08C7"/>
    <w:rsid w:val="007F0C7B"/>
    <w:rsid w:val="007F0F01"/>
    <w:rsid w:val="007F1011"/>
    <w:rsid w:val="007F1349"/>
    <w:rsid w:val="007F137D"/>
    <w:rsid w:val="007F28E4"/>
    <w:rsid w:val="007F2C9C"/>
    <w:rsid w:val="007F2D3F"/>
    <w:rsid w:val="007F2ED9"/>
    <w:rsid w:val="007F382B"/>
    <w:rsid w:val="007F39A4"/>
    <w:rsid w:val="007F3C6A"/>
    <w:rsid w:val="007F3D4B"/>
    <w:rsid w:val="007F4579"/>
    <w:rsid w:val="007F4ACD"/>
    <w:rsid w:val="007F50F6"/>
    <w:rsid w:val="007F5CB5"/>
    <w:rsid w:val="007F610D"/>
    <w:rsid w:val="007F7078"/>
    <w:rsid w:val="007F710A"/>
    <w:rsid w:val="007F7122"/>
    <w:rsid w:val="00801834"/>
    <w:rsid w:val="00801EFE"/>
    <w:rsid w:val="00802346"/>
    <w:rsid w:val="008024FE"/>
    <w:rsid w:val="008027AF"/>
    <w:rsid w:val="008030E3"/>
    <w:rsid w:val="00803B81"/>
    <w:rsid w:val="00804331"/>
    <w:rsid w:val="00804463"/>
    <w:rsid w:val="00804617"/>
    <w:rsid w:val="00804AC4"/>
    <w:rsid w:val="00805035"/>
    <w:rsid w:val="0080535B"/>
    <w:rsid w:val="00805C8B"/>
    <w:rsid w:val="00805E41"/>
    <w:rsid w:val="008067C2"/>
    <w:rsid w:val="008068EC"/>
    <w:rsid w:val="00807094"/>
    <w:rsid w:val="00807B8B"/>
    <w:rsid w:val="00811C38"/>
    <w:rsid w:val="008126D5"/>
    <w:rsid w:val="00812FF8"/>
    <w:rsid w:val="008131BE"/>
    <w:rsid w:val="008131F8"/>
    <w:rsid w:val="00813D0F"/>
    <w:rsid w:val="00814DAF"/>
    <w:rsid w:val="008158D5"/>
    <w:rsid w:val="00815BEC"/>
    <w:rsid w:val="00816090"/>
    <w:rsid w:val="00816408"/>
    <w:rsid w:val="008165BD"/>
    <w:rsid w:val="00816DE1"/>
    <w:rsid w:val="0081742A"/>
    <w:rsid w:val="008178D0"/>
    <w:rsid w:val="00817F30"/>
    <w:rsid w:val="0082037E"/>
    <w:rsid w:val="00820BFF"/>
    <w:rsid w:val="00820C6F"/>
    <w:rsid w:val="00822557"/>
    <w:rsid w:val="00823359"/>
    <w:rsid w:val="0082376B"/>
    <w:rsid w:val="00823B27"/>
    <w:rsid w:val="00823B7A"/>
    <w:rsid w:val="008250CF"/>
    <w:rsid w:val="00825710"/>
    <w:rsid w:val="00825A45"/>
    <w:rsid w:val="00825D5F"/>
    <w:rsid w:val="00826AAC"/>
    <w:rsid w:val="008277F0"/>
    <w:rsid w:val="0083118A"/>
    <w:rsid w:val="00831450"/>
    <w:rsid w:val="0083186A"/>
    <w:rsid w:val="00831F0F"/>
    <w:rsid w:val="00833174"/>
    <w:rsid w:val="00833709"/>
    <w:rsid w:val="00833E10"/>
    <w:rsid w:val="00834135"/>
    <w:rsid w:val="00834C90"/>
    <w:rsid w:val="00835A87"/>
    <w:rsid w:val="00836022"/>
    <w:rsid w:val="008360B1"/>
    <w:rsid w:val="0083636D"/>
    <w:rsid w:val="00836454"/>
    <w:rsid w:val="00836814"/>
    <w:rsid w:val="00836867"/>
    <w:rsid w:val="0083699A"/>
    <w:rsid w:val="00836FEB"/>
    <w:rsid w:val="00837796"/>
    <w:rsid w:val="00837826"/>
    <w:rsid w:val="00840220"/>
    <w:rsid w:val="00840620"/>
    <w:rsid w:val="00840666"/>
    <w:rsid w:val="0084089C"/>
    <w:rsid w:val="008411A2"/>
    <w:rsid w:val="0084153C"/>
    <w:rsid w:val="0084197F"/>
    <w:rsid w:val="00843095"/>
    <w:rsid w:val="0084367E"/>
    <w:rsid w:val="00843B89"/>
    <w:rsid w:val="00843D5A"/>
    <w:rsid w:val="008445DE"/>
    <w:rsid w:val="00844A35"/>
    <w:rsid w:val="00844E08"/>
    <w:rsid w:val="00844E50"/>
    <w:rsid w:val="00845064"/>
    <w:rsid w:val="00845133"/>
    <w:rsid w:val="00845585"/>
    <w:rsid w:val="00846B5F"/>
    <w:rsid w:val="00846E32"/>
    <w:rsid w:val="00847E9F"/>
    <w:rsid w:val="00851061"/>
    <w:rsid w:val="0085109F"/>
    <w:rsid w:val="00851606"/>
    <w:rsid w:val="00852D75"/>
    <w:rsid w:val="00852E17"/>
    <w:rsid w:val="008535BB"/>
    <w:rsid w:val="008537A4"/>
    <w:rsid w:val="00853855"/>
    <w:rsid w:val="0085389E"/>
    <w:rsid w:val="00854DA2"/>
    <w:rsid w:val="00854F14"/>
    <w:rsid w:val="00854FB3"/>
    <w:rsid w:val="008553BA"/>
    <w:rsid w:val="008557BF"/>
    <w:rsid w:val="00855EE1"/>
    <w:rsid w:val="00856F92"/>
    <w:rsid w:val="00857610"/>
    <w:rsid w:val="00860E6C"/>
    <w:rsid w:val="00860E9C"/>
    <w:rsid w:val="00861AA5"/>
    <w:rsid w:val="0086243D"/>
    <w:rsid w:val="00862B54"/>
    <w:rsid w:val="00863499"/>
    <w:rsid w:val="008647ED"/>
    <w:rsid w:val="008648A4"/>
    <w:rsid w:val="008649F6"/>
    <w:rsid w:val="00864C98"/>
    <w:rsid w:val="008657EB"/>
    <w:rsid w:val="0086587F"/>
    <w:rsid w:val="00865AA3"/>
    <w:rsid w:val="008660F7"/>
    <w:rsid w:val="008668DF"/>
    <w:rsid w:val="00866B24"/>
    <w:rsid w:val="00866B32"/>
    <w:rsid w:val="00866D63"/>
    <w:rsid w:val="0086721F"/>
    <w:rsid w:val="0086730D"/>
    <w:rsid w:val="00867787"/>
    <w:rsid w:val="008700D7"/>
    <w:rsid w:val="00870B56"/>
    <w:rsid w:val="00871376"/>
    <w:rsid w:val="00871638"/>
    <w:rsid w:val="0087185B"/>
    <w:rsid w:val="0087186C"/>
    <w:rsid w:val="00871C40"/>
    <w:rsid w:val="00871CF3"/>
    <w:rsid w:val="0087356D"/>
    <w:rsid w:val="0087368D"/>
    <w:rsid w:val="008748DD"/>
    <w:rsid w:val="00875D15"/>
    <w:rsid w:val="00876355"/>
    <w:rsid w:val="00876509"/>
    <w:rsid w:val="0087712D"/>
    <w:rsid w:val="00880214"/>
    <w:rsid w:val="008811F7"/>
    <w:rsid w:val="00881628"/>
    <w:rsid w:val="0088310C"/>
    <w:rsid w:val="0088350A"/>
    <w:rsid w:val="00883F3F"/>
    <w:rsid w:val="00884676"/>
    <w:rsid w:val="008847EE"/>
    <w:rsid w:val="00885993"/>
    <w:rsid w:val="008860FB"/>
    <w:rsid w:val="008863D8"/>
    <w:rsid w:val="00886512"/>
    <w:rsid w:val="00886CEF"/>
    <w:rsid w:val="008870F7"/>
    <w:rsid w:val="0089019A"/>
    <w:rsid w:val="008905E4"/>
    <w:rsid w:val="00890CEA"/>
    <w:rsid w:val="00891762"/>
    <w:rsid w:val="00891D26"/>
    <w:rsid w:val="00892A23"/>
    <w:rsid w:val="00892E03"/>
    <w:rsid w:val="008932C7"/>
    <w:rsid w:val="00893A71"/>
    <w:rsid w:val="0089459C"/>
    <w:rsid w:val="00894772"/>
    <w:rsid w:val="008950CF"/>
    <w:rsid w:val="008959D1"/>
    <w:rsid w:val="00895E2A"/>
    <w:rsid w:val="0089652B"/>
    <w:rsid w:val="00896F39"/>
    <w:rsid w:val="00897201"/>
    <w:rsid w:val="008972C4"/>
    <w:rsid w:val="008A02D6"/>
    <w:rsid w:val="008A03B2"/>
    <w:rsid w:val="008A0B6E"/>
    <w:rsid w:val="008A0D91"/>
    <w:rsid w:val="008A0EFE"/>
    <w:rsid w:val="008A148E"/>
    <w:rsid w:val="008A170F"/>
    <w:rsid w:val="008A1C28"/>
    <w:rsid w:val="008A263A"/>
    <w:rsid w:val="008A291C"/>
    <w:rsid w:val="008A2C45"/>
    <w:rsid w:val="008A3576"/>
    <w:rsid w:val="008A4139"/>
    <w:rsid w:val="008A652D"/>
    <w:rsid w:val="008A6650"/>
    <w:rsid w:val="008A6990"/>
    <w:rsid w:val="008A77C5"/>
    <w:rsid w:val="008B069C"/>
    <w:rsid w:val="008B0CEC"/>
    <w:rsid w:val="008B1F14"/>
    <w:rsid w:val="008B2BC2"/>
    <w:rsid w:val="008B3021"/>
    <w:rsid w:val="008B360B"/>
    <w:rsid w:val="008B40B8"/>
    <w:rsid w:val="008B4AD8"/>
    <w:rsid w:val="008B53D1"/>
    <w:rsid w:val="008B58AB"/>
    <w:rsid w:val="008B633D"/>
    <w:rsid w:val="008B6864"/>
    <w:rsid w:val="008B7095"/>
    <w:rsid w:val="008B79AA"/>
    <w:rsid w:val="008C1641"/>
    <w:rsid w:val="008C1732"/>
    <w:rsid w:val="008C29A0"/>
    <w:rsid w:val="008C2AC7"/>
    <w:rsid w:val="008C2C12"/>
    <w:rsid w:val="008C3368"/>
    <w:rsid w:val="008C34FC"/>
    <w:rsid w:val="008C395D"/>
    <w:rsid w:val="008C3AF7"/>
    <w:rsid w:val="008C3B8B"/>
    <w:rsid w:val="008C3C7D"/>
    <w:rsid w:val="008C3D94"/>
    <w:rsid w:val="008C4181"/>
    <w:rsid w:val="008C525D"/>
    <w:rsid w:val="008C60DC"/>
    <w:rsid w:val="008C6169"/>
    <w:rsid w:val="008C66AC"/>
    <w:rsid w:val="008C6876"/>
    <w:rsid w:val="008C74F3"/>
    <w:rsid w:val="008C78AD"/>
    <w:rsid w:val="008D0726"/>
    <w:rsid w:val="008D0C1D"/>
    <w:rsid w:val="008D10E7"/>
    <w:rsid w:val="008D174C"/>
    <w:rsid w:val="008D233D"/>
    <w:rsid w:val="008D25E6"/>
    <w:rsid w:val="008D286D"/>
    <w:rsid w:val="008D38C0"/>
    <w:rsid w:val="008D435E"/>
    <w:rsid w:val="008D4731"/>
    <w:rsid w:val="008D4CF1"/>
    <w:rsid w:val="008D53DE"/>
    <w:rsid w:val="008D5583"/>
    <w:rsid w:val="008D5F81"/>
    <w:rsid w:val="008D717E"/>
    <w:rsid w:val="008D73A1"/>
    <w:rsid w:val="008D7DDF"/>
    <w:rsid w:val="008E0E19"/>
    <w:rsid w:val="008E1727"/>
    <w:rsid w:val="008E1A3B"/>
    <w:rsid w:val="008E1F86"/>
    <w:rsid w:val="008E2756"/>
    <w:rsid w:val="008E27AC"/>
    <w:rsid w:val="008E2CF7"/>
    <w:rsid w:val="008E36C8"/>
    <w:rsid w:val="008E41E1"/>
    <w:rsid w:val="008E438F"/>
    <w:rsid w:val="008E43D8"/>
    <w:rsid w:val="008E59DD"/>
    <w:rsid w:val="008E6DC0"/>
    <w:rsid w:val="008E7591"/>
    <w:rsid w:val="008F0829"/>
    <w:rsid w:val="008F0BB1"/>
    <w:rsid w:val="008F1137"/>
    <w:rsid w:val="008F1453"/>
    <w:rsid w:val="008F1FEE"/>
    <w:rsid w:val="008F2750"/>
    <w:rsid w:val="008F2855"/>
    <w:rsid w:val="008F2DDF"/>
    <w:rsid w:val="008F2E4A"/>
    <w:rsid w:val="008F3656"/>
    <w:rsid w:val="008F45EB"/>
    <w:rsid w:val="008F49EB"/>
    <w:rsid w:val="008F4B2B"/>
    <w:rsid w:val="008F52C4"/>
    <w:rsid w:val="008F57FF"/>
    <w:rsid w:val="008F5880"/>
    <w:rsid w:val="008F5A8A"/>
    <w:rsid w:val="008F60E7"/>
    <w:rsid w:val="008F679B"/>
    <w:rsid w:val="008F6E4D"/>
    <w:rsid w:val="008F777D"/>
    <w:rsid w:val="00900B68"/>
    <w:rsid w:val="00901121"/>
    <w:rsid w:val="00901226"/>
    <w:rsid w:val="00902220"/>
    <w:rsid w:val="009022D5"/>
    <w:rsid w:val="009028C1"/>
    <w:rsid w:val="00902C14"/>
    <w:rsid w:val="00902DBA"/>
    <w:rsid w:val="00903016"/>
    <w:rsid w:val="00903C66"/>
    <w:rsid w:val="00903E3D"/>
    <w:rsid w:val="00903F03"/>
    <w:rsid w:val="00904444"/>
    <w:rsid w:val="00904A5D"/>
    <w:rsid w:val="00904D59"/>
    <w:rsid w:val="00904FA7"/>
    <w:rsid w:val="00905415"/>
    <w:rsid w:val="009054A8"/>
    <w:rsid w:val="009058E5"/>
    <w:rsid w:val="0090593F"/>
    <w:rsid w:val="009064FC"/>
    <w:rsid w:val="009068EC"/>
    <w:rsid w:val="00906B1E"/>
    <w:rsid w:val="00907139"/>
    <w:rsid w:val="009074C8"/>
    <w:rsid w:val="009075FA"/>
    <w:rsid w:val="00907D60"/>
    <w:rsid w:val="009103BB"/>
    <w:rsid w:val="00910F1B"/>
    <w:rsid w:val="00911455"/>
    <w:rsid w:val="00912B6D"/>
    <w:rsid w:val="00912CF5"/>
    <w:rsid w:val="00912EA5"/>
    <w:rsid w:val="009134D4"/>
    <w:rsid w:val="00913606"/>
    <w:rsid w:val="009143D6"/>
    <w:rsid w:val="00914964"/>
    <w:rsid w:val="00914C46"/>
    <w:rsid w:val="00914F9D"/>
    <w:rsid w:val="0091507D"/>
    <w:rsid w:val="0091537A"/>
    <w:rsid w:val="0091540E"/>
    <w:rsid w:val="00915DD9"/>
    <w:rsid w:val="00916517"/>
    <w:rsid w:val="00916F05"/>
    <w:rsid w:val="00917789"/>
    <w:rsid w:val="00920D7D"/>
    <w:rsid w:val="00921049"/>
    <w:rsid w:val="0092114B"/>
    <w:rsid w:val="0092124C"/>
    <w:rsid w:val="00921F81"/>
    <w:rsid w:val="00922D11"/>
    <w:rsid w:val="00923530"/>
    <w:rsid w:val="009235D2"/>
    <w:rsid w:val="00923BAE"/>
    <w:rsid w:val="00923F07"/>
    <w:rsid w:val="00924113"/>
    <w:rsid w:val="00924828"/>
    <w:rsid w:val="009248F2"/>
    <w:rsid w:val="00925256"/>
    <w:rsid w:val="00925453"/>
    <w:rsid w:val="009261B7"/>
    <w:rsid w:val="00926865"/>
    <w:rsid w:val="0092689E"/>
    <w:rsid w:val="00926A41"/>
    <w:rsid w:val="00926B9A"/>
    <w:rsid w:val="00926BBF"/>
    <w:rsid w:val="00927F37"/>
    <w:rsid w:val="0093006A"/>
    <w:rsid w:val="0093047A"/>
    <w:rsid w:val="009305CE"/>
    <w:rsid w:val="00930623"/>
    <w:rsid w:val="009306CB"/>
    <w:rsid w:val="009309BC"/>
    <w:rsid w:val="00930B66"/>
    <w:rsid w:val="00930D17"/>
    <w:rsid w:val="00930E66"/>
    <w:rsid w:val="00931054"/>
    <w:rsid w:val="00931CA2"/>
    <w:rsid w:val="00931D11"/>
    <w:rsid w:val="00931FAA"/>
    <w:rsid w:val="00932082"/>
    <w:rsid w:val="00932710"/>
    <w:rsid w:val="0093373F"/>
    <w:rsid w:val="0093382E"/>
    <w:rsid w:val="00934214"/>
    <w:rsid w:val="0093450E"/>
    <w:rsid w:val="00934E66"/>
    <w:rsid w:val="009358F0"/>
    <w:rsid w:val="00935CCA"/>
    <w:rsid w:val="00936103"/>
    <w:rsid w:val="00936354"/>
    <w:rsid w:val="009365E1"/>
    <w:rsid w:val="00936A5F"/>
    <w:rsid w:val="0093714B"/>
    <w:rsid w:val="00937E61"/>
    <w:rsid w:val="00940743"/>
    <w:rsid w:val="009407EB"/>
    <w:rsid w:val="00941121"/>
    <w:rsid w:val="00941A73"/>
    <w:rsid w:val="00941D97"/>
    <w:rsid w:val="00941EF7"/>
    <w:rsid w:val="009426E7"/>
    <w:rsid w:val="009426EF"/>
    <w:rsid w:val="00942EEE"/>
    <w:rsid w:val="00942F18"/>
    <w:rsid w:val="00943B12"/>
    <w:rsid w:val="009441CB"/>
    <w:rsid w:val="00944971"/>
    <w:rsid w:val="009459EB"/>
    <w:rsid w:val="00945C1B"/>
    <w:rsid w:val="009460C2"/>
    <w:rsid w:val="0094618B"/>
    <w:rsid w:val="009461EE"/>
    <w:rsid w:val="00946D5B"/>
    <w:rsid w:val="0095060D"/>
    <w:rsid w:val="00950850"/>
    <w:rsid w:val="00950A80"/>
    <w:rsid w:val="0095105F"/>
    <w:rsid w:val="00951DCB"/>
    <w:rsid w:val="0095265C"/>
    <w:rsid w:val="00952775"/>
    <w:rsid w:val="00954BA4"/>
    <w:rsid w:val="00955254"/>
    <w:rsid w:val="0095540B"/>
    <w:rsid w:val="009557D1"/>
    <w:rsid w:val="00955B3E"/>
    <w:rsid w:val="00955C68"/>
    <w:rsid w:val="00955D91"/>
    <w:rsid w:val="00955E13"/>
    <w:rsid w:val="00955EEE"/>
    <w:rsid w:val="009562D4"/>
    <w:rsid w:val="00956580"/>
    <w:rsid w:val="00956736"/>
    <w:rsid w:val="00956782"/>
    <w:rsid w:val="00956D7A"/>
    <w:rsid w:val="00957510"/>
    <w:rsid w:val="00960652"/>
    <w:rsid w:val="00960B58"/>
    <w:rsid w:val="00961012"/>
    <w:rsid w:val="0096162D"/>
    <w:rsid w:val="0096171D"/>
    <w:rsid w:val="00961996"/>
    <w:rsid w:val="00961FC1"/>
    <w:rsid w:val="00962622"/>
    <w:rsid w:val="00962F6A"/>
    <w:rsid w:val="00964025"/>
    <w:rsid w:val="009645E0"/>
    <w:rsid w:val="00964A75"/>
    <w:rsid w:val="00965FE6"/>
    <w:rsid w:val="0096625B"/>
    <w:rsid w:val="00966867"/>
    <w:rsid w:val="00966A3E"/>
    <w:rsid w:val="0096714E"/>
    <w:rsid w:val="00970558"/>
    <w:rsid w:val="009706D1"/>
    <w:rsid w:val="00970AF7"/>
    <w:rsid w:val="00970DDF"/>
    <w:rsid w:val="00971822"/>
    <w:rsid w:val="009726D3"/>
    <w:rsid w:val="0097362B"/>
    <w:rsid w:val="00974896"/>
    <w:rsid w:val="009752B7"/>
    <w:rsid w:val="00975FBF"/>
    <w:rsid w:val="009763E4"/>
    <w:rsid w:val="00976A28"/>
    <w:rsid w:val="00977444"/>
    <w:rsid w:val="00977950"/>
    <w:rsid w:val="00977D4C"/>
    <w:rsid w:val="0098058C"/>
    <w:rsid w:val="00980B2C"/>
    <w:rsid w:val="00980EC2"/>
    <w:rsid w:val="00981446"/>
    <w:rsid w:val="00981C8F"/>
    <w:rsid w:val="00981CE1"/>
    <w:rsid w:val="00983733"/>
    <w:rsid w:val="00983C80"/>
    <w:rsid w:val="00983E44"/>
    <w:rsid w:val="0098421B"/>
    <w:rsid w:val="009858EB"/>
    <w:rsid w:val="009861B7"/>
    <w:rsid w:val="009907A0"/>
    <w:rsid w:val="009914ED"/>
    <w:rsid w:val="0099175D"/>
    <w:rsid w:val="00991DBB"/>
    <w:rsid w:val="00993D65"/>
    <w:rsid w:val="00993FB0"/>
    <w:rsid w:val="00994086"/>
    <w:rsid w:val="00994839"/>
    <w:rsid w:val="009948B8"/>
    <w:rsid w:val="00994BC5"/>
    <w:rsid w:val="00995456"/>
    <w:rsid w:val="0099575D"/>
    <w:rsid w:val="009957A6"/>
    <w:rsid w:val="00996926"/>
    <w:rsid w:val="0099786A"/>
    <w:rsid w:val="009A0B2F"/>
    <w:rsid w:val="009A0C3D"/>
    <w:rsid w:val="009A1916"/>
    <w:rsid w:val="009A1D0F"/>
    <w:rsid w:val="009A209F"/>
    <w:rsid w:val="009A247A"/>
    <w:rsid w:val="009A273F"/>
    <w:rsid w:val="009A2AE1"/>
    <w:rsid w:val="009A2E3A"/>
    <w:rsid w:val="009A3174"/>
    <w:rsid w:val="009A3990"/>
    <w:rsid w:val="009A3DEB"/>
    <w:rsid w:val="009A5247"/>
    <w:rsid w:val="009A6862"/>
    <w:rsid w:val="009A6EB8"/>
    <w:rsid w:val="009A7278"/>
    <w:rsid w:val="009A7812"/>
    <w:rsid w:val="009B058E"/>
    <w:rsid w:val="009B0CE9"/>
    <w:rsid w:val="009B1211"/>
    <w:rsid w:val="009B1B61"/>
    <w:rsid w:val="009B2008"/>
    <w:rsid w:val="009B2E4D"/>
    <w:rsid w:val="009B31DD"/>
    <w:rsid w:val="009B3C86"/>
    <w:rsid w:val="009B3ED2"/>
    <w:rsid w:val="009B55D2"/>
    <w:rsid w:val="009B5965"/>
    <w:rsid w:val="009C0322"/>
    <w:rsid w:val="009C09CE"/>
    <w:rsid w:val="009C0BAD"/>
    <w:rsid w:val="009C0BD2"/>
    <w:rsid w:val="009C0E65"/>
    <w:rsid w:val="009C0FAB"/>
    <w:rsid w:val="009C0FE2"/>
    <w:rsid w:val="009C1FE4"/>
    <w:rsid w:val="009C23E5"/>
    <w:rsid w:val="009C2DCF"/>
    <w:rsid w:val="009C4411"/>
    <w:rsid w:val="009C4437"/>
    <w:rsid w:val="009C45B4"/>
    <w:rsid w:val="009C48C4"/>
    <w:rsid w:val="009C4946"/>
    <w:rsid w:val="009C4B32"/>
    <w:rsid w:val="009C4EB0"/>
    <w:rsid w:val="009C4EB4"/>
    <w:rsid w:val="009C56D1"/>
    <w:rsid w:val="009C57E1"/>
    <w:rsid w:val="009C5C08"/>
    <w:rsid w:val="009C6B82"/>
    <w:rsid w:val="009C7A02"/>
    <w:rsid w:val="009C7AF7"/>
    <w:rsid w:val="009C7B54"/>
    <w:rsid w:val="009C7D46"/>
    <w:rsid w:val="009D04B3"/>
    <w:rsid w:val="009D057C"/>
    <w:rsid w:val="009D0FE5"/>
    <w:rsid w:val="009D127C"/>
    <w:rsid w:val="009D1989"/>
    <w:rsid w:val="009D1DA7"/>
    <w:rsid w:val="009D1F0A"/>
    <w:rsid w:val="009D1F8B"/>
    <w:rsid w:val="009D1FBA"/>
    <w:rsid w:val="009D221B"/>
    <w:rsid w:val="009D2E59"/>
    <w:rsid w:val="009D31FC"/>
    <w:rsid w:val="009D4438"/>
    <w:rsid w:val="009D47EA"/>
    <w:rsid w:val="009D4914"/>
    <w:rsid w:val="009D5C65"/>
    <w:rsid w:val="009D6675"/>
    <w:rsid w:val="009D72E6"/>
    <w:rsid w:val="009E03A9"/>
    <w:rsid w:val="009E12A3"/>
    <w:rsid w:val="009E15B2"/>
    <w:rsid w:val="009E160B"/>
    <w:rsid w:val="009E19CD"/>
    <w:rsid w:val="009E2FC9"/>
    <w:rsid w:val="009E301B"/>
    <w:rsid w:val="009E32F8"/>
    <w:rsid w:val="009E353C"/>
    <w:rsid w:val="009E3FE3"/>
    <w:rsid w:val="009E4153"/>
    <w:rsid w:val="009E4392"/>
    <w:rsid w:val="009E44CE"/>
    <w:rsid w:val="009E5B9B"/>
    <w:rsid w:val="009E61C9"/>
    <w:rsid w:val="009E6918"/>
    <w:rsid w:val="009E72B2"/>
    <w:rsid w:val="009F03D5"/>
    <w:rsid w:val="009F15CE"/>
    <w:rsid w:val="009F1A4B"/>
    <w:rsid w:val="009F3FE9"/>
    <w:rsid w:val="009F4BC2"/>
    <w:rsid w:val="009F4E32"/>
    <w:rsid w:val="009F5546"/>
    <w:rsid w:val="009F5CFE"/>
    <w:rsid w:val="009F695E"/>
    <w:rsid w:val="009F6977"/>
    <w:rsid w:val="009F75DD"/>
    <w:rsid w:val="009F780D"/>
    <w:rsid w:val="009F7D5D"/>
    <w:rsid w:val="00A003B7"/>
    <w:rsid w:val="00A00560"/>
    <w:rsid w:val="00A0126A"/>
    <w:rsid w:val="00A01627"/>
    <w:rsid w:val="00A01FC0"/>
    <w:rsid w:val="00A020A6"/>
    <w:rsid w:val="00A038DD"/>
    <w:rsid w:val="00A03C3B"/>
    <w:rsid w:val="00A03E53"/>
    <w:rsid w:val="00A03EE7"/>
    <w:rsid w:val="00A03FF9"/>
    <w:rsid w:val="00A04590"/>
    <w:rsid w:val="00A0462B"/>
    <w:rsid w:val="00A04BC1"/>
    <w:rsid w:val="00A04E97"/>
    <w:rsid w:val="00A05DD8"/>
    <w:rsid w:val="00A066CD"/>
    <w:rsid w:val="00A06B15"/>
    <w:rsid w:val="00A070F9"/>
    <w:rsid w:val="00A1088F"/>
    <w:rsid w:val="00A10F0F"/>
    <w:rsid w:val="00A112AF"/>
    <w:rsid w:val="00A117CA"/>
    <w:rsid w:val="00A12072"/>
    <w:rsid w:val="00A121DE"/>
    <w:rsid w:val="00A13C52"/>
    <w:rsid w:val="00A1461D"/>
    <w:rsid w:val="00A15B23"/>
    <w:rsid w:val="00A15B9D"/>
    <w:rsid w:val="00A15DF1"/>
    <w:rsid w:val="00A15E03"/>
    <w:rsid w:val="00A166E1"/>
    <w:rsid w:val="00A16914"/>
    <w:rsid w:val="00A16A06"/>
    <w:rsid w:val="00A17535"/>
    <w:rsid w:val="00A17710"/>
    <w:rsid w:val="00A178B6"/>
    <w:rsid w:val="00A17A4E"/>
    <w:rsid w:val="00A20594"/>
    <w:rsid w:val="00A205A4"/>
    <w:rsid w:val="00A205ED"/>
    <w:rsid w:val="00A20F82"/>
    <w:rsid w:val="00A21EBB"/>
    <w:rsid w:val="00A224A9"/>
    <w:rsid w:val="00A22607"/>
    <w:rsid w:val="00A22614"/>
    <w:rsid w:val="00A231E6"/>
    <w:rsid w:val="00A235EF"/>
    <w:rsid w:val="00A23738"/>
    <w:rsid w:val="00A24943"/>
    <w:rsid w:val="00A255FC"/>
    <w:rsid w:val="00A25741"/>
    <w:rsid w:val="00A2580C"/>
    <w:rsid w:val="00A25AE8"/>
    <w:rsid w:val="00A269B7"/>
    <w:rsid w:val="00A26ED5"/>
    <w:rsid w:val="00A2753C"/>
    <w:rsid w:val="00A275D7"/>
    <w:rsid w:val="00A276B6"/>
    <w:rsid w:val="00A27DD8"/>
    <w:rsid w:val="00A27E24"/>
    <w:rsid w:val="00A3049E"/>
    <w:rsid w:val="00A314F4"/>
    <w:rsid w:val="00A321FC"/>
    <w:rsid w:val="00A32477"/>
    <w:rsid w:val="00A32F2A"/>
    <w:rsid w:val="00A3309F"/>
    <w:rsid w:val="00A335D8"/>
    <w:rsid w:val="00A33787"/>
    <w:rsid w:val="00A33F81"/>
    <w:rsid w:val="00A34135"/>
    <w:rsid w:val="00A34380"/>
    <w:rsid w:val="00A34709"/>
    <w:rsid w:val="00A358EB"/>
    <w:rsid w:val="00A368BC"/>
    <w:rsid w:val="00A36C2F"/>
    <w:rsid w:val="00A36D26"/>
    <w:rsid w:val="00A377FA"/>
    <w:rsid w:val="00A378DB"/>
    <w:rsid w:val="00A37C75"/>
    <w:rsid w:val="00A4003F"/>
    <w:rsid w:val="00A4013A"/>
    <w:rsid w:val="00A40A1A"/>
    <w:rsid w:val="00A4239D"/>
    <w:rsid w:val="00A4262F"/>
    <w:rsid w:val="00A42CAF"/>
    <w:rsid w:val="00A43428"/>
    <w:rsid w:val="00A4353A"/>
    <w:rsid w:val="00A43644"/>
    <w:rsid w:val="00A43CFD"/>
    <w:rsid w:val="00A446C3"/>
    <w:rsid w:val="00A44E3B"/>
    <w:rsid w:val="00A4506D"/>
    <w:rsid w:val="00A45F98"/>
    <w:rsid w:val="00A464B6"/>
    <w:rsid w:val="00A5038E"/>
    <w:rsid w:val="00A507B1"/>
    <w:rsid w:val="00A51374"/>
    <w:rsid w:val="00A51C7F"/>
    <w:rsid w:val="00A51D8D"/>
    <w:rsid w:val="00A52F49"/>
    <w:rsid w:val="00A53363"/>
    <w:rsid w:val="00A5395A"/>
    <w:rsid w:val="00A540F4"/>
    <w:rsid w:val="00A545BE"/>
    <w:rsid w:val="00A54941"/>
    <w:rsid w:val="00A54C60"/>
    <w:rsid w:val="00A54DF3"/>
    <w:rsid w:val="00A556BE"/>
    <w:rsid w:val="00A5650F"/>
    <w:rsid w:val="00A56E98"/>
    <w:rsid w:val="00A60115"/>
    <w:rsid w:val="00A609F6"/>
    <w:rsid w:val="00A6107E"/>
    <w:rsid w:val="00A612E7"/>
    <w:rsid w:val="00A61BED"/>
    <w:rsid w:val="00A61DCB"/>
    <w:rsid w:val="00A61F52"/>
    <w:rsid w:val="00A62471"/>
    <w:rsid w:val="00A62A1B"/>
    <w:rsid w:val="00A63505"/>
    <w:rsid w:val="00A649B7"/>
    <w:rsid w:val="00A66D35"/>
    <w:rsid w:val="00A66EE3"/>
    <w:rsid w:val="00A67622"/>
    <w:rsid w:val="00A6777D"/>
    <w:rsid w:val="00A70A5E"/>
    <w:rsid w:val="00A70D8E"/>
    <w:rsid w:val="00A70DDF"/>
    <w:rsid w:val="00A70F35"/>
    <w:rsid w:val="00A712F3"/>
    <w:rsid w:val="00A7174B"/>
    <w:rsid w:val="00A71AB0"/>
    <w:rsid w:val="00A72185"/>
    <w:rsid w:val="00A72A9B"/>
    <w:rsid w:val="00A7316B"/>
    <w:rsid w:val="00A731AB"/>
    <w:rsid w:val="00A73516"/>
    <w:rsid w:val="00A73773"/>
    <w:rsid w:val="00A73D05"/>
    <w:rsid w:val="00A747BD"/>
    <w:rsid w:val="00A74BCB"/>
    <w:rsid w:val="00A74FD2"/>
    <w:rsid w:val="00A7525A"/>
    <w:rsid w:val="00A75354"/>
    <w:rsid w:val="00A76073"/>
    <w:rsid w:val="00A764B7"/>
    <w:rsid w:val="00A7730C"/>
    <w:rsid w:val="00A7783D"/>
    <w:rsid w:val="00A77942"/>
    <w:rsid w:val="00A77C72"/>
    <w:rsid w:val="00A805F7"/>
    <w:rsid w:val="00A806D8"/>
    <w:rsid w:val="00A81238"/>
    <w:rsid w:val="00A81BD9"/>
    <w:rsid w:val="00A81F9D"/>
    <w:rsid w:val="00A82339"/>
    <w:rsid w:val="00A8250D"/>
    <w:rsid w:val="00A82674"/>
    <w:rsid w:val="00A826B0"/>
    <w:rsid w:val="00A82861"/>
    <w:rsid w:val="00A83036"/>
    <w:rsid w:val="00A8370F"/>
    <w:rsid w:val="00A848AA"/>
    <w:rsid w:val="00A84F7C"/>
    <w:rsid w:val="00A85021"/>
    <w:rsid w:val="00A85028"/>
    <w:rsid w:val="00A855B6"/>
    <w:rsid w:val="00A8591C"/>
    <w:rsid w:val="00A85930"/>
    <w:rsid w:val="00A8606C"/>
    <w:rsid w:val="00A870A3"/>
    <w:rsid w:val="00A87565"/>
    <w:rsid w:val="00A875E5"/>
    <w:rsid w:val="00A90CF7"/>
    <w:rsid w:val="00A9193E"/>
    <w:rsid w:val="00A919C9"/>
    <w:rsid w:val="00A92235"/>
    <w:rsid w:val="00A92303"/>
    <w:rsid w:val="00A92648"/>
    <w:rsid w:val="00A930F2"/>
    <w:rsid w:val="00A9334C"/>
    <w:rsid w:val="00A9357E"/>
    <w:rsid w:val="00A9426B"/>
    <w:rsid w:val="00A948E0"/>
    <w:rsid w:val="00A94C50"/>
    <w:rsid w:val="00A94DDC"/>
    <w:rsid w:val="00A953DF"/>
    <w:rsid w:val="00A95B8B"/>
    <w:rsid w:val="00A96E64"/>
    <w:rsid w:val="00A97474"/>
    <w:rsid w:val="00A97BF7"/>
    <w:rsid w:val="00AA0305"/>
    <w:rsid w:val="00AA03B5"/>
    <w:rsid w:val="00AA121A"/>
    <w:rsid w:val="00AA1830"/>
    <w:rsid w:val="00AA221F"/>
    <w:rsid w:val="00AA24B2"/>
    <w:rsid w:val="00AA2576"/>
    <w:rsid w:val="00AA361E"/>
    <w:rsid w:val="00AA3A7A"/>
    <w:rsid w:val="00AA3B29"/>
    <w:rsid w:val="00AA43A1"/>
    <w:rsid w:val="00AA50A6"/>
    <w:rsid w:val="00AA5964"/>
    <w:rsid w:val="00AA6EA3"/>
    <w:rsid w:val="00AA76A1"/>
    <w:rsid w:val="00AA7A35"/>
    <w:rsid w:val="00AB0428"/>
    <w:rsid w:val="00AB0D56"/>
    <w:rsid w:val="00AB1067"/>
    <w:rsid w:val="00AB16F3"/>
    <w:rsid w:val="00AB1B8E"/>
    <w:rsid w:val="00AB1C31"/>
    <w:rsid w:val="00AB2080"/>
    <w:rsid w:val="00AB213F"/>
    <w:rsid w:val="00AB21CA"/>
    <w:rsid w:val="00AB2392"/>
    <w:rsid w:val="00AB25C1"/>
    <w:rsid w:val="00AB2D00"/>
    <w:rsid w:val="00AB3765"/>
    <w:rsid w:val="00AB3CDB"/>
    <w:rsid w:val="00AB431E"/>
    <w:rsid w:val="00AB5FCC"/>
    <w:rsid w:val="00AB61EC"/>
    <w:rsid w:val="00AB638D"/>
    <w:rsid w:val="00AB64AD"/>
    <w:rsid w:val="00AB685E"/>
    <w:rsid w:val="00AB6BEF"/>
    <w:rsid w:val="00AB6D10"/>
    <w:rsid w:val="00AB7AD2"/>
    <w:rsid w:val="00AB7F1B"/>
    <w:rsid w:val="00AC0A3A"/>
    <w:rsid w:val="00AC1BB6"/>
    <w:rsid w:val="00AC233B"/>
    <w:rsid w:val="00AC2C4E"/>
    <w:rsid w:val="00AC2E1E"/>
    <w:rsid w:val="00AC3054"/>
    <w:rsid w:val="00AC3636"/>
    <w:rsid w:val="00AC46EA"/>
    <w:rsid w:val="00AC497D"/>
    <w:rsid w:val="00AC53CD"/>
    <w:rsid w:val="00AC5413"/>
    <w:rsid w:val="00AC5458"/>
    <w:rsid w:val="00AC55ED"/>
    <w:rsid w:val="00AC64D4"/>
    <w:rsid w:val="00AC64F2"/>
    <w:rsid w:val="00AC6524"/>
    <w:rsid w:val="00AC653D"/>
    <w:rsid w:val="00AC66AE"/>
    <w:rsid w:val="00AC686C"/>
    <w:rsid w:val="00AC6C9A"/>
    <w:rsid w:val="00AC70F8"/>
    <w:rsid w:val="00AC70FA"/>
    <w:rsid w:val="00AC73CD"/>
    <w:rsid w:val="00AC781F"/>
    <w:rsid w:val="00AC7F45"/>
    <w:rsid w:val="00AD0A39"/>
    <w:rsid w:val="00AD1216"/>
    <w:rsid w:val="00AD19A5"/>
    <w:rsid w:val="00AD1C1D"/>
    <w:rsid w:val="00AD1ED5"/>
    <w:rsid w:val="00AD25AD"/>
    <w:rsid w:val="00AD2DEC"/>
    <w:rsid w:val="00AD3A87"/>
    <w:rsid w:val="00AD3F14"/>
    <w:rsid w:val="00AD4BBA"/>
    <w:rsid w:val="00AD4CB6"/>
    <w:rsid w:val="00AD50E2"/>
    <w:rsid w:val="00AD5417"/>
    <w:rsid w:val="00AD6354"/>
    <w:rsid w:val="00AE02DA"/>
    <w:rsid w:val="00AE0575"/>
    <w:rsid w:val="00AE0DFF"/>
    <w:rsid w:val="00AE21AD"/>
    <w:rsid w:val="00AE443B"/>
    <w:rsid w:val="00AE69C6"/>
    <w:rsid w:val="00AE69D4"/>
    <w:rsid w:val="00AE6ABD"/>
    <w:rsid w:val="00AE76F4"/>
    <w:rsid w:val="00AE778D"/>
    <w:rsid w:val="00AE7F34"/>
    <w:rsid w:val="00AF01CB"/>
    <w:rsid w:val="00AF0A85"/>
    <w:rsid w:val="00AF16D6"/>
    <w:rsid w:val="00AF1BAD"/>
    <w:rsid w:val="00AF29F5"/>
    <w:rsid w:val="00AF2C53"/>
    <w:rsid w:val="00AF300E"/>
    <w:rsid w:val="00AF319D"/>
    <w:rsid w:val="00AF3738"/>
    <w:rsid w:val="00AF3C67"/>
    <w:rsid w:val="00AF482C"/>
    <w:rsid w:val="00AF4D13"/>
    <w:rsid w:val="00AF57ED"/>
    <w:rsid w:val="00AF5885"/>
    <w:rsid w:val="00AF5D52"/>
    <w:rsid w:val="00AF60BA"/>
    <w:rsid w:val="00AF60D7"/>
    <w:rsid w:val="00AF736B"/>
    <w:rsid w:val="00B000BB"/>
    <w:rsid w:val="00B000DB"/>
    <w:rsid w:val="00B002C6"/>
    <w:rsid w:val="00B00E1F"/>
    <w:rsid w:val="00B01728"/>
    <w:rsid w:val="00B01C6C"/>
    <w:rsid w:val="00B01C9A"/>
    <w:rsid w:val="00B02158"/>
    <w:rsid w:val="00B0296D"/>
    <w:rsid w:val="00B031FF"/>
    <w:rsid w:val="00B032EE"/>
    <w:rsid w:val="00B03423"/>
    <w:rsid w:val="00B039B0"/>
    <w:rsid w:val="00B03D5B"/>
    <w:rsid w:val="00B04651"/>
    <w:rsid w:val="00B0509F"/>
    <w:rsid w:val="00B05446"/>
    <w:rsid w:val="00B0632A"/>
    <w:rsid w:val="00B070D6"/>
    <w:rsid w:val="00B106CE"/>
    <w:rsid w:val="00B10FD2"/>
    <w:rsid w:val="00B11B5E"/>
    <w:rsid w:val="00B12E43"/>
    <w:rsid w:val="00B1302C"/>
    <w:rsid w:val="00B13729"/>
    <w:rsid w:val="00B13A0B"/>
    <w:rsid w:val="00B13D69"/>
    <w:rsid w:val="00B13DD1"/>
    <w:rsid w:val="00B141F9"/>
    <w:rsid w:val="00B151B2"/>
    <w:rsid w:val="00B15DE9"/>
    <w:rsid w:val="00B16109"/>
    <w:rsid w:val="00B16361"/>
    <w:rsid w:val="00B16724"/>
    <w:rsid w:val="00B16AD0"/>
    <w:rsid w:val="00B16D38"/>
    <w:rsid w:val="00B1767B"/>
    <w:rsid w:val="00B176CF"/>
    <w:rsid w:val="00B1795F"/>
    <w:rsid w:val="00B17AB5"/>
    <w:rsid w:val="00B17F20"/>
    <w:rsid w:val="00B17F30"/>
    <w:rsid w:val="00B17FE9"/>
    <w:rsid w:val="00B20702"/>
    <w:rsid w:val="00B20E6D"/>
    <w:rsid w:val="00B2160D"/>
    <w:rsid w:val="00B21CF0"/>
    <w:rsid w:val="00B21D0B"/>
    <w:rsid w:val="00B22C86"/>
    <w:rsid w:val="00B22DDD"/>
    <w:rsid w:val="00B22E34"/>
    <w:rsid w:val="00B22E97"/>
    <w:rsid w:val="00B23631"/>
    <w:rsid w:val="00B23780"/>
    <w:rsid w:val="00B23936"/>
    <w:rsid w:val="00B23978"/>
    <w:rsid w:val="00B245DF"/>
    <w:rsid w:val="00B24886"/>
    <w:rsid w:val="00B250D7"/>
    <w:rsid w:val="00B254ED"/>
    <w:rsid w:val="00B25EE0"/>
    <w:rsid w:val="00B26C3F"/>
    <w:rsid w:val="00B26F95"/>
    <w:rsid w:val="00B27971"/>
    <w:rsid w:val="00B30F97"/>
    <w:rsid w:val="00B316CF"/>
    <w:rsid w:val="00B31C1A"/>
    <w:rsid w:val="00B3210A"/>
    <w:rsid w:val="00B323A0"/>
    <w:rsid w:val="00B32539"/>
    <w:rsid w:val="00B33627"/>
    <w:rsid w:val="00B3386C"/>
    <w:rsid w:val="00B3517F"/>
    <w:rsid w:val="00B351E5"/>
    <w:rsid w:val="00B377FE"/>
    <w:rsid w:val="00B402C8"/>
    <w:rsid w:val="00B4104D"/>
    <w:rsid w:val="00B43953"/>
    <w:rsid w:val="00B43AAE"/>
    <w:rsid w:val="00B44129"/>
    <w:rsid w:val="00B44230"/>
    <w:rsid w:val="00B4491C"/>
    <w:rsid w:val="00B44A06"/>
    <w:rsid w:val="00B45897"/>
    <w:rsid w:val="00B465AF"/>
    <w:rsid w:val="00B4697B"/>
    <w:rsid w:val="00B47165"/>
    <w:rsid w:val="00B47386"/>
    <w:rsid w:val="00B47A45"/>
    <w:rsid w:val="00B5021A"/>
    <w:rsid w:val="00B50991"/>
    <w:rsid w:val="00B50B13"/>
    <w:rsid w:val="00B517EA"/>
    <w:rsid w:val="00B51FBC"/>
    <w:rsid w:val="00B52882"/>
    <w:rsid w:val="00B52A71"/>
    <w:rsid w:val="00B53E0E"/>
    <w:rsid w:val="00B54683"/>
    <w:rsid w:val="00B5469A"/>
    <w:rsid w:val="00B54754"/>
    <w:rsid w:val="00B54AE4"/>
    <w:rsid w:val="00B55A7D"/>
    <w:rsid w:val="00B55AED"/>
    <w:rsid w:val="00B56608"/>
    <w:rsid w:val="00B567CC"/>
    <w:rsid w:val="00B603DF"/>
    <w:rsid w:val="00B604E5"/>
    <w:rsid w:val="00B605C9"/>
    <w:rsid w:val="00B60A81"/>
    <w:rsid w:val="00B6108C"/>
    <w:rsid w:val="00B615AB"/>
    <w:rsid w:val="00B61F78"/>
    <w:rsid w:val="00B62071"/>
    <w:rsid w:val="00B63594"/>
    <w:rsid w:val="00B63B3A"/>
    <w:rsid w:val="00B63B3E"/>
    <w:rsid w:val="00B642C9"/>
    <w:rsid w:val="00B6431B"/>
    <w:rsid w:val="00B64C9C"/>
    <w:rsid w:val="00B65C90"/>
    <w:rsid w:val="00B66CD9"/>
    <w:rsid w:val="00B67E2E"/>
    <w:rsid w:val="00B7064D"/>
    <w:rsid w:val="00B70701"/>
    <w:rsid w:val="00B70F0A"/>
    <w:rsid w:val="00B7137C"/>
    <w:rsid w:val="00B71B37"/>
    <w:rsid w:val="00B71DA1"/>
    <w:rsid w:val="00B72A09"/>
    <w:rsid w:val="00B72FC4"/>
    <w:rsid w:val="00B736C0"/>
    <w:rsid w:val="00B73B71"/>
    <w:rsid w:val="00B74354"/>
    <w:rsid w:val="00B748D6"/>
    <w:rsid w:val="00B74EEC"/>
    <w:rsid w:val="00B74F89"/>
    <w:rsid w:val="00B758B5"/>
    <w:rsid w:val="00B75BFE"/>
    <w:rsid w:val="00B75D63"/>
    <w:rsid w:val="00B761E8"/>
    <w:rsid w:val="00B76C2B"/>
    <w:rsid w:val="00B77546"/>
    <w:rsid w:val="00B77AD4"/>
    <w:rsid w:val="00B80112"/>
    <w:rsid w:val="00B8018F"/>
    <w:rsid w:val="00B80230"/>
    <w:rsid w:val="00B8122E"/>
    <w:rsid w:val="00B81886"/>
    <w:rsid w:val="00B820FC"/>
    <w:rsid w:val="00B83098"/>
    <w:rsid w:val="00B83EF3"/>
    <w:rsid w:val="00B843BE"/>
    <w:rsid w:val="00B84664"/>
    <w:rsid w:val="00B854A0"/>
    <w:rsid w:val="00B857B9"/>
    <w:rsid w:val="00B85903"/>
    <w:rsid w:val="00B859A5"/>
    <w:rsid w:val="00B85C7C"/>
    <w:rsid w:val="00B86708"/>
    <w:rsid w:val="00B86800"/>
    <w:rsid w:val="00B86B8E"/>
    <w:rsid w:val="00B8743C"/>
    <w:rsid w:val="00B87ABF"/>
    <w:rsid w:val="00B90610"/>
    <w:rsid w:val="00B91451"/>
    <w:rsid w:val="00B91CB1"/>
    <w:rsid w:val="00B92041"/>
    <w:rsid w:val="00B92683"/>
    <w:rsid w:val="00B93524"/>
    <w:rsid w:val="00B93633"/>
    <w:rsid w:val="00B93786"/>
    <w:rsid w:val="00B94265"/>
    <w:rsid w:val="00B94BDE"/>
    <w:rsid w:val="00B94CB8"/>
    <w:rsid w:val="00B94DB3"/>
    <w:rsid w:val="00B95431"/>
    <w:rsid w:val="00B95649"/>
    <w:rsid w:val="00B95FC7"/>
    <w:rsid w:val="00B964F6"/>
    <w:rsid w:val="00B96556"/>
    <w:rsid w:val="00B966BD"/>
    <w:rsid w:val="00B97307"/>
    <w:rsid w:val="00BA07A1"/>
    <w:rsid w:val="00BA0EDE"/>
    <w:rsid w:val="00BA11A8"/>
    <w:rsid w:val="00BA198A"/>
    <w:rsid w:val="00BA247F"/>
    <w:rsid w:val="00BA263E"/>
    <w:rsid w:val="00BA2C96"/>
    <w:rsid w:val="00BA335F"/>
    <w:rsid w:val="00BA343E"/>
    <w:rsid w:val="00BA3750"/>
    <w:rsid w:val="00BA3964"/>
    <w:rsid w:val="00BA3F17"/>
    <w:rsid w:val="00BA50A3"/>
    <w:rsid w:val="00BA5231"/>
    <w:rsid w:val="00BA5359"/>
    <w:rsid w:val="00BA64D5"/>
    <w:rsid w:val="00BA6693"/>
    <w:rsid w:val="00BA7297"/>
    <w:rsid w:val="00BA7C0A"/>
    <w:rsid w:val="00BB0F09"/>
    <w:rsid w:val="00BB0FC6"/>
    <w:rsid w:val="00BB1835"/>
    <w:rsid w:val="00BB1E49"/>
    <w:rsid w:val="00BB2E19"/>
    <w:rsid w:val="00BB3CE2"/>
    <w:rsid w:val="00BB55C4"/>
    <w:rsid w:val="00BB6441"/>
    <w:rsid w:val="00BB6463"/>
    <w:rsid w:val="00BB6916"/>
    <w:rsid w:val="00BB6F6A"/>
    <w:rsid w:val="00BB7071"/>
    <w:rsid w:val="00BB737C"/>
    <w:rsid w:val="00BB73DB"/>
    <w:rsid w:val="00BC038A"/>
    <w:rsid w:val="00BC420E"/>
    <w:rsid w:val="00BC45B3"/>
    <w:rsid w:val="00BC512D"/>
    <w:rsid w:val="00BC56D9"/>
    <w:rsid w:val="00BC5BEA"/>
    <w:rsid w:val="00BC619A"/>
    <w:rsid w:val="00BC6537"/>
    <w:rsid w:val="00BC790E"/>
    <w:rsid w:val="00BD01AE"/>
    <w:rsid w:val="00BD0902"/>
    <w:rsid w:val="00BD14CF"/>
    <w:rsid w:val="00BD1C07"/>
    <w:rsid w:val="00BD335B"/>
    <w:rsid w:val="00BD3A76"/>
    <w:rsid w:val="00BD3BC5"/>
    <w:rsid w:val="00BD3D49"/>
    <w:rsid w:val="00BD3F9F"/>
    <w:rsid w:val="00BD454D"/>
    <w:rsid w:val="00BD5603"/>
    <w:rsid w:val="00BD5D93"/>
    <w:rsid w:val="00BD66C7"/>
    <w:rsid w:val="00BD6B3A"/>
    <w:rsid w:val="00BD79A2"/>
    <w:rsid w:val="00BE0827"/>
    <w:rsid w:val="00BE0E61"/>
    <w:rsid w:val="00BE1276"/>
    <w:rsid w:val="00BE2105"/>
    <w:rsid w:val="00BE28A3"/>
    <w:rsid w:val="00BE298E"/>
    <w:rsid w:val="00BE2D1D"/>
    <w:rsid w:val="00BE3731"/>
    <w:rsid w:val="00BE40F6"/>
    <w:rsid w:val="00BE5A2C"/>
    <w:rsid w:val="00BE5BE5"/>
    <w:rsid w:val="00BE5DF7"/>
    <w:rsid w:val="00BE62EA"/>
    <w:rsid w:val="00BE739F"/>
    <w:rsid w:val="00BE746E"/>
    <w:rsid w:val="00BE747D"/>
    <w:rsid w:val="00BE74AA"/>
    <w:rsid w:val="00BE77BF"/>
    <w:rsid w:val="00BF1305"/>
    <w:rsid w:val="00BF1396"/>
    <w:rsid w:val="00BF1840"/>
    <w:rsid w:val="00BF18B7"/>
    <w:rsid w:val="00BF1D46"/>
    <w:rsid w:val="00BF210D"/>
    <w:rsid w:val="00BF2197"/>
    <w:rsid w:val="00BF2209"/>
    <w:rsid w:val="00BF2605"/>
    <w:rsid w:val="00BF2E92"/>
    <w:rsid w:val="00BF323A"/>
    <w:rsid w:val="00BF4316"/>
    <w:rsid w:val="00BF4C0C"/>
    <w:rsid w:val="00BF4E98"/>
    <w:rsid w:val="00BF5132"/>
    <w:rsid w:val="00BF54FC"/>
    <w:rsid w:val="00BF56A7"/>
    <w:rsid w:val="00BF583B"/>
    <w:rsid w:val="00BF60CD"/>
    <w:rsid w:val="00BF6910"/>
    <w:rsid w:val="00BF7808"/>
    <w:rsid w:val="00BF7969"/>
    <w:rsid w:val="00BF7B89"/>
    <w:rsid w:val="00BF7CB5"/>
    <w:rsid w:val="00C00FA2"/>
    <w:rsid w:val="00C01227"/>
    <w:rsid w:val="00C01F74"/>
    <w:rsid w:val="00C02050"/>
    <w:rsid w:val="00C03479"/>
    <w:rsid w:val="00C0549B"/>
    <w:rsid w:val="00C05B86"/>
    <w:rsid w:val="00C060A8"/>
    <w:rsid w:val="00C061AB"/>
    <w:rsid w:val="00C0648D"/>
    <w:rsid w:val="00C06B51"/>
    <w:rsid w:val="00C06C8D"/>
    <w:rsid w:val="00C07556"/>
    <w:rsid w:val="00C07F4A"/>
    <w:rsid w:val="00C11082"/>
    <w:rsid w:val="00C11192"/>
    <w:rsid w:val="00C12C33"/>
    <w:rsid w:val="00C12DF0"/>
    <w:rsid w:val="00C13093"/>
    <w:rsid w:val="00C13143"/>
    <w:rsid w:val="00C13A79"/>
    <w:rsid w:val="00C14DC6"/>
    <w:rsid w:val="00C14E92"/>
    <w:rsid w:val="00C15622"/>
    <w:rsid w:val="00C16350"/>
    <w:rsid w:val="00C1635D"/>
    <w:rsid w:val="00C16D42"/>
    <w:rsid w:val="00C16DB1"/>
    <w:rsid w:val="00C16F37"/>
    <w:rsid w:val="00C17757"/>
    <w:rsid w:val="00C17C3A"/>
    <w:rsid w:val="00C2064C"/>
    <w:rsid w:val="00C21200"/>
    <w:rsid w:val="00C2192E"/>
    <w:rsid w:val="00C225CD"/>
    <w:rsid w:val="00C229A4"/>
    <w:rsid w:val="00C22B16"/>
    <w:rsid w:val="00C22BDA"/>
    <w:rsid w:val="00C2372F"/>
    <w:rsid w:val="00C2382E"/>
    <w:rsid w:val="00C24CF8"/>
    <w:rsid w:val="00C24E89"/>
    <w:rsid w:val="00C25193"/>
    <w:rsid w:val="00C255A2"/>
    <w:rsid w:val="00C2569E"/>
    <w:rsid w:val="00C256B3"/>
    <w:rsid w:val="00C26452"/>
    <w:rsid w:val="00C26581"/>
    <w:rsid w:val="00C26657"/>
    <w:rsid w:val="00C26A12"/>
    <w:rsid w:val="00C26BDA"/>
    <w:rsid w:val="00C277DC"/>
    <w:rsid w:val="00C278F2"/>
    <w:rsid w:val="00C27F89"/>
    <w:rsid w:val="00C30571"/>
    <w:rsid w:val="00C30736"/>
    <w:rsid w:val="00C30A32"/>
    <w:rsid w:val="00C31568"/>
    <w:rsid w:val="00C32AA8"/>
    <w:rsid w:val="00C3306A"/>
    <w:rsid w:val="00C3491B"/>
    <w:rsid w:val="00C34F04"/>
    <w:rsid w:val="00C35198"/>
    <w:rsid w:val="00C351CE"/>
    <w:rsid w:val="00C35DF7"/>
    <w:rsid w:val="00C3641A"/>
    <w:rsid w:val="00C368EB"/>
    <w:rsid w:val="00C36FF0"/>
    <w:rsid w:val="00C3704E"/>
    <w:rsid w:val="00C37459"/>
    <w:rsid w:val="00C374BC"/>
    <w:rsid w:val="00C375A0"/>
    <w:rsid w:val="00C403DD"/>
    <w:rsid w:val="00C40F5C"/>
    <w:rsid w:val="00C40FCF"/>
    <w:rsid w:val="00C4267C"/>
    <w:rsid w:val="00C4286E"/>
    <w:rsid w:val="00C4336E"/>
    <w:rsid w:val="00C434D2"/>
    <w:rsid w:val="00C4374B"/>
    <w:rsid w:val="00C443C8"/>
    <w:rsid w:val="00C4461C"/>
    <w:rsid w:val="00C448B8"/>
    <w:rsid w:val="00C44973"/>
    <w:rsid w:val="00C44E5D"/>
    <w:rsid w:val="00C44FE7"/>
    <w:rsid w:val="00C4539F"/>
    <w:rsid w:val="00C45809"/>
    <w:rsid w:val="00C45FF2"/>
    <w:rsid w:val="00C47046"/>
    <w:rsid w:val="00C474C0"/>
    <w:rsid w:val="00C4782B"/>
    <w:rsid w:val="00C47E52"/>
    <w:rsid w:val="00C50719"/>
    <w:rsid w:val="00C51254"/>
    <w:rsid w:val="00C5138E"/>
    <w:rsid w:val="00C515AD"/>
    <w:rsid w:val="00C51D93"/>
    <w:rsid w:val="00C52835"/>
    <w:rsid w:val="00C52F81"/>
    <w:rsid w:val="00C53003"/>
    <w:rsid w:val="00C53FC6"/>
    <w:rsid w:val="00C5428E"/>
    <w:rsid w:val="00C55047"/>
    <w:rsid w:val="00C55378"/>
    <w:rsid w:val="00C56654"/>
    <w:rsid w:val="00C56F60"/>
    <w:rsid w:val="00C60857"/>
    <w:rsid w:val="00C615A1"/>
    <w:rsid w:val="00C61617"/>
    <w:rsid w:val="00C61816"/>
    <w:rsid w:val="00C62C03"/>
    <w:rsid w:val="00C62D5E"/>
    <w:rsid w:val="00C62E0A"/>
    <w:rsid w:val="00C62F5D"/>
    <w:rsid w:val="00C63F01"/>
    <w:rsid w:val="00C642FD"/>
    <w:rsid w:val="00C64548"/>
    <w:rsid w:val="00C647B4"/>
    <w:rsid w:val="00C64A84"/>
    <w:rsid w:val="00C64F88"/>
    <w:rsid w:val="00C654C7"/>
    <w:rsid w:val="00C65529"/>
    <w:rsid w:val="00C66FCD"/>
    <w:rsid w:val="00C672EC"/>
    <w:rsid w:val="00C7051E"/>
    <w:rsid w:val="00C70A98"/>
    <w:rsid w:val="00C70D8E"/>
    <w:rsid w:val="00C71D44"/>
    <w:rsid w:val="00C721F3"/>
    <w:rsid w:val="00C72720"/>
    <w:rsid w:val="00C7291D"/>
    <w:rsid w:val="00C73062"/>
    <w:rsid w:val="00C73432"/>
    <w:rsid w:val="00C73B5E"/>
    <w:rsid w:val="00C73C3B"/>
    <w:rsid w:val="00C73CD6"/>
    <w:rsid w:val="00C7401F"/>
    <w:rsid w:val="00C74A8C"/>
    <w:rsid w:val="00C74C89"/>
    <w:rsid w:val="00C75A3E"/>
    <w:rsid w:val="00C75A74"/>
    <w:rsid w:val="00C75CF5"/>
    <w:rsid w:val="00C75E05"/>
    <w:rsid w:val="00C76203"/>
    <w:rsid w:val="00C7656F"/>
    <w:rsid w:val="00C766C3"/>
    <w:rsid w:val="00C76F66"/>
    <w:rsid w:val="00C773E3"/>
    <w:rsid w:val="00C7771B"/>
    <w:rsid w:val="00C77EFF"/>
    <w:rsid w:val="00C80093"/>
    <w:rsid w:val="00C800D9"/>
    <w:rsid w:val="00C81EA6"/>
    <w:rsid w:val="00C82A3A"/>
    <w:rsid w:val="00C82A7B"/>
    <w:rsid w:val="00C82A8C"/>
    <w:rsid w:val="00C82BFE"/>
    <w:rsid w:val="00C82C75"/>
    <w:rsid w:val="00C83B78"/>
    <w:rsid w:val="00C84E0D"/>
    <w:rsid w:val="00C8532A"/>
    <w:rsid w:val="00C854E3"/>
    <w:rsid w:val="00C868E9"/>
    <w:rsid w:val="00C87AA2"/>
    <w:rsid w:val="00C9127E"/>
    <w:rsid w:val="00C91526"/>
    <w:rsid w:val="00C91F63"/>
    <w:rsid w:val="00C91FD0"/>
    <w:rsid w:val="00C921FE"/>
    <w:rsid w:val="00C9257F"/>
    <w:rsid w:val="00C92961"/>
    <w:rsid w:val="00C93BFA"/>
    <w:rsid w:val="00C9469F"/>
    <w:rsid w:val="00C9495D"/>
    <w:rsid w:val="00C94C5E"/>
    <w:rsid w:val="00C94E90"/>
    <w:rsid w:val="00C94E9F"/>
    <w:rsid w:val="00C94EFE"/>
    <w:rsid w:val="00C9520A"/>
    <w:rsid w:val="00C95312"/>
    <w:rsid w:val="00C957A1"/>
    <w:rsid w:val="00C96854"/>
    <w:rsid w:val="00C97537"/>
    <w:rsid w:val="00C97DA8"/>
    <w:rsid w:val="00CA0216"/>
    <w:rsid w:val="00CA02A8"/>
    <w:rsid w:val="00CA0B64"/>
    <w:rsid w:val="00CA0CEB"/>
    <w:rsid w:val="00CA15C8"/>
    <w:rsid w:val="00CA1855"/>
    <w:rsid w:val="00CA270D"/>
    <w:rsid w:val="00CA2882"/>
    <w:rsid w:val="00CA29E0"/>
    <w:rsid w:val="00CA2D0F"/>
    <w:rsid w:val="00CA2EED"/>
    <w:rsid w:val="00CA3371"/>
    <w:rsid w:val="00CA35A8"/>
    <w:rsid w:val="00CA3F87"/>
    <w:rsid w:val="00CA4909"/>
    <w:rsid w:val="00CA5134"/>
    <w:rsid w:val="00CA52D7"/>
    <w:rsid w:val="00CA5495"/>
    <w:rsid w:val="00CA5C28"/>
    <w:rsid w:val="00CA5DBB"/>
    <w:rsid w:val="00CA6406"/>
    <w:rsid w:val="00CA6713"/>
    <w:rsid w:val="00CB051A"/>
    <w:rsid w:val="00CB0A40"/>
    <w:rsid w:val="00CB0B90"/>
    <w:rsid w:val="00CB21B3"/>
    <w:rsid w:val="00CB2B21"/>
    <w:rsid w:val="00CB36DA"/>
    <w:rsid w:val="00CB3724"/>
    <w:rsid w:val="00CB3868"/>
    <w:rsid w:val="00CB3CC0"/>
    <w:rsid w:val="00CB3ED7"/>
    <w:rsid w:val="00CB5016"/>
    <w:rsid w:val="00CB5E37"/>
    <w:rsid w:val="00CB7B29"/>
    <w:rsid w:val="00CB7C38"/>
    <w:rsid w:val="00CC013F"/>
    <w:rsid w:val="00CC0EB3"/>
    <w:rsid w:val="00CC160E"/>
    <w:rsid w:val="00CC1CED"/>
    <w:rsid w:val="00CC23B8"/>
    <w:rsid w:val="00CC2BE3"/>
    <w:rsid w:val="00CC35D6"/>
    <w:rsid w:val="00CC3B7E"/>
    <w:rsid w:val="00CC46DF"/>
    <w:rsid w:val="00CC4EF3"/>
    <w:rsid w:val="00CC4F27"/>
    <w:rsid w:val="00CC4FFA"/>
    <w:rsid w:val="00CC50F1"/>
    <w:rsid w:val="00CC5752"/>
    <w:rsid w:val="00CC603E"/>
    <w:rsid w:val="00CC6212"/>
    <w:rsid w:val="00CC6406"/>
    <w:rsid w:val="00CC6735"/>
    <w:rsid w:val="00CC7357"/>
    <w:rsid w:val="00CC746E"/>
    <w:rsid w:val="00CC7C54"/>
    <w:rsid w:val="00CD0712"/>
    <w:rsid w:val="00CD0FB1"/>
    <w:rsid w:val="00CD1201"/>
    <w:rsid w:val="00CD1376"/>
    <w:rsid w:val="00CD1B8A"/>
    <w:rsid w:val="00CD1E1E"/>
    <w:rsid w:val="00CD210D"/>
    <w:rsid w:val="00CD2DBF"/>
    <w:rsid w:val="00CD3030"/>
    <w:rsid w:val="00CD362F"/>
    <w:rsid w:val="00CD390A"/>
    <w:rsid w:val="00CD3C64"/>
    <w:rsid w:val="00CD417F"/>
    <w:rsid w:val="00CD485E"/>
    <w:rsid w:val="00CD4B4A"/>
    <w:rsid w:val="00CD5424"/>
    <w:rsid w:val="00CD5B47"/>
    <w:rsid w:val="00CD600A"/>
    <w:rsid w:val="00CD673A"/>
    <w:rsid w:val="00CD7F13"/>
    <w:rsid w:val="00CE075F"/>
    <w:rsid w:val="00CE0E2D"/>
    <w:rsid w:val="00CE10B7"/>
    <w:rsid w:val="00CE16BF"/>
    <w:rsid w:val="00CE1731"/>
    <w:rsid w:val="00CE1860"/>
    <w:rsid w:val="00CE246E"/>
    <w:rsid w:val="00CE26CB"/>
    <w:rsid w:val="00CE2B24"/>
    <w:rsid w:val="00CE4110"/>
    <w:rsid w:val="00CE4184"/>
    <w:rsid w:val="00CE4489"/>
    <w:rsid w:val="00CE4C11"/>
    <w:rsid w:val="00CE5029"/>
    <w:rsid w:val="00CE572A"/>
    <w:rsid w:val="00CE5B47"/>
    <w:rsid w:val="00CE6153"/>
    <w:rsid w:val="00CE643F"/>
    <w:rsid w:val="00CE675C"/>
    <w:rsid w:val="00CE6880"/>
    <w:rsid w:val="00CE68D5"/>
    <w:rsid w:val="00CE6C81"/>
    <w:rsid w:val="00CE7086"/>
    <w:rsid w:val="00CE7490"/>
    <w:rsid w:val="00CE74CA"/>
    <w:rsid w:val="00CE7637"/>
    <w:rsid w:val="00CE7B6E"/>
    <w:rsid w:val="00CF0099"/>
    <w:rsid w:val="00CF01B3"/>
    <w:rsid w:val="00CF0691"/>
    <w:rsid w:val="00CF084D"/>
    <w:rsid w:val="00CF2DFB"/>
    <w:rsid w:val="00CF3029"/>
    <w:rsid w:val="00CF33F9"/>
    <w:rsid w:val="00CF3456"/>
    <w:rsid w:val="00CF34FC"/>
    <w:rsid w:val="00CF359B"/>
    <w:rsid w:val="00CF36B5"/>
    <w:rsid w:val="00CF4038"/>
    <w:rsid w:val="00CF4218"/>
    <w:rsid w:val="00CF427A"/>
    <w:rsid w:val="00CF45A1"/>
    <w:rsid w:val="00CF4805"/>
    <w:rsid w:val="00CF5072"/>
    <w:rsid w:val="00CF519C"/>
    <w:rsid w:val="00CF5CE9"/>
    <w:rsid w:val="00CF5E03"/>
    <w:rsid w:val="00CF6613"/>
    <w:rsid w:val="00CF6BB2"/>
    <w:rsid w:val="00CF6DEB"/>
    <w:rsid w:val="00CF7058"/>
    <w:rsid w:val="00CF77BD"/>
    <w:rsid w:val="00CF79C5"/>
    <w:rsid w:val="00D00743"/>
    <w:rsid w:val="00D01222"/>
    <w:rsid w:val="00D01776"/>
    <w:rsid w:val="00D01ADB"/>
    <w:rsid w:val="00D03312"/>
    <w:rsid w:val="00D03788"/>
    <w:rsid w:val="00D0394E"/>
    <w:rsid w:val="00D03F50"/>
    <w:rsid w:val="00D0480A"/>
    <w:rsid w:val="00D04953"/>
    <w:rsid w:val="00D04F37"/>
    <w:rsid w:val="00D05BFD"/>
    <w:rsid w:val="00D060A5"/>
    <w:rsid w:val="00D06522"/>
    <w:rsid w:val="00D06BCE"/>
    <w:rsid w:val="00D06E76"/>
    <w:rsid w:val="00D070E6"/>
    <w:rsid w:val="00D0746B"/>
    <w:rsid w:val="00D079CE"/>
    <w:rsid w:val="00D105E3"/>
    <w:rsid w:val="00D106E6"/>
    <w:rsid w:val="00D11303"/>
    <w:rsid w:val="00D116BD"/>
    <w:rsid w:val="00D128B2"/>
    <w:rsid w:val="00D12BB6"/>
    <w:rsid w:val="00D12F90"/>
    <w:rsid w:val="00D13872"/>
    <w:rsid w:val="00D13C2C"/>
    <w:rsid w:val="00D1419B"/>
    <w:rsid w:val="00D14303"/>
    <w:rsid w:val="00D14B3A"/>
    <w:rsid w:val="00D14B4F"/>
    <w:rsid w:val="00D15254"/>
    <w:rsid w:val="00D153A7"/>
    <w:rsid w:val="00D15994"/>
    <w:rsid w:val="00D15DC8"/>
    <w:rsid w:val="00D16753"/>
    <w:rsid w:val="00D2011F"/>
    <w:rsid w:val="00D20C30"/>
    <w:rsid w:val="00D21C60"/>
    <w:rsid w:val="00D222F9"/>
    <w:rsid w:val="00D22955"/>
    <w:rsid w:val="00D22A7F"/>
    <w:rsid w:val="00D22AFF"/>
    <w:rsid w:val="00D23052"/>
    <w:rsid w:val="00D236AA"/>
    <w:rsid w:val="00D24564"/>
    <w:rsid w:val="00D2496D"/>
    <w:rsid w:val="00D24FCC"/>
    <w:rsid w:val="00D259AD"/>
    <w:rsid w:val="00D26784"/>
    <w:rsid w:val="00D268FE"/>
    <w:rsid w:val="00D26C7A"/>
    <w:rsid w:val="00D26E59"/>
    <w:rsid w:val="00D27D49"/>
    <w:rsid w:val="00D30278"/>
    <w:rsid w:val="00D307D0"/>
    <w:rsid w:val="00D31CCE"/>
    <w:rsid w:val="00D31EDD"/>
    <w:rsid w:val="00D326CB"/>
    <w:rsid w:val="00D32CAC"/>
    <w:rsid w:val="00D33A05"/>
    <w:rsid w:val="00D33E8F"/>
    <w:rsid w:val="00D341ED"/>
    <w:rsid w:val="00D34240"/>
    <w:rsid w:val="00D3437C"/>
    <w:rsid w:val="00D343D9"/>
    <w:rsid w:val="00D357FA"/>
    <w:rsid w:val="00D36677"/>
    <w:rsid w:val="00D37278"/>
    <w:rsid w:val="00D372D6"/>
    <w:rsid w:val="00D373A4"/>
    <w:rsid w:val="00D4011B"/>
    <w:rsid w:val="00D4084C"/>
    <w:rsid w:val="00D40F35"/>
    <w:rsid w:val="00D43281"/>
    <w:rsid w:val="00D43799"/>
    <w:rsid w:val="00D43810"/>
    <w:rsid w:val="00D43D3E"/>
    <w:rsid w:val="00D4415D"/>
    <w:rsid w:val="00D444B5"/>
    <w:rsid w:val="00D44906"/>
    <w:rsid w:val="00D45122"/>
    <w:rsid w:val="00D45742"/>
    <w:rsid w:val="00D458C5"/>
    <w:rsid w:val="00D4593B"/>
    <w:rsid w:val="00D45AA6"/>
    <w:rsid w:val="00D45C5A"/>
    <w:rsid w:val="00D4673A"/>
    <w:rsid w:val="00D46CA6"/>
    <w:rsid w:val="00D472DA"/>
    <w:rsid w:val="00D473F4"/>
    <w:rsid w:val="00D509DE"/>
    <w:rsid w:val="00D511D9"/>
    <w:rsid w:val="00D51B24"/>
    <w:rsid w:val="00D51D88"/>
    <w:rsid w:val="00D524E3"/>
    <w:rsid w:val="00D52C32"/>
    <w:rsid w:val="00D52ED1"/>
    <w:rsid w:val="00D5345D"/>
    <w:rsid w:val="00D53BCD"/>
    <w:rsid w:val="00D5427F"/>
    <w:rsid w:val="00D54BE1"/>
    <w:rsid w:val="00D565ED"/>
    <w:rsid w:val="00D56C7A"/>
    <w:rsid w:val="00D570AD"/>
    <w:rsid w:val="00D57803"/>
    <w:rsid w:val="00D6024E"/>
    <w:rsid w:val="00D607C1"/>
    <w:rsid w:val="00D60B93"/>
    <w:rsid w:val="00D60C68"/>
    <w:rsid w:val="00D617DB"/>
    <w:rsid w:val="00D61802"/>
    <w:rsid w:val="00D61BD5"/>
    <w:rsid w:val="00D61EBC"/>
    <w:rsid w:val="00D62028"/>
    <w:rsid w:val="00D6257B"/>
    <w:rsid w:val="00D62F0A"/>
    <w:rsid w:val="00D63270"/>
    <w:rsid w:val="00D63728"/>
    <w:rsid w:val="00D63BD0"/>
    <w:rsid w:val="00D63BED"/>
    <w:rsid w:val="00D644E6"/>
    <w:rsid w:val="00D6468F"/>
    <w:rsid w:val="00D65B20"/>
    <w:rsid w:val="00D665BC"/>
    <w:rsid w:val="00D67381"/>
    <w:rsid w:val="00D67B16"/>
    <w:rsid w:val="00D67EFF"/>
    <w:rsid w:val="00D705DF"/>
    <w:rsid w:val="00D70E16"/>
    <w:rsid w:val="00D71EAC"/>
    <w:rsid w:val="00D721BF"/>
    <w:rsid w:val="00D72435"/>
    <w:rsid w:val="00D72E82"/>
    <w:rsid w:val="00D766E3"/>
    <w:rsid w:val="00D76AC8"/>
    <w:rsid w:val="00D77299"/>
    <w:rsid w:val="00D77FF8"/>
    <w:rsid w:val="00D80090"/>
    <w:rsid w:val="00D81D43"/>
    <w:rsid w:val="00D82426"/>
    <w:rsid w:val="00D829F5"/>
    <w:rsid w:val="00D82BB8"/>
    <w:rsid w:val="00D82CA9"/>
    <w:rsid w:val="00D83506"/>
    <w:rsid w:val="00D836FA"/>
    <w:rsid w:val="00D83FB6"/>
    <w:rsid w:val="00D850AB"/>
    <w:rsid w:val="00D8525F"/>
    <w:rsid w:val="00D85AC7"/>
    <w:rsid w:val="00D85AFF"/>
    <w:rsid w:val="00D860D5"/>
    <w:rsid w:val="00D86703"/>
    <w:rsid w:val="00D86759"/>
    <w:rsid w:val="00D86A96"/>
    <w:rsid w:val="00D87198"/>
    <w:rsid w:val="00D87219"/>
    <w:rsid w:val="00D87D79"/>
    <w:rsid w:val="00D91540"/>
    <w:rsid w:val="00D9188E"/>
    <w:rsid w:val="00D92AF5"/>
    <w:rsid w:val="00D9406F"/>
    <w:rsid w:val="00D94229"/>
    <w:rsid w:val="00D94458"/>
    <w:rsid w:val="00D957E9"/>
    <w:rsid w:val="00D9651E"/>
    <w:rsid w:val="00D97702"/>
    <w:rsid w:val="00D9779B"/>
    <w:rsid w:val="00D977E2"/>
    <w:rsid w:val="00D97EAF"/>
    <w:rsid w:val="00DA036C"/>
    <w:rsid w:val="00DA0562"/>
    <w:rsid w:val="00DA0EEF"/>
    <w:rsid w:val="00DA1351"/>
    <w:rsid w:val="00DA149C"/>
    <w:rsid w:val="00DA15C7"/>
    <w:rsid w:val="00DA1B70"/>
    <w:rsid w:val="00DA1D66"/>
    <w:rsid w:val="00DA20CF"/>
    <w:rsid w:val="00DA3057"/>
    <w:rsid w:val="00DA418D"/>
    <w:rsid w:val="00DA41D3"/>
    <w:rsid w:val="00DA50A0"/>
    <w:rsid w:val="00DA57E8"/>
    <w:rsid w:val="00DA58C4"/>
    <w:rsid w:val="00DA5D7A"/>
    <w:rsid w:val="00DA5E62"/>
    <w:rsid w:val="00DA7749"/>
    <w:rsid w:val="00DA780A"/>
    <w:rsid w:val="00DB08BF"/>
    <w:rsid w:val="00DB0B25"/>
    <w:rsid w:val="00DB0D7C"/>
    <w:rsid w:val="00DB0EED"/>
    <w:rsid w:val="00DB1908"/>
    <w:rsid w:val="00DB1B8F"/>
    <w:rsid w:val="00DB27AF"/>
    <w:rsid w:val="00DB2CAD"/>
    <w:rsid w:val="00DB2D8C"/>
    <w:rsid w:val="00DB2DE0"/>
    <w:rsid w:val="00DB48D0"/>
    <w:rsid w:val="00DB49A2"/>
    <w:rsid w:val="00DB5318"/>
    <w:rsid w:val="00DB582B"/>
    <w:rsid w:val="00DB6026"/>
    <w:rsid w:val="00DB6893"/>
    <w:rsid w:val="00DB71CB"/>
    <w:rsid w:val="00DC05D6"/>
    <w:rsid w:val="00DC089F"/>
    <w:rsid w:val="00DC0C32"/>
    <w:rsid w:val="00DC0C9B"/>
    <w:rsid w:val="00DC0F54"/>
    <w:rsid w:val="00DC1DE2"/>
    <w:rsid w:val="00DC2485"/>
    <w:rsid w:val="00DC2860"/>
    <w:rsid w:val="00DC3559"/>
    <w:rsid w:val="00DC371E"/>
    <w:rsid w:val="00DC5240"/>
    <w:rsid w:val="00DC6A2F"/>
    <w:rsid w:val="00DC6B5E"/>
    <w:rsid w:val="00DC6CDD"/>
    <w:rsid w:val="00DC7304"/>
    <w:rsid w:val="00DC7960"/>
    <w:rsid w:val="00DD00C1"/>
    <w:rsid w:val="00DD038D"/>
    <w:rsid w:val="00DD0429"/>
    <w:rsid w:val="00DD08BA"/>
    <w:rsid w:val="00DD0B31"/>
    <w:rsid w:val="00DD11A3"/>
    <w:rsid w:val="00DD1A49"/>
    <w:rsid w:val="00DD2E5C"/>
    <w:rsid w:val="00DD3BE9"/>
    <w:rsid w:val="00DD45C5"/>
    <w:rsid w:val="00DD47A7"/>
    <w:rsid w:val="00DD4C66"/>
    <w:rsid w:val="00DD557A"/>
    <w:rsid w:val="00DD6765"/>
    <w:rsid w:val="00DD6E98"/>
    <w:rsid w:val="00DD6FD0"/>
    <w:rsid w:val="00DD7371"/>
    <w:rsid w:val="00DD7FEB"/>
    <w:rsid w:val="00DE0320"/>
    <w:rsid w:val="00DE04E0"/>
    <w:rsid w:val="00DE0877"/>
    <w:rsid w:val="00DE1530"/>
    <w:rsid w:val="00DE1BC9"/>
    <w:rsid w:val="00DE1EC4"/>
    <w:rsid w:val="00DE2745"/>
    <w:rsid w:val="00DE2DCA"/>
    <w:rsid w:val="00DE3073"/>
    <w:rsid w:val="00DE319A"/>
    <w:rsid w:val="00DE33F3"/>
    <w:rsid w:val="00DE3B58"/>
    <w:rsid w:val="00DE4079"/>
    <w:rsid w:val="00DE4D1F"/>
    <w:rsid w:val="00DE5D74"/>
    <w:rsid w:val="00DE6777"/>
    <w:rsid w:val="00DE6B13"/>
    <w:rsid w:val="00DE6E1A"/>
    <w:rsid w:val="00DE6E8F"/>
    <w:rsid w:val="00DE7FD8"/>
    <w:rsid w:val="00DF0287"/>
    <w:rsid w:val="00DF0AB3"/>
    <w:rsid w:val="00DF1457"/>
    <w:rsid w:val="00DF14C9"/>
    <w:rsid w:val="00DF14E7"/>
    <w:rsid w:val="00DF1BE6"/>
    <w:rsid w:val="00DF2557"/>
    <w:rsid w:val="00DF37B9"/>
    <w:rsid w:val="00DF42DF"/>
    <w:rsid w:val="00DF4CBD"/>
    <w:rsid w:val="00DF52BE"/>
    <w:rsid w:val="00DF52E2"/>
    <w:rsid w:val="00DF558F"/>
    <w:rsid w:val="00DF57BB"/>
    <w:rsid w:val="00DF589D"/>
    <w:rsid w:val="00DF5A0B"/>
    <w:rsid w:val="00DF5B38"/>
    <w:rsid w:val="00DF5CE3"/>
    <w:rsid w:val="00DF639E"/>
    <w:rsid w:val="00DF63BE"/>
    <w:rsid w:val="00DF6EBF"/>
    <w:rsid w:val="00DF6F4C"/>
    <w:rsid w:val="00DF76AD"/>
    <w:rsid w:val="00DF7967"/>
    <w:rsid w:val="00DF7CB0"/>
    <w:rsid w:val="00E00435"/>
    <w:rsid w:val="00E01038"/>
    <w:rsid w:val="00E02A1C"/>
    <w:rsid w:val="00E02CA1"/>
    <w:rsid w:val="00E02F1E"/>
    <w:rsid w:val="00E039AB"/>
    <w:rsid w:val="00E041F5"/>
    <w:rsid w:val="00E042CA"/>
    <w:rsid w:val="00E0468B"/>
    <w:rsid w:val="00E05860"/>
    <w:rsid w:val="00E05A8C"/>
    <w:rsid w:val="00E05BC9"/>
    <w:rsid w:val="00E05D90"/>
    <w:rsid w:val="00E06AB0"/>
    <w:rsid w:val="00E0724C"/>
    <w:rsid w:val="00E07636"/>
    <w:rsid w:val="00E07724"/>
    <w:rsid w:val="00E07DFC"/>
    <w:rsid w:val="00E07F6B"/>
    <w:rsid w:val="00E10C04"/>
    <w:rsid w:val="00E10C5D"/>
    <w:rsid w:val="00E10D13"/>
    <w:rsid w:val="00E11120"/>
    <w:rsid w:val="00E1190F"/>
    <w:rsid w:val="00E11A64"/>
    <w:rsid w:val="00E11CF6"/>
    <w:rsid w:val="00E1206D"/>
    <w:rsid w:val="00E12A88"/>
    <w:rsid w:val="00E12CF3"/>
    <w:rsid w:val="00E136A0"/>
    <w:rsid w:val="00E1372C"/>
    <w:rsid w:val="00E14204"/>
    <w:rsid w:val="00E142C3"/>
    <w:rsid w:val="00E14CBB"/>
    <w:rsid w:val="00E1534F"/>
    <w:rsid w:val="00E15473"/>
    <w:rsid w:val="00E15646"/>
    <w:rsid w:val="00E15960"/>
    <w:rsid w:val="00E15BF0"/>
    <w:rsid w:val="00E16132"/>
    <w:rsid w:val="00E16619"/>
    <w:rsid w:val="00E16892"/>
    <w:rsid w:val="00E16BFC"/>
    <w:rsid w:val="00E170F2"/>
    <w:rsid w:val="00E171F7"/>
    <w:rsid w:val="00E17C99"/>
    <w:rsid w:val="00E200EE"/>
    <w:rsid w:val="00E201F9"/>
    <w:rsid w:val="00E209C2"/>
    <w:rsid w:val="00E210D4"/>
    <w:rsid w:val="00E21913"/>
    <w:rsid w:val="00E220E8"/>
    <w:rsid w:val="00E23A2D"/>
    <w:rsid w:val="00E25928"/>
    <w:rsid w:val="00E259BD"/>
    <w:rsid w:val="00E26A8B"/>
    <w:rsid w:val="00E26F19"/>
    <w:rsid w:val="00E2730F"/>
    <w:rsid w:val="00E2740A"/>
    <w:rsid w:val="00E278E0"/>
    <w:rsid w:val="00E278E7"/>
    <w:rsid w:val="00E27F35"/>
    <w:rsid w:val="00E3091E"/>
    <w:rsid w:val="00E318C8"/>
    <w:rsid w:val="00E31DB0"/>
    <w:rsid w:val="00E32562"/>
    <w:rsid w:val="00E331DD"/>
    <w:rsid w:val="00E3340D"/>
    <w:rsid w:val="00E33AD5"/>
    <w:rsid w:val="00E34239"/>
    <w:rsid w:val="00E35A78"/>
    <w:rsid w:val="00E35E14"/>
    <w:rsid w:val="00E35F25"/>
    <w:rsid w:val="00E3618A"/>
    <w:rsid w:val="00E36BF1"/>
    <w:rsid w:val="00E36F44"/>
    <w:rsid w:val="00E3725A"/>
    <w:rsid w:val="00E37F13"/>
    <w:rsid w:val="00E401E1"/>
    <w:rsid w:val="00E4026D"/>
    <w:rsid w:val="00E40919"/>
    <w:rsid w:val="00E40F9E"/>
    <w:rsid w:val="00E41473"/>
    <w:rsid w:val="00E41821"/>
    <w:rsid w:val="00E4184D"/>
    <w:rsid w:val="00E41D8D"/>
    <w:rsid w:val="00E42239"/>
    <w:rsid w:val="00E42329"/>
    <w:rsid w:val="00E44B78"/>
    <w:rsid w:val="00E45196"/>
    <w:rsid w:val="00E454BB"/>
    <w:rsid w:val="00E455BE"/>
    <w:rsid w:val="00E4583D"/>
    <w:rsid w:val="00E45EBB"/>
    <w:rsid w:val="00E4617E"/>
    <w:rsid w:val="00E46505"/>
    <w:rsid w:val="00E5043C"/>
    <w:rsid w:val="00E50CB5"/>
    <w:rsid w:val="00E52603"/>
    <w:rsid w:val="00E52BAE"/>
    <w:rsid w:val="00E52D9F"/>
    <w:rsid w:val="00E5337B"/>
    <w:rsid w:val="00E53847"/>
    <w:rsid w:val="00E5482B"/>
    <w:rsid w:val="00E549AD"/>
    <w:rsid w:val="00E55167"/>
    <w:rsid w:val="00E55EC5"/>
    <w:rsid w:val="00E56545"/>
    <w:rsid w:val="00E5658B"/>
    <w:rsid w:val="00E571AB"/>
    <w:rsid w:val="00E57336"/>
    <w:rsid w:val="00E573B6"/>
    <w:rsid w:val="00E60220"/>
    <w:rsid w:val="00E60AE7"/>
    <w:rsid w:val="00E60D30"/>
    <w:rsid w:val="00E60F26"/>
    <w:rsid w:val="00E612D7"/>
    <w:rsid w:val="00E61507"/>
    <w:rsid w:val="00E62F41"/>
    <w:rsid w:val="00E63FDB"/>
    <w:rsid w:val="00E64C8D"/>
    <w:rsid w:val="00E65251"/>
    <w:rsid w:val="00E65FCF"/>
    <w:rsid w:val="00E662C3"/>
    <w:rsid w:val="00E665BD"/>
    <w:rsid w:val="00E67069"/>
    <w:rsid w:val="00E6746A"/>
    <w:rsid w:val="00E676C2"/>
    <w:rsid w:val="00E70D31"/>
    <w:rsid w:val="00E7202E"/>
    <w:rsid w:val="00E7233C"/>
    <w:rsid w:val="00E72F4D"/>
    <w:rsid w:val="00E7326D"/>
    <w:rsid w:val="00E73CEB"/>
    <w:rsid w:val="00E75032"/>
    <w:rsid w:val="00E7561A"/>
    <w:rsid w:val="00E7568C"/>
    <w:rsid w:val="00E76A84"/>
    <w:rsid w:val="00E76D37"/>
    <w:rsid w:val="00E76ED0"/>
    <w:rsid w:val="00E77046"/>
    <w:rsid w:val="00E77136"/>
    <w:rsid w:val="00E779E6"/>
    <w:rsid w:val="00E77DD7"/>
    <w:rsid w:val="00E80622"/>
    <w:rsid w:val="00E80DA5"/>
    <w:rsid w:val="00E811DE"/>
    <w:rsid w:val="00E817FD"/>
    <w:rsid w:val="00E81BDD"/>
    <w:rsid w:val="00E81E13"/>
    <w:rsid w:val="00E81E8C"/>
    <w:rsid w:val="00E821B8"/>
    <w:rsid w:val="00E823E3"/>
    <w:rsid w:val="00E8399B"/>
    <w:rsid w:val="00E83BAA"/>
    <w:rsid w:val="00E83EFA"/>
    <w:rsid w:val="00E84EB1"/>
    <w:rsid w:val="00E850B9"/>
    <w:rsid w:val="00E86AE6"/>
    <w:rsid w:val="00E86E1E"/>
    <w:rsid w:val="00E874EE"/>
    <w:rsid w:val="00E90835"/>
    <w:rsid w:val="00E90910"/>
    <w:rsid w:val="00E9199F"/>
    <w:rsid w:val="00E91ED3"/>
    <w:rsid w:val="00E92823"/>
    <w:rsid w:val="00E9322B"/>
    <w:rsid w:val="00E9347C"/>
    <w:rsid w:val="00E945E6"/>
    <w:rsid w:val="00E94E54"/>
    <w:rsid w:val="00E95026"/>
    <w:rsid w:val="00E952D3"/>
    <w:rsid w:val="00E952F3"/>
    <w:rsid w:val="00E9561A"/>
    <w:rsid w:val="00E9568C"/>
    <w:rsid w:val="00E959CF"/>
    <w:rsid w:val="00E95A54"/>
    <w:rsid w:val="00E96658"/>
    <w:rsid w:val="00E96F61"/>
    <w:rsid w:val="00E972CC"/>
    <w:rsid w:val="00E97323"/>
    <w:rsid w:val="00E9766D"/>
    <w:rsid w:val="00EA1ADB"/>
    <w:rsid w:val="00EA1C22"/>
    <w:rsid w:val="00EA24AE"/>
    <w:rsid w:val="00EA298C"/>
    <w:rsid w:val="00EA2A40"/>
    <w:rsid w:val="00EA2BD9"/>
    <w:rsid w:val="00EA2FCB"/>
    <w:rsid w:val="00EA43E2"/>
    <w:rsid w:val="00EA4BB9"/>
    <w:rsid w:val="00EA55C7"/>
    <w:rsid w:val="00EA6209"/>
    <w:rsid w:val="00EA71BD"/>
    <w:rsid w:val="00EA7277"/>
    <w:rsid w:val="00EA7309"/>
    <w:rsid w:val="00EA75AE"/>
    <w:rsid w:val="00EA786B"/>
    <w:rsid w:val="00EB13AA"/>
    <w:rsid w:val="00EB29DB"/>
    <w:rsid w:val="00EB2C1F"/>
    <w:rsid w:val="00EB2DF2"/>
    <w:rsid w:val="00EB3237"/>
    <w:rsid w:val="00EB37B7"/>
    <w:rsid w:val="00EB38C4"/>
    <w:rsid w:val="00EB3D64"/>
    <w:rsid w:val="00EB49B4"/>
    <w:rsid w:val="00EB53FC"/>
    <w:rsid w:val="00EB5C2C"/>
    <w:rsid w:val="00EB5DB8"/>
    <w:rsid w:val="00EB6459"/>
    <w:rsid w:val="00EB724C"/>
    <w:rsid w:val="00EB7C34"/>
    <w:rsid w:val="00EC0187"/>
    <w:rsid w:val="00EC1129"/>
    <w:rsid w:val="00EC15CB"/>
    <w:rsid w:val="00EC211F"/>
    <w:rsid w:val="00EC49CF"/>
    <w:rsid w:val="00EC4CDC"/>
    <w:rsid w:val="00EC5163"/>
    <w:rsid w:val="00EC5CFA"/>
    <w:rsid w:val="00EC5D5C"/>
    <w:rsid w:val="00EC5D8B"/>
    <w:rsid w:val="00EC5DF0"/>
    <w:rsid w:val="00EC6F96"/>
    <w:rsid w:val="00EC7314"/>
    <w:rsid w:val="00EC788B"/>
    <w:rsid w:val="00EC78F4"/>
    <w:rsid w:val="00EC7D89"/>
    <w:rsid w:val="00EC7E43"/>
    <w:rsid w:val="00EC7FF8"/>
    <w:rsid w:val="00ED0FDC"/>
    <w:rsid w:val="00ED1505"/>
    <w:rsid w:val="00ED1E3C"/>
    <w:rsid w:val="00ED21B2"/>
    <w:rsid w:val="00ED2426"/>
    <w:rsid w:val="00ED255A"/>
    <w:rsid w:val="00ED3782"/>
    <w:rsid w:val="00ED4693"/>
    <w:rsid w:val="00ED47D8"/>
    <w:rsid w:val="00ED4A9B"/>
    <w:rsid w:val="00ED4B96"/>
    <w:rsid w:val="00ED5054"/>
    <w:rsid w:val="00ED61AA"/>
    <w:rsid w:val="00ED6942"/>
    <w:rsid w:val="00ED6967"/>
    <w:rsid w:val="00ED6E82"/>
    <w:rsid w:val="00ED7621"/>
    <w:rsid w:val="00ED7C07"/>
    <w:rsid w:val="00ED7CDD"/>
    <w:rsid w:val="00ED7D0A"/>
    <w:rsid w:val="00EE052B"/>
    <w:rsid w:val="00EE0834"/>
    <w:rsid w:val="00EE0AF9"/>
    <w:rsid w:val="00EE0CF4"/>
    <w:rsid w:val="00EE0DDF"/>
    <w:rsid w:val="00EE190E"/>
    <w:rsid w:val="00EE1C38"/>
    <w:rsid w:val="00EE228B"/>
    <w:rsid w:val="00EE2A5D"/>
    <w:rsid w:val="00EE2E06"/>
    <w:rsid w:val="00EE3C01"/>
    <w:rsid w:val="00EE4D5A"/>
    <w:rsid w:val="00EE4D6B"/>
    <w:rsid w:val="00EE50D7"/>
    <w:rsid w:val="00EE52E1"/>
    <w:rsid w:val="00EE5439"/>
    <w:rsid w:val="00EE697F"/>
    <w:rsid w:val="00EE715B"/>
    <w:rsid w:val="00EE724C"/>
    <w:rsid w:val="00EE7DD0"/>
    <w:rsid w:val="00EE7EB6"/>
    <w:rsid w:val="00EE7FFA"/>
    <w:rsid w:val="00EF0420"/>
    <w:rsid w:val="00EF19D2"/>
    <w:rsid w:val="00EF2103"/>
    <w:rsid w:val="00EF2378"/>
    <w:rsid w:val="00EF2821"/>
    <w:rsid w:val="00EF2AD1"/>
    <w:rsid w:val="00EF2CB0"/>
    <w:rsid w:val="00EF325C"/>
    <w:rsid w:val="00EF354E"/>
    <w:rsid w:val="00EF3B93"/>
    <w:rsid w:val="00EF44FE"/>
    <w:rsid w:val="00EF4C6F"/>
    <w:rsid w:val="00EF4CA2"/>
    <w:rsid w:val="00EF4D73"/>
    <w:rsid w:val="00EF4EB3"/>
    <w:rsid w:val="00EF5480"/>
    <w:rsid w:val="00EF651E"/>
    <w:rsid w:val="00EF7404"/>
    <w:rsid w:val="00EF7534"/>
    <w:rsid w:val="00F00BBE"/>
    <w:rsid w:val="00F01705"/>
    <w:rsid w:val="00F01FF5"/>
    <w:rsid w:val="00F021AB"/>
    <w:rsid w:val="00F02546"/>
    <w:rsid w:val="00F02930"/>
    <w:rsid w:val="00F02FD0"/>
    <w:rsid w:val="00F0392A"/>
    <w:rsid w:val="00F043D6"/>
    <w:rsid w:val="00F04423"/>
    <w:rsid w:val="00F06368"/>
    <w:rsid w:val="00F07413"/>
    <w:rsid w:val="00F07D43"/>
    <w:rsid w:val="00F1026E"/>
    <w:rsid w:val="00F10D95"/>
    <w:rsid w:val="00F10FB3"/>
    <w:rsid w:val="00F111EE"/>
    <w:rsid w:val="00F11446"/>
    <w:rsid w:val="00F11AD2"/>
    <w:rsid w:val="00F12ADD"/>
    <w:rsid w:val="00F12E9E"/>
    <w:rsid w:val="00F1302D"/>
    <w:rsid w:val="00F14087"/>
    <w:rsid w:val="00F141AA"/>
    <w:rsid w:val="00F14586"/>
    <w:rsid w:val="00F146EC"/>
    <w:rsid w:val="00F15134"/>
    <w:rsid w:val="00F16243"/>
    <w:rsid w:val="00F1652D"/>
    <w:rsid w:val="00F178B2"/>
    <w:rsid w:val="00F179A5"/>
    <w:rsid w:val="00F17A25"/>
    <w:rsid w:val="00F17ECF"/>
    <w:rsid w:val="00F202A4"/>
    <w:rsid w:val="00F213FB"/>
    <w:rsid w:val="00F22140"/>
    <w:rsid w:val="00F228D1"/>
    <w:rsid w:val="00F231B1"/>
    <w:rsid w:val="00F232E9"/>
    <w:rsid w:val="00F2392D"/>
    <w:rsid w:val="00F23ACB"/>
    <w:rsid w:val="00F23DC7"/>
    <w:rsid w:val="00F23EC1"/>
    <w:rsid w:val="00F240A4"/>
    <w:rsid w:val="00F24526"/>
    <w:rsid w:val="00F24C3F"/>
    <w:rsid w:val="00F251BA"/>
    <w:rsid w:val="00F26D8B"/>
    <w:rsid w:val="00F301ED"/>
    <w:rsid w:val="00F30582"/>
    <w:rsid w:val="00F3141A"/>
    <w:rsid w:val="00F31471"/>
    <w:rsid w:val="00F31BF6"/>
    <w:rsid w:val="00F31C8F"/>
    <w:rsid w:val="00F31FE6"/>
    <w:rsid w:val="00F32856"/>
    <w:rsid w:val="00F32A09"/>
    <w:rsid w:val="00F34411"/>
    <w:rsid w:val="00F350A6"/>
    <w:rsid w:val="00F351DB"/>
    <w:rsid w:val="00F36003"/>
    <w:rsid w:val="00F363B3"/>
    <w:rsid w:val="00F367E9"/>
    <w:rsid w:val="00F37748"/>
    <w:rsid w:val="00F378CD"/>
    <w:rsid w:val="00F37B45"/>
    <w:rsid w:val="00F37C72"/>
    <w:rsid w:val="00F37ED2"/>
    <w:rsid w:val="00F37ED7"/>
    <w:rsid w:val="00F411F3"/>
    <w:rsid w:val="00F41A77"/>
    <w:rsid w:val="00F437BE"/>
    <w:rsid w:val="00F43A63"/>
    <w:rsid w:val="00F43DE1"/>
    <w:rsid w:val="00F43ECE"/>
    <w:rsid w:val="00F43F4E"/>
    <w:rsid w:val="00F44BF3"/>
    <w:rsid w:val="00F4565B"/>
    <w:rsid w:val="00F45AF4"/>
    <w:rsid w:val="00F45C47"/>
    <w:rsid w:val="00F4614D"/>
    <w:rsid w:val="00F468E1"/>
    <w:rsid w:val="00F4798F"/>
    <w:rsid w:val="00F47B6C"/>
    <w:rsid w:val="00F50427"/>
    <w:rsid w:val="00F510C3"/>
    <w:rsid w:val="00F511AD"/>
    <w:rsid w:val="00F518C3"/>
    <w:rsid w:val="00F51AA1"/>
    <w:rsid w:val="00F52858"/>
    <w:rsid w:val="00F5324D"/>
    <w:rsid w:val="00F53670"/>
    <w:rsid w:val="00F53E54"/>
    <w:rsid w:val="00F53FF6"/>
    <w:rsid w:val="00F542AE"/>
    <w:rsid w:val="00F54937"/>
    <w:rsid w:val="00F54C9A"/>
    <w:rsid w:val="00F55062"/>
    <w:rsid w:val="00F556C3"/>
    <w:rsid w:val="00F56709"/>
    <w:rsid w:val="00F57BD5"/>
    <w:rsid w:val="00F6056A"/>
    <w:rsid w:val="00F60D26"/>
    <w:rsid w:val="00F60FDE"/>
    <w:rsid w:val="00F61318"/>
    <w:rsid w:val="00F61581"/>
    <w:rsid w:val="00F6189E"/>
    <w:rsid w:val="00F61BB8"/>
    <w:rsid w:val="00F61BDF"/>
    <w:rsid w:val="00F62B18"/>
    <w:rsid w:val="00F62B26"/>
    <w:rsid w:val="00F65EE5"/>
    <w:rsid w:val="00F65FDD"/>
    <w:rsid w:val="00F66256"/>
    <w:rsid w:val="00F66D7E"/>
    <w:rsid w:val="00F6751F"/>
    <w:rsid w:val="00F677C1"/>
    <w:rsid w:val="00F679DA"/>
    <w:rsid w:val="00F67EDA"/>
    <w:rsid w:val="00F70044"/>
    <w:rsid w:val="00F70090"/>
    <w:rsid w:val="00F709E3"/>
    <w:rsid w:val="00F70A62"/>
    <w:rsid w:val="00F70F45"/>
    <w:rsid w:val="00F7231D"/>
    <w:rsid w:val="00F726C0"/>
    <w:rsid w:val="00F72927"/>
    <w:rsid w:val="00F730E2"/>
    <w:rsid w:val="00F732BD"/>
    <w:rsid w:val="00F73B41"/>
    <w:rsid w:val="00F73DFE"/>
    <w:rsid w:val="00F74679"/>
    <w:rsid w:val="00F74C1D"/>
    <w:rsid w:val="00F74C5B"/>
    <w:rsid w:val="00F75B41"/>
    <w:rsid w:val="00F75BC8"/>
    <w:rsid w:val="00F76504"/>
    <w:rsid w:val="00F7669F"/>
    <w:rsid w:val="00F76F39"/>
    <w:rsid w:val="00F77239"/>
    <w:rsid w:val="00F77347"/>
    <w:rsid w:val="00F77F5D"/>
    <w:rsid w:val="00F80F52"/>
    <w:rsid w:val="00F81010"/>
    <w:rsid w:val="00F8102B"/>
    <w:rsid w:val="00F815A6"/>
    <w:rsid w:val="00F818B7"/>
    <w:rsid w:val="00F81C01"/>
    <w:rsid w:val="00F82051"/>
    <w:rsid w:val="00F823FE"/>
    <w:rsid w:val="00F82669"/>
    <w:rsid w:val="00F826A5"/>
    <w:rsid w:val="00F829DC"/>
    <w:rsid w:val="00F8317B"/>
    <w:rsid w:val="00F832BE"/>
    <w:rsid w:val="00F83D38"/>
    <w:rsid w:val="00F84D24"/>
    <w:rsid w:val="00F85C70"/>
    <w:rsid w:val="00F86295"/>
    <w:rsid w:val="00F8676D"/>
    <w:rsid w:val="00F86B33"/>
    <w:rsid w:val="00F87C82"/>
    <w:rsid w:val="00F90FFF"/>
    <w:rsid w:val="00F91FC3"/>
    <w:rsid w:val="00F923A5"/>
    <w:rsid w:val="00F93247"/>
    <w:rsid w:val="00F9333B"/>
    <w:rsid w:val="00F93468"/>
    <w:rsid w:val="00F9382E"/>
    <w:rsid w:val="00F93E20"/>
    <w:rsid w:val="00F93F41"/>
    <w:rsid w:val="00F9404D"/>
    <w:rsid w:val="00F94583"/>
    <w:rsid w:val="00F94F07"/>
    <w:rsid w:val="00F95050"/>
    <w:rsid w:val="00F9589F"/>
    <w:rsid w:val="00F95D80"/>
    <w:rsid w:val="00F9632D"/>
    <w:rsid w:val="00F97126"/>
    <w:rsid w:val="00F975A1"/>
    <w:rsid w:val="00F97724"/>
    <w:rsid w:val="00F97982"/>
    <w:rsid w:val="00F97997"/>
    <w:rsid w:val="00F97FCE"/>
    <w:rsid w:val="00FA02A9"/>
    <w:rsid w:val="00FA09D0"/>
    <w:rsid w:val="00FA0F72"/>
    <w:rsid w:val="00FA1164"/>
    <w:rsid w:val="00FA2419"/>
    <w:rsid w:val="00FA2590"/>
    <w:rsid w:val="00FA30E4"/>
    <w:rsid w:val="00FA3DBC"/>
    <w:rsid w:val="00FA3FE9"/>
    <w:rsid w:val="00FA485A"/>
    <w:rsid w:val="00FA4ABD"/>
    <w:rsid w:val="00FA4F07"/>
    <w:rsid w:val="00FA50FD"/>
    <w:rsid w:val="00FA53C2"/>
    <w:rsid w:val="00FA6578"/>
    <w:rsid w:val="00FA6C73"/>
    <w:rsid w:val="00FA7BA4"/>
    <w:rsid w:val="00FB01B6"/>
    <w:rsid w:val="00FB022E"/>
    <w:rsid w:val="00FB0F75"/>
    <w:rsid w:val="00FB2713"/>
    <w:rsid w:val="00FB2C6F"/>
    <w:rsid w:val="00FB2EEA"/>
    <w:rsid w:val="00FB2F7B"/>
    <w:rsid w:val="00FB362D"/>
    <w:rsid w:val="00FB472B"/>
    <w:rsid w:val="00FB4E43"/>
    <w:rsid w:val="00FB513A"/>
    <w:rsid w:val="00FB5378"/>
    <w:rsid w:val="00FB551D"/>
    <w:rsid w:val="00FB5754"/>
    <w:rsid w:val="00FB5BA3"/>
    <w:rsid w:val="00FB6B12"/>
    <w:rsid w:val="00FB7697"/>
    <w:rsid w:val="00FB7BD3"/>
    <w:rsid w:val="00FC017F"/>
    <w:rsid w:val="00FC0B68"/>
    <w:rsid w:val="00FC155E"/>
    <w:rsid w:val="00FC1585"/>
    <w:rsid w:val="00FC1909"/>
    <w:rsid w:val="00FC214A"/>
    <w:rsid w:val="00FC22F6"/>
    <w:rsid w:val="00FC2423"/>
    <w:rsid w:val="00FC2642"/>
    <w:rsid w:val="00FC27EB"/>
    <w:rsid w:val="00FC3799"/>
    <w:rsid w:val="00FC404B"/>
    <w:rsid w:val="00FC4A8B"/>
    <w:rsid w:val="00FC4E92"/>
    <w:rsid w:val="00FC5610"/>
    <w:rsid w:val="00FC5AE7"/>
    <w:rsid w:val="00FC758F"/>
    <w:rsid w:val="00FD02A0"/>
    <w:rsid w:val="00FD0860"/>
    <w:rsid w:val="00FD1465"/>
    <w:rsid w:val="00FD189F"/>
    <w:rsid w:val="00FD2231"/>
    <w:rsid w:val="00FD2F38"/>
    <w:rsid w:val="00FD3646"/>
    <w:rsid w:val="00FD3B81"/>
    <w:rsid w:val="00FD40B5"/>
    <w:rsid w:val="00FD4958"/>
    <w:rsid w:val="00FD4C00"/>
    <w:rsid w:val="00FD4C1A"/>
    <w:rsid w:val="00FD4F96"/>
    <w:rsid w:val="00FD5266"/>
    <w:rsid w:val="00FD5524"/>
    <w:rsid w:val="00FD5807"/>
    <w:rsid w:val="00FD67D7"/>
    <w:rsid w:val="00FD6898"/>
    <w:rsid w:val="00FD7021"/>
    <w:rsid w:val="00FD79E0"/>
    <w:rsid w:val="00FD7D6B"/>
    <w:rsid w:val="00FE0680"/>
    <w:rsid w:val="00FE1132"/>
    <w:rsid w:val="00FE1187"/>
    <w:rsid w:val="00FE1541"/>
    <w:rsid w:val="00FE1AE2"/>
    <w:rsid w:val="00FE1F41"/>
    <w:rsid w:val="00FE3273"/>
    <w:rsid w:val="00FE4490"/>
    <w:rsid w:val="00FE4A3E"/>
    <w:rsid w:val="00FE5270"/>
    <w:rsid w:val="00FE5D60"/>
    <w:rsid w:val="00FE64D9"/>
    <w:rsid w:val="00FE67F2"/>
    <w:rsid w:val="00FE723D"/>
    <w:rsid w:val="00FE772A"/>
    <w:rsid w:val="00FE79E3"/>
    <w:rsid w:val="00FF036E"/>
    <w:rsid w:val="00FF0DB8"/>
    <w:rsid w:val="00FF24C3"/>
    <w:rsid w:val="00FF25C9"/>
    <w:rsid w:val="00FF3B16"/>
    <w:rsid w:val="00FF3CF3"/>
    <w:rsid w:val="00FF48E7"/>
    <w:rsid w:val="00FF4BF9"/>
    <w:rsid w:val="00FF57DA"/>
    <w:rsid w:val="00FF583F"/>
    <w:rsid w:val="00FF5C1B"/>
    <w:rsid w:val="00FF5DA0"/>
    <w:rsid w:val="00FF60FB"/>
    <w:rsid w:val="00FF6E61"/>
    <w:rsid w:val="00FF7555"/>
    <w:rsid w:val="00FF7E0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ED6EDFE"/>
  <w15:docId w15:val="{737C120F-3105-488A-A9A6-8E2582D65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E50"/>
    <w:pPr>
      <w:spacing w:after="200" w:line="276" w:lineRule="auto"/>
    </w:pPr>
    <w:rPr>
      <w:rFonts w:eastAsiaTheme="minorEastAsia"/>
    </w:rPr>
  </w:style>
  <w:style w:type="paragraph" w:styleId="Naslov1">
    <w:name w:val="heading 1"/>
    <w:basedOn w:val="Normal"/>
    <w:next w:val="Normal"/>
    <w:link w:val="Naslov1Char"/>
    <w:autoRedefine/>
    <w:uiPriority w:val="9"/>
    <w:qFormat/>
    <w:rsid w:val="0053765B"/>
    <w:pPr>
      <w:spacing w:after="0"/>
      <w:ind w:left="495" w:hanging="495"/>
      <w:contextualSpacing/>
      <w:jc w:val="both"/>
      <w:outlineLvl w:val="0"/>
    </w:pPr>
    <w:rPr>
      <w:rFonts w:ascii="Gill Sans MT" w:eastAsiaTheme="majorEastAsia" w:hAnsi="Gill Sans MT" w:cstheme="majorBidi"/>
      <w:b/>
      <w:bCs/>
      <w:sz w:val="24"/>
    </w:rPr>
  </w:style>
  <w:style w:type="paragraph" w:styleId="Naslov2">
    <w:name w:val="heading 2"/>
    <w:basedOn w:val="Normal"/>
    <w:next w:val="Normal"/>
    <w:link w:val="Naslov2Char"/>
    <w:uiPriority w:val="9"/>
    <w:unhideWhenUsed/>
    <w:qFormat/>
    <w:rsid w:val="006D336D"/>
    <w:pPr>
      <w:spacing w:before="200" w:after="0"/>
      <w:outlineLvl w:val="1"/>
    </w:pPr>
    <w:rPr>
      <w:rFonts w:eastAsiaTheme="majorEastAsia" w:cstheme="majorBidi"/>
      <w:b/>
      <w:bCs/>
      <w:sz w:val="26"/>
      <w:szCs w:val="26"/>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53765B"/>
    <w:rPr>
      <w:rFonts w:ascii="Gill Sans MT" w:eastAsiaTheme="majorEastAsia" w:hAnsi="Gill Sans MT" w:cstheme="majorBidi"/>
      <w:b/>
      <w:bCs/>
      <w:sz w:val="24"/>
    </w:rPr>
  </w:style>
  <w:style w:type="character" w:customStyle="1" w:styleId="Naslov2Char">
    <w:name w:val="Naslov 2 Char"/>
    <w:basedOn w:val="Zadanifontodlomka"/>
    <w:link w:val="Naslov2"/>
    <w:uiPriority w:val="9"/>
    <w:rsid w:val="006D336D"/>
    <w:rPr>
      <w:rFonts w:eastAsiaTheme="majorEastAsia" w:cstheme="majorBidi"/>
      <w:b/>
      <w:bCs/>
      <w:sz w:val="26"/>
      <w:szCs w:val="26"/>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basedOn w:val="Normal"/>
    <w:link w:val="OdlomakpopisaChar"/>
    <w:uiPriority w:val="34"/>
    <w:qFormat/>
    <w:rsid w:val="006D336D"/>
    <w:pPr>
      <w:ind w:left="720"/>
      <w:contextualSpacing/>
    </w:pPr>
  </w:style>
  <w:style w:type="character" w:customStyle="1" w:styleId="OdlomakpopisaChar">
    <w:name w:val="Odlomak popisa Char"/>
    <w:link w:val="Odlomakpopisa"/>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aliases w:val="1 naslov"/>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semiHidden/>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DB71CB"/>
    <w:pPr>
      <w:tabs>
        <w:tab w:val="left" w:pos="440"/>
        <w:tab w:val="right" w:leader="dot" w:pos="9060"/>
      </w:tabs>
      <w:spacing w:after="100"/>
      <w:ind w:left="142"/>
    </w:pPr>
    <w:rPr>
      <w:rFonts w:eastAsiaTheme="majorEastAsia" w:cs="Times New Roman"/>
      <w:b/>
      <w:bCs/>
      <w:noProof/>
    </w:rPr>
  </w:style>
  <w:style w:type="paragraph" w:styleId="Sadraj2">
    <w:name w:val="toc 2"/>
    <w:basedOn w:val="Normal"/>
    <w:next w:val="Normal"/>
    <w:autoRedefine/>
    <w:uiPriority w:val="39"/>
    <w:unhideWhenUsed/>
    <w:rsid w:val="00C4461C"/>
    <w:pPr>
      <w:tabs>
        <w:tab w:val="left" w:pos="880"/>
        <w:tab w:val="right" w:leader="dot" w:pos="9062"/>
      </w:tabs>
      <w:spacing w:after="100"/>
      <w:ind w:left="142"/>
    </w:pPr>
    <w:rPr>
      <w:lang w:eastAsia="zh-CN"/>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3"/>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442288"/>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paragraph" w:styleId="Brojevi">
    <w:name w:val="List Number"/>
    <w:basedOn w:val="Normal"/>
    <w:uiPriority w:val="99"/>
    <w:rsid w:val="00812FF8"/>
    <w:pPr>
      <w:numPr>
        <w:numId w:val="7"/>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2">
    <w:name w:val="List Number (Level 2)"/>
    <w:basedOn w:val="Normal"/>
    <w:uiPriority w:val="99"/>
    <w:rsid w:val="00812FF8"/>
    <w:pPr>
      <w:numPr>
        <w:ilvl w:val="1"/>
        <w:numId w:val="7"/>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3">
    <w:name w:val="List Number (Level 3)"/>
    <w:basedOn w:val="Normal"/>
    <w:uiPriority w:val="99"/>
    <w:rsid w:val="00812FF8"/>
    <w:pPr>
      <w:numPr>
        <w:ilvl w:val="2"/>
        <w:numId w:val="7"/>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4">
    <w:name w:val="List Number (Level 4)"/>
    <w:basedOn w:val="Normal"/>
    <w:uiPriority w:val="99"/>
    <w:rsid w:val="00812FF8"/>
    <w:pPr>
      <w:numPr>
        <w:ilvl w:val="3"/>
        <w:numId w:val="7"/>
      </w:numPr>
      <w:spacing w:before="120" w:after="120" w:line="240" w:lineRule="auto"/>
      <w:jc w:val="both"/>
    </w:pPr>
    <w:rPr>
      <w:rFonts w:ascii="Times New Roman" w:eastAsia="Times New Roman" w:hAnsi="Times New Roman" w:cs="Times New Roman"/>
      <w:sz w:val="24"/>
      <w:szCs w:val="20"/>
      <w:lang w:val="en-GB" w:eastAsia="zh-CN"/>
    </w:rPr>
  </w:style>
  <w:style w:type="character" w:customStyle="1" w:styleId="kurziv1">
    <w:name w:val="kurziv1"/>
    <w:basedOn w:val="Zadanifontodlomka"/>
    <w:rsid w:val="00E039AB"/>
    <w:rPr>
      <w:i/>
      <w:iCs/>
    </w:rPr>
  </w:style>
  <w:style w:type="character" w:customStyle="1" w:styleId="Bodytext2">
    <w:name w:val="Body text (2)"/>
    <w:rsid w:val="000E4D04"/>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3">
    <w:name w:val="Rešetka tablice3"/>
    <w:basedOn w:val="Obinatablica"/>
    <w:next w:val="Reetkatablice"/>
    <w:uiPriority w:val="59"/>
    <w:rsid w:val="00147F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Tekstfusnote"/>
    <w:uiPriority w:val="99"/>
    <w:unhideWhenUsed/>
    <w:rsid w:val="00147F7A"/>
    <w:pPr>
      <w:spacing w:after="0" w:line="240" w:lineRule="auto"/>
    </w:pPr>
    <w:rPr>
      <w:sz w:val="24"/>
      <w:szCs w:val="24"/>
      <w:lang w:eastAsia="hr-HR"/>
    </w:rPr>
  </w:style>
  <w:style w:type="character" w:customStyle="1" w:styleId="zadanifontodlomka0">
    <w:name w:val="zadanifontodlomka"/>
    <w:basedOn w:val="Zadanifontodlomka"/>
    <w:rsid w:val="00B000DB"/>
    <w:rPr>
      <w:rFonts w:ascii="Calibri Light" w:hAnsi="Calibri Light" w:hint="default"/>
      <w:b w:val="0"/>
      <w:bCs w:val="0"/>
      <w:sz w:val="56"/>
      <w:szCs w:val="56"/>
    </w:rPr>
  </w:style>
  <w:style w:type="paragraph" w:styleId="Sadraj3">
    <w:name w:val="toc 3"/>
    <w:basedOn w:val="Normal"/>
    <w:next w:val="Normal"/>
    <w:autoRedefine/>
    <w:uiPriority w:val="39"/>
    <w:unhideWhenUsed/>
    <w:rsid w:val="00002F1B"/>
    <w:pPr>
      <w:spacing w:after="100"/>
      <w:ind w:left="440"/>
    </w:pPr>
    <w:rPr>
      <w:lang w:eastAsia="hr-HR"/>
    </w:rPr>
  </w:style>
  <w:style w:type="paragraph" w:styleId="Sadraj4">
    <w:name w:val="toc 4"/>
    <w:basedOn w:val="Normal"/>
    <w:next w:val="Normal"/>
    <w:autoRedefine/>
    <w:uiPriority w:val="39"/>
    <w:unhideWhenUsed/>
    <w:rsid w:val="00002F1B"/>
    <w:pPr>
      <w:spacing w:after="100"/>
      <w:ind w:left="660"/>
    </w:pPr>
    <w:rPr>
      <w:lang w:eastAsia="hr-HR"/>
    </w:rPr>
  </w:style>
  <w:style w:type="paragraph" w:styleId="Sadraj5">
    <w:name w:val="toc 5"/>
    <w:basedOn w:val="Normal"/>
    <w:next w:val="Normal"/>
    <w:autoRedefine/>
    <w:uiPriority w:val="39"/>
    <w:unhideWhenUsed/>
    <w:rsid w:val="00002F1B"/>
    <w:pPr>
      <w:spacing w:after="100"/>
      <w:ind w:left="880"/>
    </w:pPr>
    <w:rPr>
      <w:lang w:eastAsia="hr-HR"/>
    </w:rPr>
  </w:style>
  <w:style w:type="paragraph" w:styleId="Sadraj6">
    <w:name w:val="toc 6"/>
    <w:basedOn w:val="Normal"/>
    <w:next w:val="Normal"/>
    <w:autoRedefine/>
    <w:uiPriority w:val="39"/>
    <w:unhideWhenUsed/>
    <w:rsid w:val="00002F1B"/>
    <w:pPr>
      <w:spacing w:after="100"/>
      <w:ind w:left="1100"/>
    </w:pPr>
    <w:rPr>
      <w:lang w:eastAsia="hr-HR"/>
    </w:rPr>
  </w:style>
  <w:style w:type="paragraph" w:styleId="Sadraj7">
    <w:name w:val="toc 7"/>
    <w:basedOn w:val="Normal"/>
    <w:next w:val="Normal"/>
    <w:autoRedefine/>
    <w:uiPriority w:val="39"/>
    <w:unhideWhenUsed/>
    <w:rsid w:val="00002F1B"/>
    <w:pPr>
      <w:spacing w:after="100"/>
      <w:ind w:left="1320"/>
    </w:pPr>
    <w:rPr>
      <w:lang w:eastAsia="hr-HR"/>
    </w:rPr>
  </w:style>
  <w:style w:type="paragraph" w:styleId="Sadraj8">
    <w:name w:val="toc 8"/>
    <w:basedOn w:val="Normal"/>
    <w:next w:val="Normal"/>
    <w:autoRedefine/>
    <w:uiPriority w:val="39"/>
    <w:unhideWhenUsed/>
    <w:rsid w:val="00002F1B"/>
    <w:pPr>
      <w:spacing w:after="100"/>
      <w:ind w:left="1540"/>
    </w:pPr>
    <w:rPr>
      <w:lang w:eastAsia="hr-HR"/>
    </w:rPr>
  </w:style>
  <w:style w:type="paragraph" w:styleId="Sadraj9">
    <w:name w:val="toc 9"/>
    <w:basedOn w:val="Normal"/>
    <w:next w:val="Normal"/>
    <w:autoRedefine/>
    <w:uiPriority w:val="39"/>
    <w:unhideWhenUsed/>
    <w:rsid w:val="00002F1B"/>
    <w:pPr>
      <w:spacing w:after="100"/>
      <w:ind w:left="1760"/>
    </w:pPr>
    <w:rPr>
      <w:lang w:eastAsia="hr-HR"/>
    </w:rPr>
  </w:style>
  <w:style w:type="table" w:customStyle="1" w:styleId="Reetkatablice4">
    <w:name w:val="Rešetka tablice4"/>
    <w:basedOn w:val="Obinatablica"/>
    <w:next w:val="Reetkatablice"/>
    <w:uiPriority w:val="59"/>
    <w:rsid w:val="00F301E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64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59851699">
      <w:bodyDiv w:val="1"/>
      <w:marLeft w:val="0"/>
      <w:marRight w:val="0"/>
      <w:marTop w:val="0"/>
      <w:marBottom w:val="0"/>
      <w:divBdr>
        <w:top w:val="none" w:sz="0" w:space="0" w:color="auto"/>
        <w:left w:val="none" w:sz="0" w:space="0" w:color="auto"/>
        <w:bottom w:val="none" w:sz="0" w:space="0" w:color="auto"/>
        <w:right w:val="none" w:sz="0" w:space="0" w:color="auto"/>
      </w:divBdr>
    </w:div>
    <w:div w:id="170992189">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72282579">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648615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80698480">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23324261">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97487852">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93375142">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12036908">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zoip.hr/hr/otpad/propisi-i-medunarodni-ugovorixx.html" TargetMode="External"/><Relationship Id="rId18" Type="http://schemas.openxmlformats.org/officeDocument/2006/relationships/hyperlink" Target="http://www.strukturnifondovi.hr" TargetMode="External"/><Relationship Id="rId3" Type="http://schemas.openxmlformats.org/officeDocument/2006/relationships/styles" Target="styles.xml"/><Relationship Id="rId21" Type="http://schemas.openxmlformats.org/officeDocument/2006/relationships/hyperlink" Target="http://www.strukturnifondovi.hr/UserDocsImages/Strukturni%20fondovi%202014.%20&#8211;%202020/Vizualni%20identiteti/Upute%20za%20korisnike%20sredstava%202014%20-2020.pdf"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mzoip.hr" TargetMode="Externa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http://ec.europa.eu/environment/gpp/pdf/handbook_2016_hr.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zoip.hr/"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trukturnifondovi.hr"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strukturnifondovi.hr/UserDocsImages/Za%20web/Upute%20za%20prijavitelje.pdf" TargetMode="External"/><Relationship Id="rId2" Type="http://schemas.openxmlformats.org/officeDocument/2006/relationships/hyperlink" Target="http://www.strukturnifondovi.hr/UserDocsImages/Documents/Strukturni%20fondovi%202014.%20&#8211;%202020/01%20OPKK%202014-2020%20hrv%2027112014.docx" TargetMode="External"/><Relationship Id="rId1" Type="http://schemas.openxmlformats.org/officeDocument/2006/relationships/hyperlink" Target="https://razvoj.gov.hr/UserDocsImages//arhiva/EU%20fondovi/Programi%20prekogranicna%202014-2020//GLAVNI%20DOKUMENT_Sporazum_o_partnerstvu_HR.pdf" TargetMode="External"/><Relationship Id="rId5" Type="http://schemas.openxmlformats.org/officeDocument/2006/relationships/hyperlink" Target="http://ec.europa.eu/policies/index_en.htm" TargetMode="External"/><Relationship Id="rId4" Type="http://schemas.openxmlformats.org/officeDocument/2006/relationships/hyperlink" Target="https://esif-wf.mrrfeu.hr"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904E1-322F-42D0-B9A5-3DB5CD08A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46</Pages>
  <Words>16940</Words>
  <Characters>96560</Characters>
  <Application>Microsoft Office Word</Application>
  <DocSecurity>0</DocSecurity>
  <Lines>804</Lines>
  <Paragraphs>226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Milan</dc:creator>
  <cp:lastModifiedBy>Goran Vrabec</cp:lastModifiedBy>
  <cp:revision>10</cp:revision>
  <cp:lastPrinted>2018-01-29T14:28:00Z</cp:lastPrinted>
  <dcterms:created xsi:type="dcterms:W3CDTF">2018-01-29T14:29:00Z</dcterms:created>
  <dcterms:modified xsi:type="dcterms:W3CDTF">2018-01-31T09:50:00Z</dcterms:modified>
</cp:coreProperties>
</file>